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4E" w:rsidRPr="00C0480B" w:rsidRDefault="008B114E" w:rsidP="008B114E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8B114E" w:rsidRPr="00C0480B" w:rsidRDefault="008B114E" w:rsidP="008B114E">
      <w:pPr>
        <w:ind w:right="191"/>
        <w:jc w:val="center"/>
        <w:rPr>
          <w:sz w:val="24"/>
          <w:szCs w:val="24"/>
        </w:rPr>
      </w:pPr>
      <w:r w:rsidRPr="00C0480B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 fillcolor="window">
            <v:imagedata r:id="rId5" o:title=""/>
          </v:shape>
          <o:OLEObject Type="Embed" ProgID="PBrush" ShapeID="_x0000_i1025" DrawAspect="Content" ObjectID="_1661696926" r:id="rId6">
            <o:FieldCodes>\s \* mergeformat</o:FieldCodes>
          </o:OLEObject>
        </w:object>
      </w:r>
    </w:p>
    <w:p w:rsidR="008B114E" w:rsidRPr="00C0480B" w:rsidRDefault="008B114E" w:rsidP="008B114E">
      <w:pPr>
        <w:ind w:right="191"/>
        <w:jc w:val="center"/>
        <w:rPr>
          <w:b/>
          <w:sz w:val="24"/>
          <w:szCs w:val="24"/>
        </w:rPr>
      </w:pPr>
    </w:p>
    <w:p w:rsidR="008B114E" w:rsidRPr="00C0480B" w:rsidRDefault="008B114E" w:rsidP="008B114E">
      <w:pPr>
        <w:ind w:right="191"/>
        <w:jc w:val="center"/>
        <w:rPr>
          <w:b/>
          <w:sz w:val="24"/>
          <w:szCs w:val="24"/>
        </w:rPr>
      </w:pPr>
    </w:p>
    <w:p w:rsidR="008B114E" w:rsidRPr="00C0480B" w:rsidRDefault="008B114E" w:rsidP="008B114E">
      <w:pPr>
        <w:pStyle w:val="Heading2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REPUBBLIKA TA' MALTA</w:t>
      </w:r>
    </w:p>
    <w:p w:rsidR="008B114E" w:rsidRPr="00C0480B" w:rsidRDefault="008B114E" w:rsidP="008B114E">
      <w:pPr>
        <w:ind w:right="191"/>
        <w:jc w:val="center"/>
        <w:rPr>
          <w:b/>
          <w:sz w:val="24"/>
          <w:szCs w:val="24"/>
          <w:lang w:val="it-IT"/>
        </w:rPr>
      </w:pPr>
    </w:p>
    <w:p w:rsidR="008B114E" w:rsidRPr="00C0480B" w:rsidRDefault="008B114E" w:rsidP="008B114E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IT-TLETTAX-</w:t>
      </w:r>
      <w:r w:rsidRPr="00C0480B">
        <w:rPr>
          <w:b/>
          <w:sz w:val="24"/>
          <w:szCs w:val="24"/>
          <w:lang w:val="mt-MT"/>
        </w:rPr>
        <w:t xml:space="preserve">IL </w:t>
      </w:r>
      <w:r w:rsidRPr="00C0480B">
        <w:rPr>
          <w:b/>
          <w:sz w:val="24"/>
          <w:szCs w:val="24"/>
          <w:lang w:val="it-IT"/>
        </w:rPr>
        <w:t>PARLAMENT</w:t>
      </w:r>
    </w:p>
    <w:p w:rsidR="008B114E" w:rsidRPr="00C0480B" w:rsidRDefault="008B114E" w:rsidP="008B114E">
      <w:pPr>
        <w:ind w:right="191"/>
        <w:jc w:val="center"/>
        <w:rPr>
          <w:b/>
          <w:sz w:val="24"/>
          <w:szCs w:val="24"/>
          <w:lang w:val="it-IT"/>
        </w:rPr>
      </w:pPr>
    </w:p>
    <w:p w:rsidR="008B114E" w:rsidRPr="00C0480B" w:rsidRDefault="008B114E" w:rsidP="008B114E">
      <w:pPr>
        <w:ind w:right="191"/>
        <w:jc w:val="center"/>
        <w:rPr>
          <w:b/>
          <w:sz w:val="24"/>
          <w:szCs w:val="24"/>
          <w:lang w:val="it-IT"/>
        </w:rPr>
      </w:pPr>
    </w:p>
    <w:p w:rsidR="008B114E" w:rsidRPr="00C0480B" w:rsidRDefault="008B114E" w:rsidP="008B114E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KUMITATI TAL-KAMRA TAD-DEPUTATI</w:t>
      </w:r>
    </w:p>
    <w:p w:rsidR="008B114E" w:rsidRPr="00C0480B" w:rsidRDefault="008B114E" w:rsidP="008B114E">
      <w:pPr>
        <w:ind w:right="191"/>
        <w:jc w:val="center"/>
        <w:rPr>
          <w:b/>
          <w:sz w:val="24"/>
          <w:szCs w:val="24"/>
          <w:lang w:val="it-IT"/>
        </w:rPr>
      </w:pPr>
    </w:p>
    <w:p w:rsidR="008B114E" w:rsidRPr="00C0480B" w:rsidRDefault="008B114E" w:rsidP="008B114E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 xml:space="preserve">KUMITAT PERMANENTI DWAR L-AMBJENT </w:t>
      </w:r>
    </w:p>
    <w:p w:rsidR="008B114E" w:rsidRPr="00C0480B" w:rsidRDefault="008B114E" w:rsidP="008B114E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U L-IPPJANAR TAL-IŻVILUPP</w:t>
      </w:r>
    </w:p>
    <w:p w:rsidR="008B114E" w:rsidRPr="00C0480B" w:rsidRDefault="008B114E" w:rsidP="008B114E">
      <w:pPr>
        <w:ind w:right="191"/>
        <w:jc w:val="center"/>
        <w:rPr>
          <w:b/>
          <w:sz w:val="24"/>
          <w:szCs w:val="24"/>
          <w:lang w:val="it-IT"/>
        </w:rPr>
      </w:pPr>
    </w:p>
    <w:p w:rsidR="008B114E" w:rsidRPr="00C0480B" w:rsidRDefault="008B114E" w:rsidP="008B114E">
      <w:pPr>
        <w:ind w:right="191"/>
        <w:jc w:val="center"/>
        <w:rPr>
          <w:sz w:val="24"/>
          <w:szCs w:val="24"/>
          <w:lang w:val="it-IT"/>
        </w:rPr>
      </w:pPr>
    </w:p>
    <w:p w:rsidR="008B114E" w:rsidRPr="00C0480B" w:rsidRDefault="008B114E" w:rsidP="008B114E">
      <w:pPr>
        <w:ind w:right="191"/>
        <w:rPr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AVVIŻ</w:t>
      </w:r>
    </w:p>
    <w:p w:rsidR="008B114E" w:rsidRPr="00C0480B" w:rsidRDefault="008B114E" w:rsidP="008B114E">
      <w:pPr>
        <w:ind w:right="191"/>
        <w:jc w:val="center"/>
        <w:rPr>
          <w:b/>
          <w:sz w:val="24"/>
          <w:szCs w:val="24"/>
          <w:lang w:val="it-IT"/>
        </w:rPr>
      </w:pPr>
    </w:p>
    <w:p w:rsidR="008B114E" w:rsidRPr="00C0480B" w:rsidRDefault="008B114E" w:rsidP="008B114E">
      <w:pPr>
        <w:ind w:right="191"/>
        <w:jc w:val="center"/>
        <w:rPr>
          <w:b/>
          <w:sz w:val="24"/>
          <w:szCs w:val="24"/>
          <w:lang w:val="it-IT"/>
        </w:rPr>
      </w:pPr>
    </w:p>
    <w:p w:rsidR="008B114E" w:rsidRPr="0079495C" w:rsidRDefault="008B114E" w:rsidP="008B114E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C0480B">
        <w:rPr>
          <w:rFonts w:ascii="Times New Roman" w:hAnsi="Times New Roman"/>
          <w:szCs w:val="24"/>
          <w:lang w:val="it-IT"/>
        </w:rPr>
        <w:t xml:space="preserve">Laqgħa Nru </w:t>
      </w:r>
      <w:r>
        <w:rPr>
          <w:rFonts w:ascii="Times New Roman" w:hAnsi="Times New Roman"/>
          <w:szCs w:val="24"/>
          <w:lang w:val="it-IT"/>
        </w:rPr>
        <w:t>24</w:t>
      </w:r>
    </w:p>
    <w:p w:rsidR="008B114E" w:rsidRPr="00C0480B" w:rsidRDefault="008B114E" w:rsidP="008B114E">
      <w:pPr>
        <w:ind w:right="191"/>
        <w:jc w:val="center"/>
        <w:rPr>
          <w:b/>
          <w:sz w:val="24"/>
          <w:szCs w:val="24"/>
          <w:lang w:val="it-IT"/>
        </w:rPr>
      </w:pPr>
    </w:p>
    <w:p w:rsidR="008B114E" w:rsidRPr="00C0480B" w:rsidRDefault="008B114E" w:rsidP="008B114E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It-T</w:t>
      </w:r>
      <w:r w:rsidR="00196ED4">
        <w:rPr>
          <w:b/>
          <w:sz w:val="24"/>
          <w:szCs w:val="24"/>
          <w:lang w:val="mt-MT"/>
        </w:rPr>
        <w:t>nejn</w:t>
      </w:r>
      <w:r w:rsidRPr="00C0480B">
        <w:rPr>
          <w:b/>
          <w:sz w:val="24"/>
          <w:szCs w:val="24"/>
          <w:lang w:val="it-IT"/>
        </w:rPr>
        <w:t xml:space="preserve">, </w:t>
      </w:r>
      <w:r w:rsidR="00196ED4">
        <w:rPr>
          <w:b/>
          <w:sz w:val="24"/>
          <w:szCs w:val="24"/>
          <w:lang w:val="it-IT"/>
        </w:rPr>
        <w:t>3</w:t>
      </w:r>
      <w:r>
        <w:rPr>
          <w:b/>
          <w:sz w:val="24"/>
          <w:szCs w:val="24"/>
          <w:lang w:val="it-IT"/>
        </w:rPr>
        <w:t xml:space="preserve">1 </w:t>
      </w:r>
      <w:r w:rsidRPr="00C0480B">
        <w:rPr>
          <w:b/>
          <w:sz w:val="24"/>
          <w:szCs w:val="24"/>
          <w:lang w:val="it-IT"/>
        </w:rPr>
        <w:t>t’</w:t>
      </w:r>
      <w:r w:rsidR="00196ED4">
        <w:rPr>
          <w:b/>
          <w:sz w:val="24"/>
          <w:szCs w:val="24"/>
          <w:lang w:val="it-IT"/>
        </w:rPr>
        <w:t>Awwissu</w:t>
      </w:r>
      <w:r w:rsidRPr="00C0480B">
        <w:rPr>
          <w:b/>
          <w:sz w:val="24"/>
          <w:szCs w:val="24"/>
          <w:lang w:val="it-IT"/>
        </w:rPr>
        <w:t>, 20</w:t>
      </w:r>
      <w:r>
        <w:rPr>
          <w:b/>
          <w:sz w:val="24"/>
          <w:szCs w:val="24"/>
          <w:lang w:val="it-IT"/>
        </w:rPr>
        <w:t>20</w:t>
      </w:r>
      <w:r w:rsidRPr="00C0480B">
        <w:rPr>
          <w:b/>
          <w:sz w:val="24"/>
          <w:szCs w:val="24"/>
          <w:lang w:val="it-IT"/>
        </w:rPr>
        <w:t xml:space="preserve"> f</w:t>
      </w:r>
      <w:r>
        <w:rPr>
          <w:b/>
          <w:sz w:val="24"/>
          <w:szCs w:val="24"/>
          <w:lang w:val="it-IT"/>
        </w:rPr>
        <w:t>l-10</w:t>
      </w:r>
      <w:r w:rsidRPr="00C0480B">
        <w:rPr>
          <w:b/>
          <w:sz w:val="24"/>
          <w:szCs w:val="24"/>
          <w:lang w:val="it-IT"/>
        </w:rPr>
        <w:t>:</w:t>
      </w:r>
      <w:r>
        <w:rPr>
          <w:b/>
          <w:sz w:val="24"/>
          <w:szCs w:val="24"/>
          <w:lang w:val="it-IT"/>
        </w:rPr>
        <w:t>0</w:t>
      </w:r>
      <w:r w:rsidRPr="00C0480B">
        <w:rPr>
          <w:b/>
          <w:sz w:val="24"/>
          <w:szCs w:val="24"/>
          <w:lang w:val="it-IT"/>
        </w:rPr>
        <w:t xml:space="preserve">0 </w:t>
      </w:r>
      <w:r>
        <w:rPr>
          <w:b/>
          <w:sz w:val="24"/>
          <w:szCs w:val="24"/>
          <w:lang w:val="it-IT"/>
        </w:rPr>
        <w:t>a</w:t>
      </w:r>
      <w:r w:rsidRPr="00C0480B">
        <w:rPr>
          <w:b/>
          <w:sz w:val="24"/>
          <w:szCs w:val="24"/>
          <w:lang w:val="it-IT"/>
        </w:rPr>
        <w:t>.m.</w:t>
      </w:r>
    </w:p>
    <w:p w:rsidR="008B114E" w:rsidRPr="00C0480B" w:rsidRDefault="008B114E" w:rsidP="008B114E">
      <w:pPr>
        <w:ind w:right="191"/>
        <w:jc w:val="both"/>
        <w:rPr>
          <w:b/>
          <w:sz w:val="24"/>
          <w:szCs w:val="24"/>
          <w:lang w:val="it-IT"/>
        </w:rPr>
      </w:pPr>
    </w:p>
    <w:p w:rsidR="008B114E" w:rsidRPr="00C0480B" w:rsidRDefault="008B114E" w:rsidP="008B114E">
      <w:pPr>
        <w:ind w:right="191"/>
        <w:jc w:val="both"/>
        <w:rPr>
          <w:sz w:val="24"/>
          <w:szCs w:val="24"/>
          <w:lang w:val="fr-FR"/>
        </w:rPr>
      </w:pPr>
      <w:r w:rsidRPr="00C0480B">
        <w:rPr>
          <w:sz w:val="24"/>
          <w:szCs w:val="24"/>
          <w:lang w:val="fr-FR"/>
        </w:rPr>
        <w:t xml:space="preserve">L-Onor. </w:t>
      </w:r>
      <w:r>
        <w:rPr>
          <w:sz w:val="24"/>
          <w:szCs w:val="24"/>
          <w:lang w:val="fr-FR"/>
        </w:rPr>
        <w:t>Joe Mizzi</w:t>
      </w:r>
      <w:r w:rsidRPr="00C0480B">
        <w:rPr>
          <w:sz w:val="24"/>
          <w:szCs w:val="24"/>
          <w:lang w:val="fr-FR"/>
        </w:rPr>
        <w:t>, President tal-Kumitat Permanenti dwar l-Ambjent u l-Ippjanar tal-I</w:t>
      </w:r>
      <w:r w:rsidRPr="00C0480B">
        <w:rPr>
          <w:sz w:val="24"/>
          <w:szCs w:val="24"/>
          <w:lang w:val="mt-MT"/>
        </w:rPr>
        <w:t>ż</w:t>
      </w:r>
      <w:r w:rsidRPr="00C0480B">
        <w:rPr>
          <w:sz w:val="24"/>
          <w:szCs w:val="24"/>
          <w:lang w:val="fr-FR"/>
        </w:rPr>
        <w:t xml:space="preserve">vilupp, javża li l-Kumitat se jiltaqa' nhar </w:t>
      </w:r>
      <w:r>
        <w:rPr>
          <w:b/>
          <w:sz w:val="24"/>
          <w:szCs w:val="24"/>
          <w:lang w:val="fr-FR"/>
        </w:rPr>
        <w:t>it-T</w:t>
      </w:r>
      <w:r w:rsidR="00196ED4">
        <w:rPr>
          <w:b/>
          <w:sz w:val="24"/>
          <w:szCs w:val="24"/>
          <w:lang w:val="fr-FR"/>
        </w:rPr>
        <w:t>nejn</w:t>
      </w:r>
      <w:r>
        <w:rPr>
          <w:b/>
          <w:sz w:val="24"/>
          <w:szCs w:val="24"/>
          <w:lang w:val="fr-FR"/>
        </w:rPr>
        <w:t xml:space="preserve">, </w:t>
      </w:r>
      <w:r w:rsidR="00196ED4">
        <w:rPr>
          <w:b/>
          <w:sz w:val="24"/>
          <w:szCs w:val="24"/>
          <w:lang w:val="fr-FR"/>
        </w:rPr>
        <w:t>3</w:t>
      </w:r>
      <w:r>
        <w:rPr>
          <w:b/>
          <w:sz w:val="24"/>
          <w:szCs w:val="24"/>
          <w:lang w:val="fr-FR"/>
        </w:rPr>
        <w:t>1</w:t>
      </w:r>
      <w:r w:rsidRPr="00C0480B">
        <w:rPr>
          <w:b/>
          <w:sz w:val="24"/>
          <w:szCs w:val="24"/>
          <w:lang w:val="fr-FR"/>
        </w:rPr>
        <w:t xml:space="preserve"> t'</w:t>
      </w:r>
      <w:r w:rsidR="00196ED4">
        <w:rPr>
          <w:b/>
          <w:sz w:val="24"/>
          <w:szCs w:val="24"/>
          <w:lang w:val="fr-FR"/>
        </w:rPr>
        <w:t>Awwissu</w:t>
      </w:r>
      <w:r w:rsidRPr="00C0480B">
        <w:rPr>
          <w:b/>
          <w:sz w:val="24"/>
          <w:szCs w:val="24"/>
          <w:lang w:val="fr-FR"/>
        </w:rPr>
        <w:t>, 20</w:t>
      </w:r>
      <w:r>
        <w:rPr>
          <w:b/>
          <w:sz w:val="24"/>
          <w:szCs w:val="24"/>
          <w:lang w:val="fr-FR"/>
        </w:rPr>
        <w:t>20</w:t>
      </w:r>
      <w:r w:rsidRPr="00C0480B">
        <w:rPr>
          <w:b/>
          <w:sz w:val="24"/>
          <w:szCs w:val="24"/>
          <w:lang w:val="fr-FR"/>
        </w:rPr>
        <w:t xml:space="preserve"> f</w:t>
      </w:r>
      <w:r>
        <w:rPr>
          <w:b/>
          <w:sz w:val="24"/>
          <w:szCs w:val="24"/>
          <w:lang w:val="fr-FR"/>
        </w:rPr>
        <w:t>l-10</w:t>
      </w:r>
      <w:r w:rsidRPr="00C0480B">
        <w:rPr>
          <w:b/>
          <w:sz w:val="24"/>
          <w:szCs w:val="24"/>
          <w:lang w:val="fr-FR"/>
        </w:rPr>
        <w:t>:</w:t>
      </w:r>
      <w:r>
        <w:rPr>
          <w:b/>
          <w:sz w:val="24"/>
          <w:szCs w:val="24"/>
          <w:lang w:val="fr-FR"/>
        </w:rPr>
        <w:t>0</w:t>
      </w:r>
      <w:r w:rsidRPr="00C0480B">
        <w:rPr>
          <w:b/>
          <w:sz w:val="24"/>
          <w:szCs w:val="24"/>
          <w:lang w:val="fr-FR"/>
        </w:rPr>
        <w:t xml:space="preserve">0 </w:t>
      </w:r>
      <w:r w:rsidR="00751955">
        <w:rPr>
          <w:b/>
          <w:sz w:val="24"/>
          <w:szCs w:val="24"/>
          <w:lang w:val="fr-FR"/>
        </w:rPr>
        <w:t>a</w:t>
      </w:r>
      <w:bookmarkStart w:id="0" w:name="_GoBack"/>
      <w:bookmarkEnd w:id="0"/>
      <w:r w:rsidRPr="00C0480B">
        <w:rPr>
          <w:b/>
          <w:sz w:val="24"/>
          <w:szCs w:val="24"/>
          <w:lang w:val="fr-FR"/>
        </w:rPr>
        <w:t xml:space="preserve">.m. </w:t>
      </w:r>
      <w:r w:rsidRPr="00C0480B">
        <w:rPr>
          <w:sz w:val="24"/>
          <w:szCs w:val="24"/>
          <w:lang w:val="fr-FR"/>
        </w:rPr>
        <w:t>fil-Kamra tal-Kumitati fil-Parlament b'din l-aġenda:-</w:t>
      </w:r>
    </w:p>
    <w:p w:rsidR="008B114E" w:rsidRPr="00C0480B" w:rsidRDefault="008B114E" w:rsidP="008B114E">
      <w:pPr>
        <w:ind w:right="191"/>
        <w:jc w:val="both"/>
        <w:rPr>
          <w:sz w:val="24"/>
          <w:szCs w:val="24"/>
          <w:lang w:val="fr-FR"/>
        </w:rPr>
      </w:pPr>
    </w:p>
    <w:p w:rsidR="008B114E" w:rsidRPr="00CE4B94" w:rsidRDefault="008B114E" w:rsidP="008B114E">
      <w:pPr>
        <w:ind w:right="191"/>
        <w:jc w:val="both"/>
        <w:rPr>
          <w:sz w:val="24"/>
          <w:szCs w:val="24"/>
          <w:lang w:val="fr-FR"/>
        </w:rPr>
      </w:pPr>
    </w:p>
    <w:p w:rsidR="008B114E" w:rsidRPr="0037614B" w:rsidRDefault="008B114E" w:rsidP="008B114E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37614B">
        <w:rPr>
          <w:sz w:val="24"/>
          <w:szCs w:val="24"/>
          <w:lang w:val="it-IT"/>
        </w:rPr>
        <w:t>Konferma tal-Minuti; u</w:t>
      </w:r>
    </w:p>
    <w:p w:rsidR="008B114E" w:rsidRPr="0037614B" w:rsidRDefault="008B114E" w:rsidP="008B114E">
      <w:pPr>
        <w:pStyle w:val="ListParagraph"/>
        <w:numPr>
          <w:ilvl w:val="0"/>
          <w:numId w:val="1"/>
        </w:numPr>
        <w:shd w:val="clear" w:color="auto" w:fill="FFFFFF"/>
        <w:ind w:right="191"/>
        <w:jc w:val="both"/>
        <w:rPr>
          <w:sz w:val="24"/>
          <w:szCs w:val="24"/>
        </w:rPr>
      </w:pPr>
      <w:r w:rsidRPr="008B114E">
        <w:rPr>
          <w:color w:val="000000"/>
          <w:sz w:val="24"/>
          <w:szCs w:val="24"/>
          <w:shd w:val="clear" w:color="auto" w:fill="FFFFFF"/>
        </w:rPr>
        <w:t>National Strategy for the Environment for 2050 - Wellbeing First: A Vision for Malta's Environment</w:t>
      </w:r>
      <w:r w:rsidRPr="0037614B">
        <w:rPr>
          <w:color w:val="000000"/>
          <w:sz w:val="24"/>
          <w:szCs w:val="24"/>
          <w:shd w:val="clear" w:color="auto" w:fill="FFFFFF"/>
        </w:rPr>
        <w:t>.</w:t>
      </w:r>
    </w:p>
    <w:p w:rsidR="008B114E" w:rsidRPr="0037614B" w:rsidRDefault="008B114E" w:rsidP="008B114E">
      <w:pPr>
        <w:ind w:left="360" w:right="191"/>
        <w:jc w:val="both"/>
        <w:rPr>
          <w:sz w:val="24"/>
          <w:szCs w:val="24"/>
          <w:lang w:val="it-IT"/>
        </w:rPr>
      </w:pPr>
    </w:p>
    <w:p w:rsidR="008B114E" w:rsidRPr="00980411" w:rsidRDefault="008B114E" w:rsidP="008B114E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980411">
        <w:rPr>
          <w:i/>
          <w:sz w:val="24"/>
          <w:szCs w:val="24"/>
          <w:lang w:val="it-IT"/>
        </w:rPr>
        <w:tab/>
      </w:r>
    </w:p>
    <w:p w:rsidR="008B114E" w:rsidRPr="00C0480B" w:rsidRDefault="008B114E" w:rsidP="008B114E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8B114E" w:rsidRDefault="008B114E" w:rsidP="008B114E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8B114E" w:rsidRDefault="008B114E" w:rsidP="008B114E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8B114E" w:rsidRDefault="008B114E" w:rsidP="008B114E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8B114E" w:rsidRDefault="008B114E" w:rsidP="008B114E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8B114E" w:rsidRDefault="008B114E" w:rsidP="008B114E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8B114E" w:rsidRPr="00C0480B" w:rsidRDefault="008B114E" w:rsidP="008B114E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8B114E" w:rsidRPr="00C0480B" w:rsidRDefault="008B114E" w:rsidP="008B114E">
      <w:pPr>
        <w:ind w:right="191"/>
        <w:jc w:val="both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</w:p>
    <w:p w:rsidR="008B114E" w:rsidRDefault="007E233E" w:rsidP="008B114E">
      <w:pPr>
        <w:ind w:right="191"/>
        <w:jc w:val="both"/>
      </w:pPr>
      <w:r>
        <w:rPr>
          <w:b/>
          <w:sz w:val="24"/>
          <w:szCs w:val="24"/>
          <w:lang w:val="de-DE"/>
        </w:rPr>
        <w:t>17</w:t>
      </w:r>
      <w:r w:rsidR="008B114E">
        <w:rPr>
          <w:b/>
          <w:sz w:val="24"/>
          <w:szCs w:val="24"/>
          <w:lang w:val="de-DE"/>
        </w:rPr>
        <w:t xml:space="preserve"> t</w:t>
      </w:r>
      <w:r w:rsidR="008B114E" w:rsidRPr="00C0480B">
        <w:rPr>
          <w:b/>
          <w:sz w:val="24"/>
          <w:szCs w:val="24"/>
          <w:lang w:val="de-DE"/>
        </w:rPr>
        <w:t>’</w:t>
      </w:r>
      <w:r w:rsidR="008B114E">
        <w:rPr>
          <w:b/>
          <w:sz w:val="24"/>
          <w:szCs w:val="24"/>
          <w:lang w:val="de-DE"/>
        </w:rPr>
        <w:t>Awwissu</w:t>
      </w:r>
      <w:r w:rsidR="008B114E" w:rsidRPr="00C0480B">
        <w:rPr>
          <w:b/>
          <w:sz w:val="24"/>
          <w:szCs w:val="24"/>
          <w:lang w:val="de-DE"/>
        </w:rPr>
        <w:t xml:space="preserve"> 20</w:t>
      </w:r>
      <w:r w:rsidR="008B114E">
        <w:rPr>
          <w:b/>
          <w:sz w:val="24"/>
          <w:szCs w:val="24"/>
          <w:lang w:val="de-DE"/>
        </w:rPr>
        <w:t>20</w:t>
      </w:r>
      <w:r w:rsidR="008B114E">
        <w:rPr>
          <w:b/>
          <w:sz w:val="24"/>
          <w:szCs w:val="24"/>
          <w:lang w:val="de-DE"/>
        </w:rPr>
        <w:tab/>
      </w:r>
      <w:r w:rsidR="008B114E" w:rsidRPr="00C0480B">
        <w:rPr>
          <w:b/>
          <w:sz w:val="24"/>
          <w:szCs w:val="24"/>
          <w:lang w:val="de-DE"/>
        </w:rPr>
        <w:tab/>
      </w:r>
      <w:r w:rsidR="008B114E" w:rsidRPr="00C0480B">
        <w:rPr>
          <w:b/>
          <w:sz w:val="24"/>
          <w:szCs w:val="24"/>
          <w:lang w:val="de-DE"/>
        </w:rPr>
        <w:tab/>
      </w:r>
      <w:r w:rsidR="008B114E" w:rsidRPr="00C0480B">
        <w:rPr>
          <w:b/>
          <w:sz w:val="24"/>
          <w:szCs w:val="24"/>
          <w:lang w:val="de-DE"/>
        </w:rPr>
        <w:tab/>
      </w:r>
      <w:r w:rsidR="008B114E" w:rsidRPr="00C0480B">
        <w:rPr>
          <w:b/>
          <w:sz w:val="24"/>
          <w:szCs w:val="24"/>
          <w:lang w:val="de-DE"/>
        </w:rPr>
        <w:tab/>
      </w:r>
      <w:r w:rsidR="008B114E" w:rsidRPr="00C0480B">
        <w:rPr>
          <w:b/>
          <w:sz w:val="24"/>
          <w:szCs w:val="24"/>
          <w:lang w:val="de-DE"/>
        </w:rPr>
        <w:tab/>
        <w:t>SKRIVAN TAL-KAMRA</w:t>
      </w:r>
      <w:r w:rsidR="008B114E" w:rsidRPr="00C0480B">
        <w:rPr>
          <w:sz w:val="24"/>
          <w:szCs w:val="24"/>
        </w:rPr>
        <w:t xml:space="preserve">    </w:t>
      </w:r>
    </w:p>
    <w:p w:rsidR="008B114E" w:rsidRDefault="008B114E" w:rsidP="008B114E"/>
    <w:p w:rsidR="008B114E" w:rsidRDefault="008B114E" w:rsidP="008B114E"/>
    <w:p w:rsidR="00147F71" w:rsidRDefault="00147F71"/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B114E"/>
    <w:rsid w:val="00147F71"/>
    <w:rsid w:val="00196ED4"/>
    <w:rsid w:val="001B6AE7"/>
    <w:rsid w:val="003849E1"/>
    <w:rsid w:val="004856B2"/>
    <w:rsid w:val="004E3048"/>
    <w:rsid w:val="005E15CC"/>
    <w:rsid w:val="005F2111"/>
    <w:rsid w:val="00601F62"/>
    <w:rsid w:val="00640371"/>
    <w:rsid w:val="00666C2C"/>
    <w:rsid w:val="00751955"/>
    <w:rsid w:val="007E233E"/>
    <w:rsid w:val="00845D90"/>
    <w:rsid w:val="00892A7B"/>
    <w:rsid w:val="008B114E"/>
    <w:rsid w:val="00AA676E"/>
    <w:rsid w:val="00CD4012"/>
    <w:rsid w:val="00D42284"/>
    <w:rsid w:val="00E17B15"/>
    <w:rsid w:val="00E30D9D"/>
    <w:rsid w:val="00E76CE6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29973A"/>
  <w15:docId w15:val="{53874A97-0078-497B-BA29-8F30595C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B114E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B114E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114E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B114E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B1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Brincat Anna at Parlament-MT</cp:lastModifiedBy>
  <cp:revision>4</cp:revision>
  <dcterms:created xsi:type="dcterms:W3CDTF">2020-08-08T07:15:00Z</dcterms:created>
  <dcterms:modified xsi:type="dcterms:W3CDTF">2020-09-15T15:42:00Z</dcterms:modified>
</cp:coreProperties>
</file>