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43CABE06"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0C5E9DAF"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776382">
        <w:rPr>
          <w:rFonts w:ascii="Times New Roman" w:hAnsi="Times New Roman"/>
          <w:b/>
          <w:szCs w:val="24"/>
          <w:lang w:val="nl-NL"/>
        </w:rPr>
        <w:t>8</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0D7036A3"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776382">
        <w:rPr>
          <w:rFonts w:ascii="Times New Roman" w:hAnsi="Times New Roman"/>
          <w:szCs w:val="24"/>
          <w:lang w:val="mt-MT"/>
        </w:rPr>
        <w:t>30</w:t>
      </w:r>
      <w:r w:rsidR="000E1958" w:rsidRPr="00B41677">
        <w:rPr>
          <w:rFonts w:ascii="Times New Roman" w:hAnsi="Times New Roman"/>
          <w:szCs w:val="24"/>
          <w:lang w:val="nl-NL"/>
        </w:rPr>
        <w:t xml:space="preserve"> ta’ </w:t>
      </w:r>
      <w:r w:rsidR="00CA2ACC">
        <w:rPr>
          <w:rFonts w:ascii="Times New Roman" w:hAnsi="Times New Roman"/>
          <w:szCs w:val="24"/>
          <w:lang w:val="nl-NL"/>
        </w:rPr>
        <w:t>Ġunju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28C6E4B3"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E404BD">
        <w:rPr>
          <w:rFonts w:ascii="Times New Roman" w:hAnsi="Times New Roman"/>
          <w:szCs w:val="24"/>
          <w:lang w:val="nl-NL"/>
        </w:rPr>
        <w:t>3</w:t>
      </w:r>
      <w:r w:rsidR="00776382">
        <w:rPr>
          <w:rFonts w:ascii="Times New Roman" w:hAnsi="Times New Roman"/>
          <w:szCs w:val="24"/>
          <w:lang w:val="nl-NL"/>
        </w:rPr>
        <w:t>9</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62458CAA" w:rsidR="00B866B1" w:rsidRPr="00B41677" w:rsidRDefault="00776382"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għall</w:t>
      </w:r>
      <w:proofErr w:type="spellEnd"/>
      <w:r w:rsidRPr="00B41677">
        <w:rPr>
          <w:rFonts w:ascii="Times New Roman" w:hAnsi="Times New Roman"/>
          <w:szCs w:val="24"/>
          <w:lang w:val="en-US"/>
        </w:rPr>
        <w:t>-</w:t>
      </w:r>
      <w:r w:rsidRPr="00E80F18">
        <w:rPr>
          <w:rFonts w:ascii="Times New Roman" w:hAnsi="Times New Roman"/>
          <w:szCs w:val="24"/>
          <w:lang w:val="mt-MT"/>
        </w:rPr>
        <w:t>Agrikultura, Sajd u Drittijiet tal-Annimali l-Onor. Anton Refalo</w:t>
      </w:r>
      <w:r w:rsidRPr="00B41677">
        <w:rPr>
          <w:rFonts w:ascii="Times New Roman" w:hAnsi="Times New Roman"/>
          <w:szCs w:val="24"/>
          <w:lang w:val="en-US"/>
        </w:rPr>
        <w:t>,</w:t>
      </w:r>
      <w:r>
        <w:rPr>
          <w:rFonts w:ascii="Times New Roman" w:hAnsi="Times New Roman"/>
          <w:szCs w:val="24"/>
          <w:lang w:val="en-US"/>
        </w:rPr>
        <w:t xml:space="preserve"> </w:t>
      </w:r>
      <w:proofErr w:type="spellStart"/>
      <w:r>
        <w:rPr>
          <w:rFonts w:ascii="Times New Roman" w:hAnsi="Times New Roman"/>
          <w:szCs w:val="24"/>
          <w:lang w:val="en-US"/>
        </w:rPr>
        <w:t>i</w:t>
      </w:r>
      <w:r w:rsidR="00EF33A3" w:rsidRPr="00B41677">
        <w:rPr>
          <w:rFonts w:ascii="Times New Roman" w:hAnsi="Times New Roman"/>
          <w:szCs w:val="24"/>
          <w:lang w:val="en-US"/>
        </w:rPr>
        <w:t>l</w:t>
      </w:r>
      <w:proofErr w:type="spellEnd"/>
      <w:r w:rsidR="00EF33A3" w:rsidRPr="00B41677">
        <w:rPr>
          <w:rFonts w:ascii="Times New Roman" w:hAnsi="Times New Roman"/>
          <w:szCs w:val="24"/>
          <w:lang w:val="en-US"/>
        </w:rPr>
        <w:t xml:space="preserve">-Ministru </w:t>
      </w:r>
      <w:proofErr w:type="spellStart"/>
      <w:r w:rsidR="00EF33A3" w:rsidRPr="00B41677">
        <w:rPr>
          <w:rFonts w:ascii="Times New Roman" w:hAnsi="Times New Roman" w:hint="eastAsia"/>
          <w:szCs w:val="24"/>
          <w:lang w:val="en-US"/>
        </w:rPr>
        <w:t>għal</w:t>
      </w:r>
      <w:proofErr w:type="spellEnd"/>
      <w:r w:rsidR="00F768EF">
        <w:rPr>
          <w:rFonts w:ascii="Times New Roman" w:hAnsi="Times New Roman"/>
          <w:szCs w:val="24"/>
          <w:lang w:val="en-US"/>
        </w:rPr>
        <w:t xml:space="preserve"> </w:t>
      </w:r>
      <w:r w:rsidR="00F768EF">
        <w:rPr>
          <w:rFonts w:ascii="Times New Roman" w:hAnsi="Times New Roman"/>
          <w:szCs w:val="24"/>
          <w:lang w:val="mt-MT"/>
        </w:rPr>
        <w:t>Għawdex</w:t>
      </w:r>
      <w:r w:rsidR="00EF33A3" w:rsidRPr="00E80F18">
        <w:rPr>
          <w:rFonts w:ascii="Times New Roman" w:hAnsi="Times New Roman"/>
          <w:szCs w:val="24"/>
          <w:lang w:val="mt-MT"/>
        </w:rPr>
        <w:t xml:space="preserve"> l-Onor. </w:t>
      </w:r>
      <w:r w:rsidR="00F768EF">
        <w:rPr>
          <w:rFonts w:ascii="Times New Roman" w:hAnsi="Times New Roman"/>
          <w:szCs w:val="24"/>
          <w:lang w:val="mt-MT"/>
        </w:rPr>
        <w:t>Clint Camilleri</w:t>
      </w:r>
      <w:r w:rsidR="003375FB" w:rsidRPr="00B41677">
        <w:rPr>
          <w:rFonts w:ascii="Times New Roman" w:hAnsi="Times New Roman"/>
          <w:szCs w:val="24"/>
          <w:lang w:val="en-US"/>
        </w:rPr>
        <w:t xml:space="preserve">, </w:t>
      </w:r>
      <w:r w:rsidR="00A57C4C"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4D0A91AD" w14:textId="77777777" w:rsidR="006D095F" w:rsidRPr="00B41677" w:rsidRDefault="006D095F"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77777777"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qalet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56CE7803"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776382">
        <w:rPr>
          <w:rFonts w:ascii="Times New Roman" w:hAnsi="Times New Roman"/>
          <w:szCs w:val="24"/>
          <w:lang w:val="mt-MT"/>
        </w:rPr>
        <w:t>7</w:t>
      </w:r>
      <w:r w:rsidRPr="002A6DAE">
        <w:rPr>
          <w:rFonts w:ascii="Times New Roman" w:hAnsi="Times New Roman"/>
          <w:szCs w:val="24"/>
          <w:lang w:val="mt-MT"/>
        </w:rPr>
        <w:t>, li saret fi</w:t>
      </w:r>
      <w:r w:rsidR="00C446B9">
        <w:rPr>
          <w:rFonts w:ascii="Times New Roman" w:hAnsi="Times New Roman"/>
          <w:szCs w:val="24"/>
          <w:lang w:val="mt-MT"/>
        </w:rPr>
        <w:t>t</w:t>
      </w:r>
      <w:r w:rsidRPr="002A6DAE">
        <w:rPr>
          <w:rFonts w:ascii="Times New Roman" w:hAnsi="Times New Roman"/>
          <w:szCs w:val="24"/>
          <w:lang w:val="mt-MT"/>
        </w:rPr>
        <w:t>-</w:t>
      </w:r>
      <w:r w:rsidR="00776382">
        <w:rPr>
          <w:rFonts w:ascii="Times New Roman" w:hAnsi="Times New Roman"/>
          <w:szCs w:val="24"/>
          <w:lang w:val="mt-MT"/>
        </w:rPr>
        <w:t>23</w:t>
      </w:r>
      <w:r w:rsidRPr="002A6DAE">
        <w:rPr>
          <w:rFonts w:ascii="Times New Roman" w:hAnsi="Times New Roman"/>
          <w:szCs w:val="24"/>
          <w:lang w:val="mt-MT"/>
        </w:rPr>
        <w:t xml:space="preserve"> ta’ </w:t>
      </w:r>
      <w:r w:rsidR="00CB263C">
        <w:rPr>
          <w:rFonts w:ascii="Times New Roman" w:hAnsi="Times New Roman"/>
          <w:szCs w:val="24"/>
          <w:lang w:val="mt-MT"/>
        </w:rPr>
        <w:t>Ġunju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11C57568" w14:textId="77777777" w:rsidR="00F768EF" w:rsidRDefault="00F768EF" w:rsidP="00F768EF">
      <w:pPr>
        <w:rPr>
          <w:rFonts w:ascii="Times New Roman" w:hAnsi="Times New Roman"/>
          <w:szCs w:val="24"/>
          <w:lang w:val="en-US"/>
        </w:rPr>
      </w:pPr>
    </w:p>
    <w:p w14:paraId="5F35DBDD" w14:textId="1A8FA06D" w:rsidR="00F768EF" w:rsidRDefault="00F768EF" w:rsidP="00F768EF">
      <w:pPr>
        <w:rPr>
          <w:rFonts w:ascii="Times New Roman" w:hAnsi="Times New Roman"/>
          <w:szCs w:val="24"/>
          <w:lang w:val="it-IT"/>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Pr>
          <w:rFonts w:ascii="Times New Roman" w:hAnsi="Times New Roman"/>
          <w:szCs w:val="24"/>
          <w:lang w:val="it-IT"/>
        </w:rPr>
        <w:t>i</w:t>
      </w:r>
      <w:r w:rsidR="00776382">
        <w:rPr>
          <w:rFonts w:ascii="Times New Roman" w:hAnsi="Times New Roman"/>
          <w:szCs w:val="24"/>
          <w:lang w:val="it-IT"/>
        </w:rPr>
        <w:t>t-tmien</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 xml:space="preserve">t billi infurmat lill-mistednin </w:t>
      </w:r>
      <w:r w:rsidR="00CA16F9">
        <w:rPr>
          <w:rFonts w:ascii="Times New Roman" w:hAnsi="Times New Roman"/>
          <w:szCs w:val="24"/>
          <w:lang w:val="it-IT"/>
        </w:rPr>
        <w:t>għal din il-laqgħa tal</w:t>
      </w:r>
      <w:r>
        <w:rPr>
          <w:rFonts w:ascii="Times New Roman" w:hAnsi="Times New Roman"/>
          <w:szCs w:val="24"/>
          <w:lang w:val="it-IT"/>
        </w:rPr>
        <w:t xml:space="preserve">-Kumitat li l-proċeduri huma kollha pubbliċi u ser jiġu mxandra. Infurmathom ukoll li l-preżentazzjonijiet </w:t>
      </w:r>
      <w:r w:rsidR="00CA16F9">
        <w:rPr>
          <w:rFonts w:ascii="Times New Roman" w:hAnsi="Times New Roman"/>
          <w:szCs w:val="24"/>
          <w:lang w:val="it-IT"/>
        </w:rPr>
        <w:t>li jsiru</w:t>
      </w:r>
      <w:r w:rsidR="00317A13">
        <w:rPr>
          <w:rFonts w:ascii="Times New Roman" w:hAnsi="Times New Roman"/>
          <w:szCs w:val="24"/>
          <w:lang w:val="it-IT"/>
        </w:rPr>
        <w:t xml:space="preserve"> </w:t>
      </w:r>
      <w:r w:rsidR="00317A13" w:rsidRPr="00912E17">
        <w:rPr>
          <w:rFonts w:ascii="Times New Roman" w:hAnsi="Times New Roman"/>
          <w:szCs w:val="24"/>
          <w:lang w:val="it-IT"/>
        </w:rPr>
        <w:t>u jiġu ppreżentati lill-Kumitat</w:t>
      </w:r>
      <w:r w:rsidR="00CA16F9">
        <w:rPr>
          <w:rFonts w:ascii="Times New Roman" w:hAnsi="Times New Roman"/>
          <w:szCs w:val="24"/>
          <w:lang w:val="it-IT"/>
        </w:rPr>
        <w:t xml:space="preserve">, </w:t>
      </w:r>
      <w:r>
        <w:rPr>
          <w:rFonts w:ascii="Times New Roman" w:hAnsi="Times New Roman"/>
          <w:szCs w:val="24"/>
          <w:lang w:val="it-IT"/>
        </w:rPr>
        <w:t>hu</w:t>
      </w:r>
      <w:r w:rsidR="00CA16F9">
        <w:rPr>
          <w:rFonts w:ascii="Times New Roman" w:hAnsi="Times New Roman"/>
          <w:szCs w:val="24"/>
          <w:lang w:val="it-IT"/>
        </w:rPr>
        <w:t>ma wkoll pubbliċi</w:t>
      </w:r>
      <w:r>
        <w:rPr>
          <w:rFonts w:ascii="Times New Roman" w:hAnsi="Times New Roman"/>
          <w:szCs w:val="24"/>
          <w:lang w:val="it-IT"/>
        </w:rPr>
        <w:t xml:space="preserve"> sakemm ma jkunx indikat mod ieħor. </w:t>
      </w:r>
    </w:p>
    <w:p w14:paraId="2B0A991E" w14:textId="7FFD8360" w:rsidR="00071174" w:rsidRDefault="00071174" w:rsidP="00F768EF">
      <w:pPr>
        <w:rPr>
          <w:rFonts w:ascii="Times New Roman" w:hAnsi="Times New Roman"/>
          <w:szCs w:val="24"/>
          <w:lang w:val="it-IT"/>
        </w:rPr>
      </w:pPr>
    </w:p>
    <w:p w14:paraId="25B7D6A1" w14:textId="01CAB19C" w:rsidR="009D555D" w:rsidRPr="00E80F18" w:rsidRDefault="003375FB" w:rsidP="00E80F18">
      <w:pPr>
        <w:rPr>
          <w:rFonts w:ascii="Times New Roman" w:hAnsi="Times New Roman"/>
          <w:b/>
          <w:szCs w:val="24"/>
          <w:lang w:val="mt-MT"/>
        </w:rPr>
      </w:pPr>
      <w:r w:rsidRPr="00E80F18">
        <w:rPr>
          <w:rFonts w:ascii="Times New Roman" w:hAnsi="Times New Roman"/>
          <w:b/>
          <w:szCs w:val="24"/>
        </w:rPr>
        <w:lastRenderedPageBreak/>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31983DC5" w14:textId="49DEE17B" w:rsidR="00DD6542" w:rsidRDefault="00776382"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009829DE" w:rsidRPr="00B41677">
        <w:rPr>
          <w:rFonts w:ascii="Times New Roman" w:hAnsi="Times New Roman"/>
          <w:szCs w:val="24"/>
          <w:lang w:val="mt-MT"/>
        </w:rPr>
        <w:t>l-Kumitat stieden</w:t>
      </w:r>
      <w:r w:rsidR="00F3024F">
        <w:rPr>
          <w:rFonts w:ascii="Times New Roman" w:hAnsi="Times New Roman"/>
          <w:szCs w:val="24"/>
          <w:lang w:val="mt-MT"/>
        </w:rPr>
        <w:t xml:space="preserve"> </w:t>
      </w:r>
      <w:r>
        <w:rPr>
          <w:rFonts w:ascii="Times New Roman" w:hAnsi="Times New Roman"/>
          <w:szCs w:val="24"/>
          <w:lang w:val="mt-MT"/>
        </w:rPr>
        <w:t>lil Dr Gavin Gulia</w:t>
      </w:r>
      <w:r w:rsidR="00EF5C6A">
        <w:rPr>
          <w:rFonts w:ascii="Times New Roman" w:hAnsi="Times New Roman"/>
          <w:szCs w:val="24"/>
          <w:lang w:val="mt-MT"/>
        </w:rPr>
        <w:t>,</w:t>
      </w:r>
      <w:r w:rsidR="00F3024F">
        <w:rPr>
          <w:rFonts w:ascii="Times New Roman" w:hAnsi="Times New Roman"/>
          <w:szCs w:val="24"/>
          <w:lang w:val="mt-MT"/>
        </w:rPr>
        <w:t xml:space="preserve"> </w:t>
      </w:r>
      <w:r>
        <w:rPr>
          <w:rFonts w:ascii="Times New Roman" w:hAnsi="Times New Roman"/>
          <w:szCs w:val="24"/>
          <w:lang w:val="mt-MT"/>
        </w:rPr>
        <w:t>Chairman</w:t>
      </w:r>
      <w:r w:rsidR="00EF5C6A">
        <w:rPr>
          <w:rFonts w:ascii="Times New Roman" w:hAnsi="Times New Roman"/>
          <w:szCs w:val="24"/>
          <w:lang w:val="mt-MT"/>
        </w:rPr>
        <w:t xml:space="preserve"> tal-</w:t>
      </w:r>
      <w:r w:rsidR="00C446B9">
        <w:rPr>
          <w:rFonts w:ascii="Times New Roman" w:hAnsi="Times New Roman"/>
          <w:szCs w:val="24"/>
          <w:lang w:val="mt-MT"/>
        </w:rPr>
        <w:t>Awtorità għat-Turiżmu</w:t>
      </w:r>
      <w:r w:rsidR="009829DE" w:rsidRPr="00B41677">
        <w:rPr>
          <w:rFonts w:ascii="Times New Roman" w:hAnsi="Times New Roman"/>
          <w:szCs w:val="24"/>
          <w:lang w:val="mt-MT"/>
        </w:rPr>
        <w:t xml:space="preserve"> </w:t>
      </w:r>
      <w:proofErr w:type="spellStart"/>
      <w:r>
        <w:rPr>
          <w:rFonts w:ascii="Times New Roman" w:hAnsi="Times New Roman"/>
          <w:szCs w:val="24"/>
          <w:lang w:val="en-US"/>
        </w:rPr>
        <w:t>jipparteċipa</w:t>
      </w:r>
      <w:proofErr w:type="spellEnd"/>
      <w:r>
        <w:rPr>
          <w:rFonts w:ascii="Times New Roman" w:hAnsi="Times New Roman"/>
          <w:szCs w:val="24"/>
          <w:lang w:val="en-US"/>
        </w:rPr>
        <w:t xml:space="preserve"> fil-</w:t>
      </w:r>
      <w:proofErr w:type="spellStart"/>
      <w:r>
        <w:rPr>
          <w:rFonts w:ascii="Times New Roman" w:hAnsi="Times New Roman"/>
          <w:szCs w:val="24"/>
          <w:lang w:val="en-US"/>
        </w:rPr>
        <w:t>laqgħa</w:t>
      </w:r>
      <w:proofErr w:type="spellEnd"/>
      <w:r>
        <w:rPr>
          <w:rFonts w:ascii="Times New Roman" w:hAnsi="Times New Roman"/>
          <w:szCs w:val="24"/>
          <w:lang w:val="en-US"/>
        </w:rPr>
        <w:t xml:space="preserve"> </w:t>
      </w:r>
      <w:proofErr w:type="spellStart"/>
      <w:r>
        <w:rPr>
          <w:rFonts w:ascii="Times New Roman" w:hAnsi="Times New Roman"/>
          <w:szCs w:val="24"/>
          <w:lang w:val="en-US"/>
        </w:rPr>
        <w:t>tal-Kumitat</w:t>
      </w:r>
      <w:proofErr w:type="spellEnd"/>
      <w:r>
        <w:rPr>
          <w:rFonts w:ascii="Times New Roman" w:hAnsi="Times New Roman"/>
          <w:szCs w:val="24"/>
          <w:lang w:val="en-US"/>
        </w:rPr>
        <w:t xml:space="preserve"> </w:t>
      </w:r>
      <w:proofErr w:type="spellStart"/>
      <w:r>
        <w:rPr>
          <w:rFonts w:ascii="Times New Roman" w:hAnsi="Times New Roman"/>
          <w:szCs w:val="24"/>
          <w:lang w:val="en-US"/>
        </w:rPr>
        <w:t>sabiex</w:t>
      </w:r>
      <w:proofErr w:type="spellEnd"/>
      <w:r>
        <w:rPr>
          <w:rFonts w:ascii="Times New Roman" w:hAnsi="Times New Roman"/>
          <w:szCs w:val="24"/>
          <w:lang w:val="en-US"/>
        </w:rPr>
        <w:t xml:space="preserve"> </w:t>
      </w:r>
      <w:proofErr w:type="spellStart"/>
      <w:r>
        <w:rPr>
          <w:rFonts w:ascii="Times New Roman" w:hAnsi="Times New Roman"/>
          <w:szCs w:val="24"/>
          <w:lang w:val="en-US"/>
        </w:rPr>
        <w:t>isirulu</w:t>
      </w:r>
      <w:proofErr w:type="spellEnd"/>
      <w:r>
        <w:rPr>
          <w:rFonts w:ascii="Times New Roman" w:hAnsi="Times New Roman"/>
          <w:szCs w:val="24"/>
          <w:lang w:val="en-US"/>
        </w:rPr>
        <w:t xml:space="preserve"> </w:t>
      </w:r>
      <w:proofErr w:type="spellStart"/>
      <w:r>
        <w:rPr>
          <w:rFonts w:ascii="Times New Roman" w:hAnsi="Times New Roman"/>
          <w:szCs w:val="24"/>
          <w:lang w:val="en-US"/>
        </w:rPr>
        <w:t>domandi</w:t>
      </w:r>
      <w:proofErr w:type="spellEnd"/>
      <w:r>
        <w:rPr>
          <w:rFonts w:ascii="Times New Roman" w:hAnsi="Times New Roman"/>
          <w:szCs w:val="24"/>
          <w:lang w:val="en-US"/>
        </w:rPr>
        <w:t xml:space="preserve"> </w:t>
      </w:r>
      <w:proofErr w:type="spellStart"/>
      <w:r>
        <w:rPr>
          <w:rFonts w:ascii="Times New Roman" w:hAnsi="Times New Roman"/>
          <w:szCs w:val="24"/>
          <w:lang w:val="en-US"/>
        </w:rPr>
        <w:t>fuq</w:t>
      </w:r>
      <w:proofErr w:type="spellEnd"/>
      <w:r>
        <w:rPr>
          <w:rFonts w:ascii="Times New Roman" w:hAnsi="Times New Roman"/>
          <w:szCs w:val="24"/>
          <w:lang w:val="en-US"/>
        </w:rPr>
        <w:t xml:space="preserve"> </w:t>
      </w:r>
      <w:proofErr w:type="spellStart"/>
      <w:r>
        <w:rPr>
          <w:rFonts w:ascii="Times New Roman" w:hAnsi="Times New Roman"/>
          <w:szCs w:val="24"/>
          <w:lang w:val="en-US"/>
        </w:rPr>
        <w:t>il-preżentazzjoni</w:t>
      </w:r>
      <w:proofErr w:type="spellEnd"/>
      <w:r>
        <w:rPr>
          <w:rFonts w:ascii="Times New Roman" w:hAnsi="Times New Roman"/>
          <w:szCs w:val="24"/>
          <w:lang w:val="en-US"/>
        </w:rPr>
        <w:t xml:space="preserve"> li </w:t>
      </w:r>
      <w:r w:rsidR="00C446B9">
        <w:rPr>
          <w:rFonts w:ascii="Times New Roman" w:hAnsi="Times New Roman"/>
          <w:szCs w:val="24"/>
          <w:lang w:val="en-US"/>
        </w:rPr>
        <w:t xml:space="preserve">hu </w:t>
      </w:r>
      <w:proofErr w:type="spellStart"/>
      <w:r>
        <w:rPr>
          <w:rFonts w:ascii="Times New Roman" w:hAnsi="Times New Roman"/>
          <w:szCs w:val="24"/>
          <w:lang w:val="en-US"/>
        </w:rPr>
        <w:t>kien</w:t>
      </w:r>
      <w:proofErr w:type="spellEnd"/>
      <w:r>
        <w:rPr>
          <w:rFonts w:ascii="Times New Roman" w:hAnsi="Times New Roman"/>
          <w:szCs w:val="24"/>
          <w:lang w:val="en-US"/>
        </w:rPr>
        <w:t xml:space="preserve"> ta fil-</w:t>
      </w:r>
      <w:proofErr w:type="spellStart"/>
      <w:r>
        <w:rPr>
          <w:rFonts w:ascii="Times New Roman" w:hAnsi="Times New Roman"/>
          <w:szCs w:val="24"/>
          <w:lang w:val="en-US"/>
        </w:rPr>
        <w:t>laqgħa</w:t>
      </w:r>
      <w:proofErr w:type="spellEnd"/>
      <w:r>
        <w:rPr>
          <w:rFonts w:ascii="Times New Roman" w:hAnsi="Times New Roman"/>
          <w:szCs w:val="24"/>
          <w:lang w:val="en-US"/>
        </w:rPr>
        <w:t xml:space="preserve"> li </w:t>
      </w:r>
      <w:proofErr w:type="spellStart"/>
      <w:r>
        <w:rPr>
          <w:rFonts w:ascii="Times New Roman" w:hAnsi="Times New Roman"/>
          <w:szCs w:val="24"/>
          <w:lang w:val="en-US"/>
        </w:rPr>
        <w:t>nżammet</w:t>
      </w:r>
      <w:proofErr w:type="spellEnd"/>
      <w:r>
        <w:rPr>
          <w:rFonts w:ascii="Times New Roman" w:hAnsi="Times New Roman"/>
          <w:szCs w:val="24"/>
          <w:lang w:val="en-US"/>
        </w:rPr>
        <w:t xml:space="preserve"> fil-5 ta’ </w:t>
      </w:r>
      <w:proofErr w:type="spellStart"/>
      <w:r>
        <w:rPr>
          <w:rFonts w:ascii="Times New Roman" w:hAnsi="Times New Roman"/>
          <w:szCs w:val="24"/>
          <w:lang w:val="en-US"/>
        </w:rPr>
        <w:t>Mejju</w:t>
      </w:r>
      <w:proofErr w:type="spellEnd"/>
      <w:r>
        <w:rPr>
          <w:rFonts w:ascii="Times New Roman" w:hAnsi="Times New Roman"/>
          <w:szCs w:val="24"/>
          <w:lang w:val="en-US"/>
        </w:rPr>
        <w:t xml:space="preserve"> 2020</w:t>
      </w:r>
      <w:r w:rsidR="009829DE" w:rsidRPr="00B41677">
        <w:rPr>
          <w:rFonts w:ascii="Times New Roman" w:hAnsi="Times New Roman"/>
          <w:szCs w:val="24"/>
          <w:lang w:val="mt-MT"/>
        </w:rPr>
        <w:t>.</w:t>
      </w:r>
      <w:r w:rsidR="00627DDF">
        <w:rPr>
          <w:rFonts w:ascii="Times New Roman" w:hAnsi="Times New Roman"/>
          <w:szCs w:val="24"/>
          <w:lang w:val="mt-MT"/>
        </w:rPr>
        <w:t xml:space="preserve"> </w:t>
      </w:r>
    </w:p>
    <w:p w14:paraId="5EBBD080" w14:textId="21276E2D" w:rsidR="00776382" w:rsidRDefault="00776382" w:rsidP="00E80F18">
      <w:pPr>
        <w:tabs>
          <w:tab w:val="left" w:pos="360"/>
        </w:tabs>
        <w:autoSpaceDE w:val="0"/>
        <w:autoSpaceDN w:val="0"/>
        <w:adjustRightInd w:val="0"/>
        <w:rPr>
          <w:rFonts w:ascii="Times New Roman" w:hAnsi="Times New Roman"/>
          <w:szCs w:val="24"/>
          <w:lang w:val="mt-MT"/>
        </w:rPr>
      </w:pPr>
    </w:p>
    <w:p w14:paraId="00BA7F81" w14:textId="45D6A6EC" w:rsidR="00776382" w:rsidRPr="00776382" w:rsidRDefault="00E2645F" w:rsidP="00E2645F">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Il-Kumitat qabel mal-proposta li ressaq Dr Gulia </w:t>
      </w:r>
      <w:r w:rsidR="00C446B9">
        <w:rPr>
          <w:rFonts w:ascii="Times New Roman" w:hAnsi="Times New Roman"/>
          <w:szCs w:val="24"/>
          <w:lang w:val="mt-MT"/>
        </w:rPr>
        <w:t xml:space="preserve">li tinżamm </w:t>
      </w:r>
      <w:r>
        <w:rPr>
          <w:rFonts w:ascii="Times New Roman" w:hAnsi="Times New Roman"/>
          <w:szCs w:val="24"/>
          <w:lang w:val="mt-MT"/>
        </w:rPr>
        <w:t xml:space="preserve">laqgħa konġunta ma’ entitajiet diversi biex jiġu diskussi l-isfidi tas-settur turistiku u kif jista’ jkun hemm koordinament aħjar sabiex jitjieb il-prodott turistiku. Il-President tal-Kumitat stiednet lil Dr Gulia jibgħat lista ta’ entitajiet </w:t>
      </w:r>
      <w:r w:rsidR="00C446B9">
        <w:rPr>
          <w:rFonts w:ascii="Times New Roman" w:hAnsi="Times New Roman"/>
          <w:szCs w:val="24"/>
          <w:lang w:val="mt-MT"/>
        </w:rPr>
        <w:t xml:space="preserve">li għandhom </w:t>
      </w:r>
      <w:r>
        <w:rPr>
          <w:rFonts w:ascii="Times New Roman" w:hAnsi="Times New Roman"/>
          <w:szCs w:val="24"/>
          <w:lang w:val="mt-MT"/>
        </w:rPr>
        <w:t>jiġu mistiedna għal-laqgħa li jmiss.</w:t>
      </w:r>
    </w:p>
    <w:p w14:paraId="3B2E8DFE" w14:textId="77777777" w:rsidR="00776382" w:rsidRDefault="00776382" w:rsidP="00E80F18">
      <w:pPr>
        <w:tabs>
          <w:tab w:val="left" w:pos="360"/>
        </w:tabs>
        <w:autoSpaceDE w:val="0"/>
        <w:autoSpaceDN w:val="0"/>
        <w:adjustRightInd w:val="0"/>
        <w:rPr>
          <w:rFonts w:ascii="Times New Roman" w:hAnsi="Times New Roman"/>
          <w:szCs w:val="24"/>
          <w:lang w:val="mt-MT"/>
        </w:rPr>
      </w:pPr>
    </w:p>
    <w:p w14:paraId="7348F860" w14:textId="75CF86CE" w:rsidR="00776382" w:rsidRDefault="00776382"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w:t>
      </w:r>
      <w:r w:rsidR="00C446B9">
        <w:rPr>
          <w:rFonts w:ascii="Times New Roman" w:hAnsi="Times New Roman"/>
          <w:szCs w:val="24"/>
          <w:lang w:val="mt-MT"/>
        </w:rPr>
        <w:t>,</w:t>
      </w:r>
      <w:r>
        <w:rPr>
          <w:rFonts w:ascii="Times New Roman" w:hAnsi="Times New Roman"/>
          <w:szCs w:val="24"/>
          <w:lang w:val="mt-MT"/>
        </w:rPr>
        <w:t xml:space="preserve"> </w:t>
      </w:r>
      <w:r w:rsidR="00C446B9">
        <w:rPr>
          <w:rFonts w:ascii="Times New Roman" w:hAnsi="Times New Roman"/>
          <w:szCs w:val="24"/>
          <w:lang w:val="mt-MT"/>
        </w:rPr>
        <w:t>i</w:t>
      </w:r>
      <w:r>
        <w:rPr>
          <w:rFonts w:ascii="Times New Roman" w:hAnsi="Times New Roman"/>
          <w:szCs w:val="24"/>
          <w:lang w:val="mt-MT"/>
        </w:rPr>
        <w:t>l-Kumitat stieden lis-Sur George P. Cassar, segretarju ta</w:t>
      </w:r>
      <w:r w:rsidR="0027480E">
        <w:rPr>
          <w:rFonts w:ascii="Times New Roman" w:hAnsi="Times New Roman"/>
          <w:szCs w:val="24"/>
          <w:lang w:val="mt-MT"/>
        </w:rPr>
        <w:t>ċ-Circolo Gozitano</w:t>
      </w:r>
      <w:r w:rsidR="00C446B9">
        <w:rPr>
          <w:rFonts w:ascii="Times New Roman" w:hAnsi="Times New Roman"/>
          <w:szCs w:val="24"/>
          <w:lang w:val="mt-MT"/>
        </w:rPr>
        <w:t>,</w:t>
      </w:r>
      <w:r>
        <w:rPr>
          <w:rFonts w:ascii="Times New Roman" w:hAnsi="Times New Roman"/>
          <w:szCs w:val="24"/>
          <w:lang w:val="mt-MT"/>
        </w:rPr>
        <w:t xml:space="preserve"> sabiex jagħti l-preżentazzjoni tiegħu. </w:t>
      </w:r>
    </w:p>
    <w:p w14:paraId="6898F14A" w14:textId="4E6DA37C" w:rsidR="003B2273" w:rsidRDefault="003B2273" w:rsidP="00E80F18">
      <w:pPr>
        <w:tabs>
          <w:tab w:val="left" w:pos="360"/>
        </w:tabs>
        <w:autoSpaceDE w:val="0"/>
        <w:autoSpaceDN w:val="0"/>
        <w:adjustRightInd w:val="0"/>
        <w:rPr>
          <w:rFonts w:ascii="Times New Roman" w:hAnsi="Times New Roman"/>
          <w:szCs w:val="24"/>
          <w:lang w:val="mt-MT"/>
        </w:rPr>
      </w:pPr>
    </w:p>
    <w:p w14:paraId="5F25B2B2" w14:textId="414E9D83" w:rsidR="003B2273" w:rsidRDefault="003B2273"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w:t>
      </w:r>
      <w:r w:rsidR="00E2645F">
        <w:rPr>
          <w:rFonts w:ascii="Times New Roman" w:hAnsi="Times New Roman"/>
          <w:szCs w:val="24"/>
          <w:lang w:val="mt-MT"/>
        </w:rPr>
        <w:t>s-Sur Cassar</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544B43E0" w14:textId="6C35BD25" w:rsidR="009938AB" w:rsidRDefault="009938AB" w:rsidP="002F4744">
      <w:pPr>
        <w:jc w:val="left"/>
        <w:rPr>
          <w:rFonts w:ascii="Times New Roman" w:hAnsi="Times New Roman"/>
          <w:b/>
          <w:bCs/>
          <w:szCs w:val="24"/>
          <w:lang w:val="mt-MT"/>
        </w:rPr>
      </w:pPr>
    </w:p>
    <w:p w14:paraId="157A85E0" w14:textId="65FE1A7B" w:rsidR="00780539" w:rsidRDefault="006643FD" w:rsidP="00B47376">
      <w:pPr>
        <w:jc w:val="left"/>
        <w:rPr>
          <w:rFonts w:ascii="Times New Roman" w:hAnsi="Times New Roman"/>
          <w:szCs w:val="24"/>
          <w:lang w:val="mt-MT"/>
        </w:rPr>
      </w:pPr>
      <w:r w:rsidRPr="00B41677">
        <w:rPr>
          <w:rFonts w:ascii="Times New Roman" w:hAnsi="Times New Roman"/>
          <w:szCs w:val="24"/>
          <w:lang w:val="mt-MT"/>
        </w:rPr>
        <w:t>Fis</w:t>
      </w:r>
      <w:r w:rsidR="00E74D48" w:rsidRPr="00B41677">
        <w:rPr>
          <w:rFonts w:ascii="Times New Roman" w:hAnsi="Times New Roman"/>
          <w:szCs w:val="24"/>
          <w:lang w:val="mt-MT"/>
        </w:rPr>
        <w:t>-</w:t>
      </w:r>
      <w:r w:rsidR="00245654">
        <w:rPr>
          <w:rFonts w:ascii="Times New Roman" w:hAnsi="Times New Roman"/>
          <w:szCs w:val="24"/>
          <w:lang w:val="mt-MT"/>
        </w:rPr>
        <w:t>6</w:t>
      </w:r>
      <w:r w:rsidR="00394712">
        <w:rPr>
          <w:rFonts w:ascii="Times New Roman" w:hAnsi="Times New Roman"/>
          <w:szCs w:val="24"/>
          <w:lang w:val="mt-MT"/>
        </w:rPr>
        <w:t>.</w:t>
      </w:r>
      <w:r w:rsidR="00776382">
        <w:rPr>
          <w:rFonts w:ascii="Times New Roman" w:hAnsi="Times New Roman"/>
          <w:szCs w:val="24"/>
          <w:lang w:val="mt-MT"/>
        </w:rPr>
        <w:t>44</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780539">
        <w:rPr>
          <w:rFonts w:ascii="Times New Roman" w:hAnsi="Times New Roman"/>
          <w:szCs w:val="24"/>
          <w:lang w:val="mt-MT"/>
        </w:rPr>
        <w:t>,</w:t>
      </w:r>
      <w:r w:rsidR="00E74D48" w:rsidRPr="00B41677">
        <w:rPr>
          <w:rFonts w:ascii="Times New Roman" w:hAnsi="Times New Roman"/>
          <w:szCs w:val="24"/>
          <w:lang w:val="mt-MT"/>
        </w:rPr>
        <w:t xml:space="preserve"> il-</w:t>
      </w:r>
      <w:r w:rsidR="00F3024F">
        <w:rPr>
          <w:rFonts w:ascii="Times New Roman" w:hAnsi="Times New Roman"/>
          <w:szCs w:val="24"/>
          <w:lang w:val="mt-MT"/>
        </w:rPr>
        <w:t>Pres</w:t>
      </w:r>
      <w:r w:rsidR="00780539">
        <w:rPr>
          <w:rFonts w:ascii="Times New Roman" w:hAnsi="Times New Roman"/>
          <w:szCs w:val="24"/>
          <w:lang w:val="mt-MT"/>
        </w:rPr>
        <w:t>ident</w:t>
      </w:r>
      <w:r w:rsidR="00F3024F">
        <w:rPr>
          <w:rFonts w:ascii="Times New Roman" w:hAnsi="Times New Roman"/>
          <w:szCs w:val="24"/>
          <w:lang w:val="mt-MT"/>
        </w:rPr>
        <w:t xml:space="preserve"> tal-</w:t>
      </w:r>
      <w:r w:rsidR="00E74D48" w:rsidRPr="00B41677">
        <w:rPr>
          <w:rFonts w:ascii="Times New Roman" w:hAnsi="Times New Roman"/>
          <w:szCs w:val="24"/>
          <w:lang w:val="mt-MT"/>
        </w:rPr>
        <w:t>Kumitat</w:t>
      </w:r>
      <w:r w:rsidR="00B47376">
        <w:rPr>
          <w:rFonts w:ascii="Times New Roman" w:hAnsi="Times New Roman"/>
          <w:szCs w:val="24"/>
          <w:lang w:val="mt-MT"/>
        </w:rPr>
        <w:t xml:space="preserve"> </w:t>
      </w:r>
      <w:r w:rsidR="009938AB">
        <w:rPr>
          <w:rFonts w:ascii="Times New Roman" w:hAnsi="Times New Roman"/>
          <w:szCs w:val="24"/>
          <w:lang w:val="mt-MT"/>
        </w:rPr>
        <w:t>aġġorna</w:t>
      </w:r>
      <w:r w:rsidR="00F3024F">
        <w:rPr>
          <w:rFonts w:ascii="Times New Roman" w:hAnsi="Times New Roman"/>
          <w:szCs w:val="24"/>
          <w:lang w:val="mt-MT"/>
        </w:rPr>
        <w:t>t il-laqgħa</w:t>
      </w:r>
      <w:r w:rsidR="00E8726B">
        <w:rPr>
          <w:rFonts w:ascii="Times New Roman" w:hAnsi="Times New Roman"/>
          <w:szCs w:val="24"/>
          <w:lang w:val="mt-MT"/>
        </w:rPr>
        <w:t>,</w:t>
      </w:r>
      <w:r w:rsidR="00B47376">
        <w:rPr>
          <w:rFonts w:ascii="Times New Roman" w:hAnsi="Times New Roman"/>
          <w:szCs w:val="24"/>
          <w:lang w:val="mt-MT"/>
        </w:rPr>
        <w:t xml:space="preserve"> </w:t>
      </w:r>
      <w:r w:rsidR="00E8726B">
        <w:rPr>
          <w:rFonts w:ascii="Times New Roman" w:hAnsi="Times New Roman"/>
          <w:szCs w:val="24"/>
          <w:lang w:val="mt-MT"/>
        </w:rPr>
        <w:t xml:space="preserve">bl-istess aġenda, </w:t>
      </w:r>
      <w:r w:rsidR="00B47376" w:rsidRPr="0026380B">
        <w:rPr>
          <w:rFonts w:ascii="Times New Roman" w:hAnsi="Times New Roman"/>
          <w:szCs w:val="24"/>
          <w:lang w:val="mt-MT"/>
        </w:rPr>
        <w:t>għa</w:t>
      </w:r>
      <w:r w:rsidR="005D15A8">
        <w:rPr>
          <w:rFonts w:ascii="Times New Roman" w:hAnsi="Times New Roman"/>
          <w:szCs w:val="24"/>
          <w:lang w:val="mt-MT"/>
        </w:rPr>
        <w:t>t-Tlieta</w:t>
      </w:r>
      <w:r w:rsidR="00C446B9">
        <w:rPr>
          <w:rFonts w:ascii="Times New Roman" w:hAnsi="Times New Roman"/>
          <w:szCs w:val="24"/>
          <w:lang w:val="mt-MT"/>
        </w:rPr>
        <w:t>,</w:t>
      </w:r>
      <w:r w:rsidR="005D15A8">
        <w:rPr>
          <w:rFonts w:ascii="Times New Roman" w:hAnsi="Times New Roman"/>
          <w:szCs w:val="24"/>
          <w:lang w:val="mt-MT"/>
        </w:rPr>
        <w:t xml:space="preserve"> </w:t>
      </w:r>
      <w:r w:rsidR="00776382">
        <w:rPr>
          <w:rFonts w:ascii="Times New Roman" w:hAnsi="Times New Roman"/>
          <w:szCs w:val="24"/>
          <w:lang w:val="mt-MT"/>
        </w:rPr>
        <w:t>7</w:t>
      </w:r>
      <w:r w:rsidR="005D15A8">
        <w:rPr>
          <w:rFonts w:ascii="Times New Roman" w:hAnsi="Times New Roman"/>
          <w:szCs w:val="24"/>
          <w:lang w:val="mt-MT"/>
        </w:rPr>
        <w:t xml:space="preserve"> ta’ </w:t>
      </w:r>
      <w:r w:rsidR="00776382">
        <w:rPr>
          <w:rFonts w:ascii="Times New Roman" w:hAnsi="Times New Roman"/>
          <w:szCs w:val="24"/>
          <w:lang w:val="mt-MT"/>
        </w:rPr>
        <w:t>Lulju</w:t>
      </w:r>
      <w:r w:rsidR="005D15A8">
        <w:rPr>
          <w:rFonts w:ascii="Times New Roman" w:hAnsi="Times New Roman"/>
          <w:szCs w:val="24"/>
          <w:lang w:val="mt-MT"/>
        </w:rPr>
        <w:t xml:space="preserve"> 2020 fl-4.30</w:t>
      </w:r>
      <w:r w:rsidR="00161DBA">
        <w:rPr>
          <w:rFonts w:ascii="Times New Roman" w:hAnsi="Times New Roman"/>
          <w:szCs w:val="24"/>
          <w:lang w:val="mt-MT"/>
        </w:rPr>
        <w:t xml:space="preserve"> </w:t>
      </w:r>
      <w:r w:rsidR="005D15A8">
        <w:rPr>
          <w:rFonts w:ascii="Times New Roman" w:hAnsi="Times New Roman"/>
          <w:szCs w:val="24"/>
          <w:lang w:val="mt-MT"/>
        </w:rPr>
        <w:t>p</w:t>
      </w:r>
      <w:r w:rsidR="00161DBA">
        <w:rPr>
          <w:rFonts w:ascii="Times New Roman" w:hAnsi="Times New Roman"/>
          <w:szCs w:val="24"/>
          <w:lang w:val="mt-MT"/>
        </w:rPr>
        <w:t>.</w:t>
      </w:r>
      <w:r w:rsidR="005D15A8">
        <w:rPr>
          <w:rFonts w:ascii="Times New Roman" w:hAnsi="Times New Roman"/>
          <w:szCs w:val="24"/>
          <w:lang w:val="mt-MT"/>
        </w:rPr>
        <w:t>m</w:t>
      </w:r>
      <w:r w:rsidR="00780539">
        <w:rPr>
          <w:rFonts w:ascii="Times New Roman" w:hAnsi="Times New Roman"/>
          <w:szCs w:val="24"/>
          <w:lang w:val="mt-MT"/>
        </w:rPr>
        <w:t>.</w:t>
      </w:r>
    </w:p>
    <w:p w14:paraId="48CA9E19" w14:textId="77777777" w:rsidR="00313BA2" w:rsidRPr="00B41677" w:rsidRDefault="00313BA2" w:rsidP="00DF3C04">
      <w:pPr>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19B20075" w:rsidR="00514A78" w:rsidRDefault="00514A78" w:rsidP="00DF3C04">
      <w:pPr>
        <w:tabs>
          <w:tab w:val="left" w:pos="4410"/>
        </w:tabs>
        <w:ind w:right="-7"/>
        <w:rPr>
          <w:rFonts w:ascii="Times New Roman" w:hAnsi="Times New Roman"/>
          <w:sz w:val="6"/>
          <w:szCs w:val="6"/>
          <w:lang w:val="mt-MT"/>
        </w:rPr>
      </w:pPr>
    </w:p>
    <w:p w14:paraId="5CC83682" w14:textId="07E0074D" w:rsidR="00C446B9" w:rsidRDefault="00C446B9" w:rsidP="00DF3C04">
      <w:pPr>
        <w:tabs>
          <w:tab w:val="left" w:pos="4410"/>
        </w:tabs>
        <w:ind w:right="-7"/>
        <w:rPr>
          <w:rFonts w:ascii="Times New Roman" w:hAnsi="Times New Roman"/>
          <w:sz w:val="6"/>
          <w:szCs w:val="6"/>
          <w:lang w:val="mt-MT"/>
        </w:rPr>
      </w:pPr>
    </w:p>
    <w:p w14:paraId="3884C1EE" w14:textId="5810A0B3" w:rsidR="00C446B9" w:rsidRDefault="00C446B9" w:rsidP="00DF3C04">
      <w:pPr>
        <w:tabs>
          <w:tab w:val="left" w:pos="4410"/>
        </w:tabs>
        <w:ind w:right="-7"/>
        <w:rPr>
          <w:rFonts w:ascii="Times New Roman" w:hAnsi="Times New Roman"/>
          <w:sz w:val="6"/>
          <w:szCs w:val="6"/>
          <w:lang w:val="mt-MT"/>
        </w:rPr>
      </w:pPr>
    </w:p>
    <w:p w14:paraId="10F1D9AF" w14:textId="2938BC35" w:rsidR="00C446B9" w:rsidRDefault="00C446B9" w:rsidP="00DF3C04">
      <w:pPr>
        <w:tabs>
          <w:tab w:val="left" w:pos="4410"/>
        </w:tabs>
        <w:ind w:right="-7"/>
        <w:rPr>
          <w:rFonts w:ascii="Times New Roman" w:hAnsi="Times New Roman"/>
          <w:sz w:val="6"/>
          <w:szCs w:val="6"/>
          <w:lang w:val="mt-MT"/>
        </w:rPr>
      </w:pPr>
    </w:p>
    <w:p w14:paraId="0099087C" w14:textId="09E73E9D" w:rsidR="00C446B9" w:rsidRDefault="00C446B9" w:rsidP="00DF3C04">
      <w:pPr>
        <w:tabs>
          <w:tab w:val="left" w:pos="4410"/>
        </w:tabs>
        <w:ind w:right="-7"/>
        <w:rPr>
          <w:rFonts w:ascii="Times New Roman" w:hAnsi="Times New Roman"/>
          <w:sz w:val="6"/>
          <w:szCs w:val="6"/>
          <w:lang w:val="mt-MT"/>
        </w:rPr>
      </w:pPr>
    </w:p>
    <w:p w14:paraId="0759BE0B" w14:textId="77777777" w:rsidR="00C446B9" w:rsidRPr="00514A78" w:rsidRDefault="00C446B9" w:rsidP="00DF3C04">
      <w:pPr>
        <w:tabs>
          <w:tab w:val="left" w:pos="4410"/>
        </w:tabs>
        <w:ind w:right="-7"/>
        <w:rPr>
          <w:rFonts w:ascii="Times New Roman" w:hAnsi="Times New Roman"/>
          <w:sz w:val="6"/>
          <w:szCs w:val="6"/>
          <w:lang w:val="mt-MT"/>
        </w:rPr>
      </w:pPr>
    </w:p>
    <w:p w14:paraId="4007E895" w14:textId="35738612" w:rsidR="00E74D48" w:rsidRDefault="00E74D48" w:rsidP="00F22D90">
      <w:pPr>
        <w:tabs>
          <w:tab w:val="left" w:pos="4410"/>
        </w:tabs>
        <w:spacing w:line="276" w:lineRule="auto"/>
        <w:ind w:right="-7"/>
        <w:rPr>
          <w:rFonts w:ascii="Times New Roman" w:hAnsi="Times New Roman"/>
          <w:szCs w:val="24"/>
          <w:lang w:val="mt-MT"/>
        </w:rPr>
      </w:pPr>
    </w:p>
    <w:p w14:paraId="2BEB367C" w14:textId="77777777" w:rsidR="0027480E" w:rsidRPr="00B41677" w:rsidRDefault="0027480E"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08B07DB9" w14:textId="77777777" w:rsidR="0027480E" w:rsidRDefault="0027480E" w:rsidP="00F22D90">
      <w:pPr>
        <w:tabs>
          <w:tab w:val="left" w:pos="4410"/>
        </w:tabs>
        <w:spacing w:line="276" w:lineRule="auto"/>
        <w:ind w:right="-7"/>
        <w:rPr>
          <w:rFonts w:ascii="Times New Roman" w:hAnsi="Times New Roman"/>
          <w:b/>
          <w:szCs w:val="24"/>
          <w:lang w:val="nl-NL"/>
        </w:rPr>
      </w:pPr>
    </w:p>
    <w:p w14:paraId="77E07F30" w14:textId="77777777" w:rsidR="00514A78" w:rsidRPr="00B41677" w:rsidRDefault="00514A7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75D3DD06" w:rsidR="00313BA2" w:rsidRDefault="00313BA2" w:rsidP="00F22D90">
      <w:pPr>
        <w:tabs>
          <w:tab w:val="left" w:pos="4410"/>
        </w:tabs>
        <w:spacing w:line="276" w:lineRule="auto"/>
        <w:ind w:right="-7"/>
        <w:rPr>
          <w:rFonts w:ascii="Times New Roman" w:hAnsi="Times New Roman"/>
          <w:szCs w:val="24"/>
          <w:lang w:val="mt-MT"/>
        </w:rPr>
      </w:pPr>
    </w:p>
    <w:p w14:paraId="5BD31F92" w14:textId="77777777" w:rsidR="0027480E" w:rsidRPr="00B41677" w:rsidRDefault="0027480E" w:rsidP="00F22D90">
      <w:pPr>
        <w:tabs>
          <w:tab w:val="left" w:pos="4410"/>
        </w:tabs>
        <w:spacing w:line="276" w:lineRule="auto"/>
        <w:ind w:right="-7"/>
        <w:rPr>
          <w:rFonts w:ascii="Times New Roman" w:hAnsi="Times New Roman"/>
          <w:szCs w:val="24"/>
          <w:lang w:val="mt-MT"/>
        </w:rPr>
      </w:pPr>
      <w:bookmarkStart w:id="0" w:name="_GoBack"/>
      <w:bookmarkEnd w:id="0"/>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B206E" w14:textId="77777777" w:rsidR="00F70BFF" w:rsidRDefault="00F70BFF">
      <w:r>
        <w:separator/>
      </w:r>
    </w:p>
  </w:endnote>
  <w:endnote w:type="continuationSeparator" w:id="0">
    <w:p w14:paraId="4AC88E8C" w14:textId="77777777" w:rsidR="00F70BFF" w:rsidRDefault="00F7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31866" w14:textId="77777777" w:rsidR="00F70BFF" w:rsidRDefault="00F70BFF">
      <w:r>
        <w:separator/>
      </w:r>
    </w:p>
  </w:footnote>
  <w:footnote w:type="continuationSeparator" w:id="0">
    <w:p w14:paraId="292EC7FD" w14:textId="77777777" w:rsidR="00F70BFF" w:rsidRDefault="00F7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27729"/>
    <w:rsid w:val="000318D2"/>
    <w:rsid w:val="00031F12"/>
    <w:rsid w:val="00033288"/>
    <w:rsid w:val="000343BA"/>
    <w:rsid w:val="00034640"/>
    <w:rsid w:val="00037B2E"/>
    <w:rsid w:val="00043B04"/>
    <w:rsid w:val="00043BE7"/>
    <w:rsid w:val="00043F63"/>
    <w:rsid w:val="0004461E"/>
    <w:rsid w:val="00053CC3"/>
    <w:rsid w:val="00054BFF"/>
    <w:rsid w:val="000576FC"/>
    <w:rsid w:val="000612FE"/>
    <w:rsid w:val="00061983"/>
    <w:rsid w:val="0006479F"/>
    <w:rsid w:val="00066334"/>
    <w:rsid w:val="00071174"/>
    <w:rsid w:val="00071D4E"/>
    <w:rsid w:val="00074645"/>
    <w:rsid w:val="00074B06"/>
    <w:rsid w:val="00081012"/>
    <w:rsid w:val="000812A4"/>
    <w:rsid w:val="0008237D"/>
    <w:rsid w:val="000867EB"/>
    <w:rsid w:val="00092D54"/>
    <w:rsid w:val="0009361D"/>
    <w:rsid w:val="000941CF"/>
    <w:rsid w:val="00095338"/>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1F0528"/>
    <w:rsid w:val="001F3776"/>
    <w:rsid w:val="00201517"/>
    <w:rsid w:val="002018AC"/>
    <w:rsid w:val="002025B6"/>
    <w:rsid w:val="00205EAF"/>
    <w:rsid w:val="00214C0F"/>
    <w:rsid w:val="002155DA"/>
    <w:rsid w:val="002156C6"/>
    <w:rsid w:val="00216931"/>
    <w:rsid w:val="00217388"/>
    <w:rsid w:val="00217E7D"/>
    <w:rsid w:val="00223581"/>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2B58"/>
    <w:rsid w:val="00253193"/>
    <w:rsid w:val="00262D0D"/>
    <w:rsid w:val="00267B1A"/>
    <w:rsid w:val="002705A2"/>
    <w:rsid w:val="0027480E"/>
    <w:rsid w:val="00274F15"/>
    <w:rsid w:val="002803EE"/>
    <w:rsid w:val="00280EFB"/>
    <w:rsid w:val="00281821"/>
    <w:rsid w:val="002861B9"/>
    <w:rsid w:val="002900DE"/>
    <w:rsid w:val="00295E6B"/>
    <w:rsid w:val="002966A8"/>
    <w:rsid w:val="002970B4"/>
    <w:rsid w:val="002A13F1"/>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17A13"/>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A52"/>
    <w:rsid w:val="00363B7A"/>
    <w:rsid w:val="003671E4"/>
    <w:rsid w:val="00371B2C"/>
    <w:rsid w:val="003720B8"/>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B83"/>
    <w:rsid w:val="00432894"/>
    <w:rsid w:val="00436266"/>
    <w:rsid w:val="004375CF"/>
    <w:rsid w:val="00442121"/>
    <w:rsid w:val="0044410B"/>
    <w:rsid w:val="00445E9B"/>
    <w:rsid w:val="00450471"/>
    <w:rsid w:val="00450E63"/>
    <w:rsid w:val="00452E54"/>
    <w:rsid w:val="004558F3"/>
    <w:rsid w:val="004576DA"/>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F8E"/>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22AA"/>
    <w:rsid w:val="005808AB"/>
    <w:rsid w:val="00580EF2"/>
    <w:rsid w:val="00581240"/>
    <w:rsid w:val="00583439"/>
    <w:rsid w:val="00584EF7"/>
    <w:rsid w:val="0058642C"/>
    <w:rsid w:val="00587596"/>
    <w:rsid w:val="0059393B"/>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4A37"/>
    <w:rsid w:val="006267DB"/>
    <w:rsid w:val="00627DDF"/>
    <w:rsid w:val="00631EE8"/>
    <w:rsid w:val="00633597"/>
    <w:rsid w:val="00641FF4"/>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7D13"/>
    <w:rsid w:val="006D095F"/>
    <w:rsid w:val="006D6090"/>
    <w:rsid w:val="006E4955"/>
    <w:rsid w:val="006E7D50"/>
    <w:rsid w:val="006E7E05"/>
    <w:rsid w:val="006F20F1"/>
    <w:rsid w:val="006F2F70"/>
    <w:rsid w:val="006F3FAC"/>
    <w:rsid w:val="006F52E5"/>
    <w:rsid w:val="006F6BF0"/>
    <w:rsid w:val="006F6FC1"/>
    <w:rsid w:val="00702C2A"/>
    <w:rsid w:val="00703809"/>
    <w:rsid w:val="00705B69"/>
    <w:rsid w:val="007107E3"/>
    <w:rsid w:val="007150FD"/>
    <w:rsid w:val="00715FDF"/>
    <w:rsid w:val="00717684"/>
    <w:rsid w:val="00720B9E"/>
    <w:rsid w:val="00721994"/>
    <w:rsid w:val="00722358"/>
    <w:rsid w:val="00722CE8"/>
    <w:rsid w:val="00722E8F"/>
    <w:rsid w:val="00726B85"/>
    <w:rsid w:val="00730122"/>
    <w:rsid w:val="00731501"/>
    <w:rsid w:val="00732CE4"/>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6382"/>
    <w:rsid w:val="00780539"/>
    <w:rsid w:val="00781101"/>
    <w:rsid w:val="00782A9C"/>
    <w:rsid w:val="007848C3"/>
    <w:rsid w:val="00785997"/>
    <w:rsid w:val="00785B99"/>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68C"/>
    <w:rsid w:val="00880D4D"/>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7EB1"/>
    <w:rsid w:val="008F107E"/>
    <w:rsid w:val="008F20B2"/>
    <w:rsid w:val="008F2D34"/>
    <w:rsid w:val="008F4DE8"/>
    <w:rsid w:val="008F5465"/>
    <w:rsid w:val="008F5C58"/>
    <w:rsid w:val="008F5E2A"/>
    <w:rsid w:val="0090008B"/>
    <w:rsid w:val="00903324"/>
    <w:rsid w:val="009065F8"/>
    <w:rsid w:val="00912E17"/>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8AB"/>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5727"/>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446B9"/>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D29"/>
    <w:rsid w:val="00CC2E2E"/>
    <w:rsid w:val="00CC317F"/>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707A"/>
    <w:rsid w:val="00E404BD"/>
    <w:rsid w:val="00E407DD"/>
    <w:rsid w:val="00E45945"/>
    <w:rsid w:val="00E54563"/>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3667"/>
    <w:rsid w:val="00F36862"/>
    <w:rsid w:val="00F37DD1"/>
    <w:rsid w:val="00F416B8"/>
    <w:rsid w:val="00F429DD"/>
    <w:rsid w:val="00F4567C"/>
    <w:rsid w:val="00F469FC"/>
    <w:rsid w:val="00F54AA2"/>
    <w:rsid w:val="00F573BF"/>
    <w:rsid w:val="00F64178"/>
    <w:rsid w:val="00F649ED"/>
    <w:rsid w:val="00F650FE"/>
    <w:rsid w:val="00F67D3E"/>
    <w:rsid w:val="00F7064B"/>
    <w:rsid w:val="00F70BFF"/>
    <w:rsid w:val="00F7133F"/>
    <w:rsid w:val="00F7167E"/>
    <w:rsid w:val="00F768EF"/>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5ACFB-31FC-4349-8E86-2843E62B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2020-06-12T11:50:00Z</cp:lastPrinted>
  <dcterms:created xsi:type="dcterms:W3CDTF">2020-07-03T08:05:00Z</dcterms:created>
  <dcterms:modified xsi:type="dcterms:W3CDTF">2020-07-06T07:27:00Z</dcterms:modified>
</cp:coreProperties>
</file>