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FC5" w:rsidRDefault="00435FC5" w:rsidP="00435FC5">
      <w:pPr>
        <w:pStyle w:val="Title"/>
        <w:spacing w:line="240" w:lineRule="auto"/>
        <w:rPr>
          <w:rFonts w:ascii="Times New Roman" w:hAnsi="Times New Roman"/>
          <w:sz w:val="24"/>
          <w:szCs w:val="24"/>
          <w:lang w:val="it-IT"/>
        </w:rPr>
      </w:pPr>
    </w:p>
    <w:p w:rsidR="00435FC5" w:rsidRDefault="00435FC5" w:rsidP="00435FC5">
      <w:pPr>
        <w:pStyle w:val="Title"/>
        <w:spacing w:line="240" w:lineRule="auto"/>
        <w:rPr>
          <w:rFonts w:ascii="Times New Roman" w:hAnsi="Times New Roman"/>
          <w:sz w:val="24"/>
          <w:szCs w:val="24"/>
          <w:lang w:val="it-IT"/>
        </w:rPr>
      </w:pPr>
    </w:p>
    <w:p w:rsidR="00435FC5" w:rsidRDefault="00435FC5" w:rsidP="00435FC5">
      <w:pPr>
        <w:pStyle w:val="Title"/>
        <w:spacing w:line="240" w:lineRule="auto"/>
        <w:rPr>
          <w:rFonts w:ascii="Times New Roman" w:hAnsi="Times New Roman"/>
          <w:sz w:val="24"/>
          <w:szCs w:val="24"/>
          <w:lang w:val="it-IT"/>
        </w:rPr>
      </w:pPr>
    </w:p>
    <w:p w:rsidR="00435FC5" w:rsidRDefault="00435FC5" w:rsidP="00435FC5">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435FC5" w:rsidRDefault="00435FC5" w:rsidP="00435FC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435FC5" w:rsidRDefault="00435FC5" w:rsidP="00435FC5">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rsidR="00435FC5" w:rsidRDefault="00435FC5" w:rsidP="00435FC5">
      <w:pPr>
        <w:spacing w:after="0"/>
        <w:jc w:val="center"/>
        <w:rPr>
          <w:rFonts w:ascii="Times New Roman" w:hAnsi="Times New Roman" w:cs="Times New Roman"/>
          <w:b/>
          <w:i/>
          <w:sz w:val="24"/>
          <w:szCs w:val="24"/>
          <w:lang w:val="it-IT"/>
        </w:rPr>
      </w:pPr>
    </w:p>
    <w:p w:rsidR="00435FC5" w:rsidRDefault="00435FC5" w:rsidP="00435FC5">
      <w:pPr>
        <w:spacing w:after="0"/>
        <w:jc w:val="center"/>
        <w:rPr>
          <w:rFonts w:ascii="Times New Roman" w:hAnsi="Times New Roman" w:cs="Times New Roman"/>
          <w:b/>
          <w:i/>
          <w:sz w:val="24"/>
          <w:szCs w:val="24"/>
          <w:lang w:val="it-IT"/>
        </w:rPr>
      </w:pPr>
    </w:p>
    <w:p w:rsidR="00435FC5" w:rsidRDefault="00435FC5" w:rsidP="00435FC5">
      <w:pPr>
        <w:spacing w:after="0"/>
        <w:jc w:val="center"/>
        <w:rPr>
          <w:rFonts w:ascii="Times New Roman" w:hAnsi="Times New Roman" w:cs="Times New Roman"/>
          <w:b/>
          <w:i/>
          <w:sz w:val="24"/>
          <w:szCs w:val="24"/>
          <w:lang w:val="it-IT"/>
        </w:rPr>
      </w:pPr>
    </w:p>
    <w:p w:rsidR="00435FC5" w:rsidRDefault="00435FC5" w:rsidP="00435FC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18</w:t>
      </w:r>
    </w:p>
    <w:p w:rsidR="00435FC5" w:rsidRDefault="00435FC5" w:rsidP="00435FC5">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 xml:space="preserve">It-Tnejn, </w:t>
      </w:r>
      <w:r>
        <w:rPr>
          <w:rFonts w:ascii="Times New Roman" w:hAnsi="Times New Roman"/>
          <w:b/>
          <w:bCs/>
          <w:color w:val="000000" w:themeColor="text1"/>
          <w:sz w:val="24"/>
          <w:szCs w:val="24"/>
          <w:lang w:val="mt-MT"/>
        </w:rPr>
        <w:t>24</w:t>
      </w:r>
      <w:r>
        <w:rPr>
          <w:rFonts w:ascii="Times New Roman" w:hAnsi="Times New Roman"/>
          <w:b/>
          <w:bCs/>
          <w:color w:val="000000" w:themeColor="text1"/>
          <w:sz w:val="24"/>
          <w:szCs w:val="24"/>
          <w:lang w:val="it-IT"/>
        </w:rPr>
        <w:t xml:space="preserve"> ta’</w:t>
      </w:r>
      <w:r>
        <w:rPr>
          <w:rFonts w:ascii="Times New Roman" w:hAnsi="Times New Roman"/>
          <w:b/>
          <w:bCs/>
          <w:color w:val="000000" w:themeColor="text1"/>
          <w:sz w:val="24"/>
          <w:szCs w:val="24"/>
          <w:lang w:val="it-IT"/>
        </w:rPr>
        <w:t xml:space="preserve"> </w:t>
      </w:r>
      <w:r w:rsidR="00B85E65">
        <w:rPr>
          <w:rFonts w:ascii="Times New Roman" w:hAnsi="Times New Roman"/>
          <w:b/>
          <w:bCs/>
          <w:color w:val="000000" w:themeColor="text1"/>
          <w:sz w:val="24"/>
          <w:szCs w:val="24"/>
          <w:lang w:val="it-IT"/>
        </w:rPr>
        <w:t>Ġ</w:t>
      </w:r>
      <w:r>
        <w:rPr>
          <w:rFonts w:ascii="Times New Roman" w:hAnsi="Times New Roman"/>
          <w:b/>
          <w:bCs/>
          <w:color w:val="000000" w:themeColor="text1"/>
          <w:sz w:val="24"/>
          <w:szCs w:val="24"/>
          <w:lang w:val="it-IT"/>
        </w:rPr>
        <w:t>unju</w:t>
      </w:r>
      <w:r>
        <w:rPr>
          <w:rFonts w:ascii="Times New Roman" w:hAnsi="Times New Roman"/>
          <w:b/>
          <w:bCs/>
          <w:color w:val="000000" w:themeColor="text1"/>
          <w:sz w:val="24"/>
          <w:szCs w:val="24"/>
          <w:lang w:val="it-IT"/>
        </w:rPr>
        <w:t>, 201</w:t>
      </w:r>
      <w:r>
        <w:rPr>
          <w:rFonts w:ascii="Times New Roman" w:hAnsi="Times New Roman"/>
          <w:b/>
          <w:bCs/>
          <w:color w:val="000000" w:themeColor="text1"/>
          <w:sz w:val="24"/>
          <w:szCs w:val="24"/>
          <w:lang w:val="it-IT"/>
        </w:rPr>
        <w:t>9</w:t>
      </w:r>
    </w:p>
    <w:p w:rsidR="00435FC5" w:rsidRDefault="00435FC5" w:rsidP="00435FC5">
      <w:pPr>
        <w:spacing w:after="0"/>
        <w:jc w:val="center"/>
        <w:rPr>
          <w:rFonts w:ascii="Times New Roman" w:hAnsi="Times New Roman" w:cs="Times New Roman"/>
          <w:b/>
          <w:i/>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rsidR="00435FC5" w:rsidRDefault="00435FC5" w:rsidP="00435FC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435FC5" w:rsidRDefault="00435FC5" w:rsidP="00435FC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435FC5" w:rsidRDefault="00435FC5" w:rsidP="00435FC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sidR="00B85E65">
        <w:rPr>
          <w:rFonts w:ascii="Times New Roman" w:hAnsi="Times New Roman" w:cs="Times New Roman"/>
          <w:b/>
          <w:sz w:val="24"/>
          <w:szCs w:val="24"/>
          <w:lang w:val="it-IT"/>
        </w:rPr>
        <w:t>18</w:t>
      </w:r>
    </w:p>
    <w:p w:rsidR="00435FC5" w:rsidRDefault="00435FC5" w:rsidP="00435FC5">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 xml:space="preserve">It-Tnejn, </w:t>
      </w:r>
      <w:r w:rsidR="00B85E65">
        <w:rPr>
          <w:rFonts w:ascii="Times New Roman" w:hAnsi="Times New Roman"/>
          <w:b/>
          <w:bCs/>
          <w:color w:val="000000" w:themeColor="text1"/>
          <w:sz w:val="24"/>
          <w:szCs w:val="24"/>
          <w:lang w:val="mt-MT"/>
        </w:rPr>
        <w:t>24</w:t>
      </w:r>
      <w:r>
        <w:rPr>
          <w:rFonts w:ascii="Times New Roman" w:hAnsi="Times New Roman"/>
          <w:b/>
          <w:bCs/>
          <w:color w:val="000000" w:themeColor="text1"/>
          <w:sz w:val="24"/>
          <w:szCs w:val="24"/>
          <w:lang w:val="it-IT"/>
        </w:rPr>
        <w:t xml:space="preserve"> ta’</w:t>
      </w:r>
      <w:r>
        <w:rPr>
          <w:rFonts w:ascii="Times New Roman" w:hAnsi="Times New Roman"/>
          <w:b/>
          <w:bCs/>
          <w:color w:val="000000" w:themeColor="text1"/>
          <w:sz w:val="24"/>
          <w:szCs w:val="24"/>
          <w:lang w:val="mt-MT"/>
        </w:rPr>
        <w:t xml:space="preserve"> </w:t>
      </w:r>
      <w:r w:rsidR="00B85E65">
        <w:rPr>
          <w:rFonts w:ascii="Times New Roman" w:hAnsi="Times New Roman"/>
          <w:b/>
          <w:bCs/>
          <w:color w:val="000000" w:themeColor="text1"/>
          <w:sz w:val="24"/>
          <w:szCs w:val="24"/>
          <w:lang w:val="mt-MT"/>
        </w:rPr>
        <w:t>Ġunj</w:t>
      </w:r>
      <w:r>
        <w:rPr>
          <w:rFonts w:ascii="Times New Roman" w:hAnsi="Times New Roman"/>
          <w:b/>
          <w:bCs/>
          <w:color w:val="000000" w:themeColor="text1"/>
          <w:sz w:val="24"/>
          <w:szCs w:val="24"/>
          <w:lang w:val="mt-MT"/>
        </w:rPr>
        <w:t>u</w:t>
      </w:r>
      <w:r>
        <w:rPr>
          <w:rFonts w:ascii="Times New Roman" w:hAnsi="Times New Roman"/>
          <w:b/>
          <w:bCs/>
          <w:color w:val="000000" w:themeColor="text1"/>
          <w:sz w:val="24"/>
          <w:szCs w:val="24"/>
          <w:lang w:val="it-IT"/>
        </w:rPr>
        <w:t>, 201</w:t>
      </w:r>
      <w:r w:rsidR="00134BA0">
        <w:rPr>
          <w:rFonts w:ascii="Times New Roman" w:hAnsi="Times New Roman"/>
          <w:b/>
          <w:bCs/>
          <w:color w:val="000000" w:themeColor="text1"/>
          <w:sz w:val="24"/>
          <w:szCs w:val="24"/>
          <w:lang w:val="it-IT"/>
        </w:rPr>
        <w:t>9</w:t>
      </w:r>
    </w:p>
    <w:p w:rsidR="00435FC5" w:rsidRDefault="00435FC5" w:rsidP="00435FC5">
      <w:pPr>
        <w:spacing w:after="0"/>
        <w:jc w:val="center"/>
        <w:rPr>
          <w:rFonts w:ascii="Times New Roman" w:hAnsi="Times New Roman" w:cs="Times New Roman"/>
          <w:b/>
          <w:i/>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p>
    <w:p w:rsidR="00435FC5" w:rsidRDefault="00435FC5" w:rsidP="00435FC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w:t>
      </w:r>
      <w:r w:rsidR="002628B6">
        <w:rPr>
          <w:rFonts w:ascii="Times New Roman" w:hAnsi="Times New Roman" w:cs="Times New Roman"/>
          <w:b/>
          <w:sz w:val="24"/>
          <w:szCs w:val="24"/>
          <w:lang w:val="it-IT"/>
        </w:rPr>
        <w:t>s</w:t>
      </w:r>
      <w:r>
        <w:rPr>
          <w:rFonts w:ascii="Times New Roman" w:hAnsi="Times New Roman" w:cs="Times New Roman"/>
          <w:b/>
          <w:sz w:val="24"/>
          <w:szCs w:val="24"/>
          <w:lang w:val="it-IT"/>
        </w:rPr>
        <w:t>-</w:t>
      </w:r>
      <w:r w:rsidR="002628B6">
        <w:rPr>
          <w:rFonts w:ascii="Times New Roman" w:hAnsi="Times New Roman" w:cs="Times New Roman"/>
          <w:b/>
          <w:sz w:val="24"/>
          <w:szCs w:val="24"/>
          <w:lang w:val="it-IT"/>
        </w:rPr>
        <w:t>2</w:t>
      </w:r>
      <w:r>
        <w:rPr>
          <w:rFonts w:ascii="Times New Roman" w:hAnsi="Times New Roman" w:cs="Times New Roman"/>
          <w:b/>
          <w:sz w:val="24"/>
          <w:szCs w:val="24"/>
          <w:lang w:val="it-IT"/>
        </w:rPr>
        <w:t>:</w:t>
      </w:r>
      <w:r w:rsidR="002628B6">
        <w:rPr>
          <w:rFonts w:ascii="Times New Roman" w:hAnsi="Times New Roman" w:cs="Times New Roman"/>
          <w:b/>
          <w:sz w:val="24"/>
          <w:szCs w:val="24"/>
          <w:lang w:val="it-IT"/>
        </w:rPr>
        <w:t>35</w:t>
      </w:r>
      <w:r>
        <w:rPr>
          <w:rFonts w:ascii="Times New Roman" w:hAnsi="Times New Roman" w:cs="Times New Roman"/>
          <w:b/>
          <w:sz w:val="24"/>
          <w:szCs w:val="24"/>
          <w:lang w:val="it-IT"/>
        </w:rPr>
        <w:t xml:space="preserve"> p.m.</w:t>
      </w:r>
    </w:p>
    <w:p w:rsidR="00435FC5" w:rsidRDefault="00435FC5" w:rsidP="00435FC5">
      <w:pPr>
        <w:spacing w:after="0"/>
        <w:rPr>
          <w:rFonts w:ascii="Times New Roman" w:hAnsi="Times New Roman" w:cs="Times New Roman"/>
          <w:b/>
          <w:sz w:val="24"/>
          <w:szCs w:val="24"/>
          <w:lang w:val="it-IT"/>
        </w:rPr>
        <w:sectPr w:rsidR="00435FC5">
          <w:pgSz w:w="11906" w:h="16838"/>
          <w:pgMar w:top="1440" w:right="1440" w:bottom="1440" w:left="1440" w:header="708" w:footer="708" w:gutter="0"/>
          <w:cols w:space="720"/>
        </w:sectPr>
      </w:pPr>
    </w:p>
    <w:p w:rsidR="00435FC5" w:rsidRDefault="00435FC5" w:rsidP="00435FC5">
      <w:pPr>
        <w:spacing w:after="0" w:line="240" w:lineRule="auto"/>
        <w:jc w:val="center"/>
        <w:rPr>
          <w:rFonts w:ascii="Times New Roman" w:hAnsi="Times New Roman" w:cs="Times New Roman"/>
          <w:b/>
          <w:sz w:val="24"/>
          <w:szCs w:val="24"/>
        </w:rPr>
      </w:pPr>
    </w:p>
    <w:p w:rsidR="00435FC5" w:rsidRDefault="00435FC5" w:rsidP="00435FC5">
      <w:pPr>
        <w:rPr>
          <w:rFonts w:ascii="Times New Roman" w:hAnsi="Times New Roman" w:cs="Times New Roman"/>
          <w:b/>
          <w:sz w:val="24"/>
          <w:szCs w:val="24"/>
        </w:rPr>
      </w:pPr>
      <w:r>
        <w:rPr>
          <w:rFonts w:ascii="Times New Roman" w:hAnsi="Times New Roman" w:cs="Times New Roman"/>
          <w:b/>
          <w:sz w:val="24"/>
          <w:szCs w:val="24"/>
        </w:rPr>
        <w:br w:type="page"/>
      </w:r>
    </w:p>
    <w:p w:rsidR="00435FC5" w:rsidRDefault="00435FC5" w:rsidP="00435FC5">
      <w:pPr>
        <w:spacing w:after="0" w:line="240" w:lineRule="auto"/>
        <w:rPr>
          <w:rFonts w:ascii="Times New Roman" w:hAnsi="Times New Roman" w:cs="Times New Roman"/>
          <w:b/>
          <w:sz w:val="24"/>
          <w:szCs w:val="24"/>
        </w:rPr>
        <w:sectPr w:rsidR="00435FC5">
          <w:type w:val="continuous"/>
          <w:pgSz w:w="11906" w:h="16838"/>
          <w:pgMar w:top="1440" w:right="1440" w:bottom="1440" w:left="1440" w:header="708" w:footer="708" w:gutter="0"/>
          <w:cols w:num="2" w:space="708"/>
        </w:sectPr>
      </w:pPr>
    </w:p>
    <w:p w:rsidR="001C6424" w:rsidRPr="001C6424" w:rsidRDefault="001C6424" w:rsidP="001C6424">
      <w:pPr>
        <w:spacing w:after="0" w:line="240" w:lineRule="auto"/>
        <w:jc w:val="center"/>
        <w:rPr>
          <w:rFonts w:ascii="Times New Roman" w:hAnsi="Times New Roman" w:cs="Times New Roman"/>
          <w:b/>
          <w:sz w:val="24"/>
          <w:lang w:val="mt-MT"/>
        </w:rPr>
      </w:pPr>
      <w:r w:rsidRPr="001C6424">
        <w:rPr>
          <w:rFonts w:ascii="Times New Roman" w:hAnsi="Times New Roman" w:cs="Times New Roman"/>
          <w:b/>
          <w:sz w:val="24"/>
          <w:lang w:val="mt-MT"/>
        </w:rPr>
        <w:lastRenderedPageBreak/>
        <w:t>MINUTI</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i/>
          <w:lang w:val="mt-MT"/>
        </w:rPr>
        <w:t>Il-Minuti tal-Laqgħa Nru 17 li saret fis-6 ta’ Mejju 2019 ġew ikkonfermati.</w:t>
      </w:r>
    </w:p>
    <w:p w:rsidR="001C6424" w:rsidRPr="001C6424" w:rsidRDefault="001C6424" w:rsidP="001C6424">
      <w:pPr>
        <w:spacing w:after="0" w:line="240" w:lineRule="auto"/>
        <w:jc w:val="both"/>
        <w:rPr>
          <w:rFonts w:ascii="Times New Roman" w:hAnsi="Times New Roman" w:cs="Times New Roman"/>
          <w:b/>
          <w:lang w:val="mt-MT"/>
        </w:rPr>
      </w:pPr>
    </w:p>
    <w:p w:rsidR="001C6424" w:rsidRPr="00DD48D1" w:rsidRDefault="001C6424" w:rsidP="00DD48D1">
      <w:pPr>
        <w:spacing w:after="0" w:line="240" w:lineRule="auto"/>
        <w:jc w:val="center"/>
        <w:rPr>
          <w:rFonts w:ascii="Times New Roman" w:hAnsi="Times New Roman" w:cs="Times New Roman"/>
          <w:b/>
          <w:sz w:val="24"/>
          <w:lang w:val="mt-MT"/>
        </w:rPr>
      </w:pPr>
      <w:r w:rsidRPr="00DD48D1">
        <w:rPr>
          <w:rFonts w:ascii="Times New Roman" w:hAnsi="Times New Roman" w:cs="Times New Roman"/>
          <w:b/>
          <w:sz w:val="24"/>
          <w:lang w:val="mt-MT"/>
        </w:rPr>
        <w:t>ABBOZZ TA’ LIĠI DWAR IL-PROTEZZJONI TAL-MINURI (ĦARSIEN ALTERNATTIV)</w:t>
      </w:r>
    </w:p>
    <w:p w:rsidR="001C6424" w:rsidRPr="00DD48D1" w:rsidRDefault="001C6424" w:rsidP="00DD48D1">
      <w:pPr>
        <w:spacing w:after="0" w:line="240" w:lineRule="auto"/>
        <w:jc w:val="center"/>
        <w:rPr>
          <w:rFonts w:ascii="Times New Roman" w:hAnsi="Times New Roman" w:cs="Times New Roman"/>
          <w:b/>
          <w:i/>
          <w:sz w:val="24"/>
          <w:lang w:val="mt-MT"/>
        </w:rPr>
      </w:pPr>
    </w:p>
    <w:p w:rsidR="001C6424" w:rsidRPr="00DD48D1" w:rsidRDefault="001C6424" w:rsidP="00DD48D1">
      <w:pPr>
        <w:spacing w:after="0" w:line="240" w:lineRule="auto"/>
        <w:jc w:val="center"/>
        <w:rPr>
          <w:rFonts w:ascii="Times New Roman" w:hAnsi="Times New Roman" w:cs="Times New Roman"/>
          <w:b/>
          <w:i/>
          <w:sz w:val="24"/>
          <w:lang w:val="mt-MT"/>
        </w:rPr>
      </w:pPr>
      <w:r w:rsidRPr="00DD48D1">
        <w:rPr>
          <w:rFonts w:ascii="Times New Roman" w:hAnsi="Times New Roman" w:cs="Times New Roman"/>
          <w:b/>
          <w:i/>
          <w:sz w:val="24"/>
          <w:lang w:val="mt-MT"/>
        </w:rPr>
        <w:t>MINOR PROTECTION (ALTERNATIVE CARE) BILL</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i/>
          <w:lang w:val="mt-MT"/>
        </w:rPr>
        <w:t>Skont riżoluzzjoni fis-Seduta Nru 208 tat-Tlieta, 18 ta’ Marzu 2019, il-Kumitat iltaqa’ biex jikkonsidra dan l-Abbozz ta’ Liġi</w:t>
      </w:r>
      <w:r w:rsidRPr="001C6424">
        <w:rPr>
          <w:rFonts w:ascii="Times New Roman" w:hAnsi="Times New Roman" w:cs="Times New Roman"/>
          <w:lang w:val="mt-MT"/>
        </w:rPr>
        <w:t>.</w:t>
      </w:r>
    </w:p>
    <w:p w:rsidR="001C6424" w:rsidRDefault="001C6424" w:rsidP="001C6424">
      <w:pPr>
        <w:spacing w:after="0" w:line="240" w:lineRule="auto"/>
        <w:jc w:val="both"/>
        <w:rPr>
          <w:rFonts w:ascii="Times New Roman" w:hAnsi="Times New Roman" w:cs="Times New Roman"/>
          <w:lang w:val="mt-MT"/>
        </w:rPr>
      </w:pPr>
    </w:p>
    <w:p w:rsidR="00E3613F" w:rsidRPr="001C6424" w:rsidRDefault="00E3613F"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Klawsola 2 – </w:t>
      </w:r>
      <w:r w:rsidRPr="001C6424">
        <w:rPr>
          <w:rFonts w:ascii="Times New Roman" w:hAnsi="Times New Roman" w:cs="Times New Roman"/>
          <w:lang w:val="mt-MT"/>
        </w:rPr>
        <w:t>Tifsir.</w:t>
      </w: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b/>
          <w:i/>
          <w:lang w:val="mt-MT"/>
        </w:rPr>
        <w:t>Clause 2 –</w:t>
      </w:r>
      <w:r w:rsidRPr="001C6424">
        <w:rPr>
          <w:rFonts w:ascii="Times New Roman" w:hAnsi="Times New Roman" w:cs="Times New Roman"/>
          <w:i/>
          <w:lang w:val="mt-MT"/>
        </w:rPr>
        <w:t xml:space="preserve"> Interpretation.</w:t>
      </w: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(Onor. Glenn Bedingfield): </w:t>
      </w:r>
      <w:r w:rsidRPr="001C6424">
        <w:rPr>
          <w:rFonts w:ascii="Times New Roman" w:hAnsi="Times New Roman" w:cs="Times New Roman"/>
          <w:lang w:val="mt-MT"/>
        </w:rPr>
        <w:t>Rimarki?</w:t>
      </w:r>
      <w:r w:rsidRPr="001C6424">
        <w:rPr>
          <w:rFonts w:ascii="Times New Roman" w:hAnsi="Times New Roman" w:cs="Times New Roman"/>
          <w:b/>
          <w:lang w:val="mt-MT"/>
        </w:rPr>
        <w:t xml:space="preserve"> </w:t>
      </w:r>
      <w:r w:rsidRPr="001C6424">
        <w:rPr>
          <w:rFonts w:ascii="Times New Roman" w:hAnsi="Times New Roman" w:cs="Times New Roman"/>
          <w:lang w:val="mt-MT"/>
        </w:rPr>
        <w:t>Il-Ministru Michael Falzon.</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(Ministru għall-Familja, Drittijiet tat-Tfal u Solidarjetà Soċjali): </w:t>
      </w:r>
      <w:r w:rsidRPr="001C6424">
        <w:rPr>
          <w:rFonts w:ascii="Times New Roman" w:hAnsi="Times New Roman" w:cs="Times New Roman"/>
          <w:lang w:val="mt-MT"/>
        </w:rPr>
        <w:t>Sur President, f’din il-klawsola għandna t-tifsir tal-Att u nipproponi din l-emenda għaliex hemm xi affarijiet li xtaqna niċċaraw:</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E3613F">
      <w:pPr>
        <w:pStyle w:val="BodyText2"/>
        <w:tabs>
          <w:tab w:val="left" w:pos="567"/>
          <w:tab w:val="left" w:pos="1418"/>
        </w:tabs>
        <w:spacing w:after="0" w:line="240" w:lineRule="auto"/>
        <w:ind w:left="567" w:hanging="567"/>
        <w:jc w:val="both"/>
        <w:rPr>
          <w:rFonts w:ascii="Times New Roman" w:hAnsi="Times New Roman" w:cs="Times New Roman"/>
          <w:b/>
          <w:lang w:val="mt-MT"/>
        </w:rPr>
      </w:pPr>
      <w:r w:rsidRPr="001C6424">
        <w:rPr>
          <w:rFonts w:ascii="Times New Roman" w:hAnsi="Times New Roman" w:cs="Times New Roman"/>
          <w:lang w:val="mt-MT"/>
        </w:rPr>
        <w:t>“A”</w:t>
      </w:r>
      <w:r w:rsidRPr="001C6424">
        <w:rPr>
          <w:rFonts w:ascii="Times New Roman" w:hAnsi="Times New Roman" w:cs="Times New Roman"/>
          <w:lang w:val="mt-MT"/>
        </w:rPr>
        <w:tab/>
        <w:t>Klawsola 2 għandha tiġi emendata kif ġej:</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lang w:val="mt-MT"/>
        </w:rPr>
      </w:pPr>
    </w:p>
    <w:p w:rsidR="001C6424" w:rsidRPr="001C6424" w:rsidRDefault="001C6424" w:rsidP="00606236">
      <w:pPr>
        <w:pStyle w:val="BodyText2"/>
        <w:tabs>
          <w:tab w:val="left" w:pos="567"/>
          <w:tab w:val="left" w:pos="1418"/>
        </w:tabs>
        <w:spacing w:after="0" w:line="240" w:lineRule="auto"/>
        <w:ind w:left="567"/>
        <w:jc w:val="both"/>
        <w:rPr>
          <w:rFonts w:ascii="Times New Roman" w:hAnsi="Times New Roman" w:cs="Times New Roman"/>
          <w:b/>
          <w:bCs/>
          <w:lang w:val="mt-MT"/>
        </w:rPr>
      </w:pPr>
      <w:r w:rsidRPr="001C6424">
        <w:rPr>
          <w:rFonts w:ascii="Times New Roman" w:hAnsi="Times New Roman" w:cs="Times New Roman"/>
          <w:bCs/>
          <w:lang w:val="mt-MT"/>
        </w:rPr>
        <w:t>(a) fit-tifsira “Aġenzija”, il-kliem minn “, u li taħtha” sa “kif dispost fl-artikolu 35” għandhom jitħassru;</w:t>
      </w:r>
    </w:p>
    <w:p w:rsidR="001C6424" w:rsidRPr="001C6424" w:rsidRDefault="001C6424" w:rsidP="00606236">
      <w:pPr>
        <w:pStyle w:val="BodyText2"/>
        <w:tabs>
          <w:tab w:val="left" w:pos="567"/>
          <w:tab w:val="left" w:pos="1418"/>
        </w:tabs>
        <w:spacing w:after="0" w:line="240" w:lineRule="auto"/>
        <w:ind w:left="567"/>
        <w:jc w:val="both"/>
        <w:rPr>
          <w:rFonts w:ascii="Times New Roman" w:hAnsi="Times New Roman" w:cs="Times New Roman"/>
          <w:b/>
          <w:bCs/>
          <w:lang w:val="mt-MT"/>
        </w:rPr>
      </w:pPr>
    </w:p>
    <w:p w:rsidR="001C6424" w:rsidRPr="001C6424" w:rsidRDefault="001C6424" w:rsidP="00606236">
      <w:pPr>
        <w:pStyle w:val="BodyText2"/>
        <w:tabs>
          <w:tab w:val="left" w:pos="567"/>
          <w:tab w:val="left" w:pos="1418"/>
        </w:tabs>
        <w:spacing w:after="0" w:line="240" w:lineRule="auto"/>
        <w:ind w:left="567"/>
        <w:jc w:val="both"/>
        <w:rPr>
          <w:rFonts w:ascii="Times New Roman" w:hAnsi="Times New Roman" w:cs="Times New Roman"/>
          <w:b/>
          <w:bCs/>
          <w:lang w:val="mt-MT"/>
        </w:rPr>
      </w:pPr>
      <w:r w:rsidRPr="001C6424">
        <w:rPr>
          <w:rFonts w:ascii="Times New Roman" w:hAnsi="Times New Roman" w:cs="Times New Roman"/>
          <w:bCs/>
          <w:lang w:val="mt-MT"/>
        </w:rPr>
        <w:t xml:space="preserve">(b) fit-tifsira “Awtorità ta’ </w:t>
      </w:r>
      <w:r w:rsidRPr="001C6424">
        <w:rPr>
          <w:rFonts w:ascii="Times New Roman" w:hAnsi="Times New Roman" w:cs="Times New Roman"/>
          <w:bCs/>
          <w:i/>
          <w:lang w:val="mt-MT"/>
        </w:rPr>
        <w:t>Standards</w:t>
      </w:r>
      <w:r w:rsidRPr="001C6424">
        <w:rPr>
          <w:rFonts w:ascii="Times New Roman" w:hAnsi="Times New Roman" w:cs="Times New Roman"/>
          <w:bCs/>
          <w:lang w:val="mt-MT"/>
        </w:rPr>
        <w:t xml:space="preserve"> ta’ Ħarsien”, il-kliem “ “Awtorità ta’ </w:t>
      </w:r>
      <w:r w:rsidRPr="001C6424">
        <w:rPr>
          <w:rFonts w:ascii="Times New Roman" w:hAnsi="Times New Roman" w:cs="Times New Roman"/>
          <w:bCs/>
          <w:i/>
          <w:lang w:val="mt-MT"/>
        </w:rPr>
        <w:t>Standards</w:t>
      </w:r>
      <w:r w:rsidRPr="001C6424">
        <w:rPr>
          <w:rFonts w:ascii="Times New Roman" w:hAnsi="Times New Roman" w:cs="Times New Roman"/>
          <w:bCs/>
          <w:lang w:val="mt-MT"/>
        </w:rPr>
        <w:t xml:space="preserve"> ta’ Ħarsien” ” għandhom jiġu sostitwiti bil-kliem “ “Awtorità ta’ </w:t>
      </w:r>
      <w:r w:rsidRPr="001C6424">
        <w:rPr>
          <w:rFonts w:ascii="Times New Roman" w:hAnsi="Times New Roman" w:cs="Times New Roman"/>
          <w:bCs/>
          <w:i/>
          <w:lang w:val="mt-MT"/>
        </w:rPr>
        <w:t xml:space="preserve">Standards </w:t>
      </w:r>
      <w:r w:rsidRPr="001C6424">
        <w:rPr>
          <w:rFonts w:ascii="Times New Roman" w:hAnsi="Times New Roman" w:cs="Times New Roman"/>
          <w:bCs/>
          <w:lang w:val="mt-MT"/>
        </w:rPr>
        <w:t>ta’ Ħarsien Soċjali” ”;</w:t>
      </w:r>
    </w:p>
    <w:p w:rsidR="001C6424" w:rsidRPr="001C6424" w:rsidRDefault="001C6424" w:rsidP="00606236">
      <w:pPr>
        <w:pStyle w:val="BodyText2"/>
        <w:tabs>
          <w:tab w:val="left" w:pos="567"/>
          <w:tab w:val="left" w:pos="1418"/>
        </w:tabs>
        <w:spacing w:after="0" w:line="240" w:lineRule="auto"/>
        <w:ind w:left="567"/>
        <w:jc w:val="both"/>
        <w:rPr>
          <w:rFonts w:ascii="Times New Roman" w:hAnsi="Times New Roman" w:cs="Times New Roman"/>
          <w:b/>
          <w:bCs/>
          <w:lang w:val="mt-MT"/>
        </w:rPr>
      </w:pPr>
    </w:p>
    <w:p w:rsidR="001C6424" w:rsidRPr="001C6424" w:rsidRDefault="001C6424" w:rsidP="00606236">
      <w:pPr>
        <w:pStyle w:val="BodyText2"/>
        <w:tabs>
          <w:tab w:val="left" w:pos="567"/>
          <w:tab w:val="left" w:pos="1418"/>
        </w:tabs>
        <w:spacing w:after="0" w:line="240" w:lineRule="auto"/>
        <w:ind w:left="567"/>
        <w:jc w:val="both"/>
        <w:rPr>
          <w:rFonts w:ascii="Times New Roman" w:hAnsi="Times New Roman" w:cs="Times New Roman"/>
          <w:b/>
          <w:bCs/>
          <w:lang w:val="mt-MT"/>
        </w:rPr>
      </w:pPr>
      <w:r w:rsidRPr="001C6424">
        <w:rPr>
          <w:rFonts w:ascii="Times New Roman" w:hAnsi="Times New Roman" w:cs="Times New Roman"/>
          <w:bCs/>
          <w:lang w:val="mt-MT"/>
        </w:rPr>
        <w:t>(ċ) fit-tifsira “ġenitur”, immedjatament wara l-kelma “il-missier” għandha tidħol il-kelma “bijoloġiku”; u</w:t>
      </w:r>
    </w:p>
    <w:p w:rsidR="001C6424" w:rsidRPr="001C6424" w:rsidRDefault="001C6424" w:rsidP="00606236">
      <w:pPr>
        <w:pStyle w:val="BodyText2"/>
        <w:tabs>
          <w:tab w:val="left" w:pos="567"/>
          <w:tab w:val="left" w:pos="1418"/>
        </w:tabs>
        <w:spacing w:after="0" w:line="240" w:lineRule="auto"/>
        <w:ind w:left="567"/>
        <w:jc w:val="both"/>
        <w:rPr>
          <w:rFonts w:ascii="Times New Roman" w:hAnsi="Times New Roman" w:cs="Times New Roman"/>
          <w:b/>
          <w:bCs/>
          <w:lang w:val="mt-MT"/>
        </w:rPr>
      </w:pPr>
    </w:p>
    <w:p w:rsidR="001C6424" w:rsidRPr="001C6424" w:rsidRDefault="001C6424" w:rsidP="00606236">
      <w:pPr>
        <w:pStyle w:val="BodyText2"/>
        <w:tabs>
          <w:tab w:val="left" w:pos="567"/>
          <w:tab w:val="left" w:pos="1418"/>
        </w:tabs>
        <w:spacing w:after="0" w:line="240" w:lineRule="auto"/>
        <w:ind w:left="567"/>
        <w:jc w:val="both"/>
        <w:rPr>
          <w:rFonts w:ascii="Times New Roman" w:hAnsi="Times New Roman" w:cs="Times New Roman"/>
          <w:b/>
          <w:bCs/>
          <w:lang w:val="mt-MT"/>
        </w:rPr>
      </w:pPr>
      <w:r w:rsidRPr="001C6424">
        <w:rPr>
          <w:rFonts w:ascii="Times New Roman" w:hAnsi="Times New Roman" w:cs="Times New Roman"/>
          <w:bCs/>
          <w:lang w:val="mt-MT"/>
        </w:rPr>
        <w:t>(d) fit-tifsira “organizzazzjoni akkreditata”, il-kliem “ “organizzazzjoni akkreditata” tfisser kull organizzazzjoni” għandhom jiġu sostitwiti bil-kliem “ “aġenzija akkreditata” tfisser kull aġenzija”.</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
          <w:i/>
          <w:lang w:val="mt-MT"/>
        </w:rPr>
      </w:pPr>
      <w:r w:rsidRPr="001C6424">
        <w:rPr>
          <w:rFonts w:ascii="Times New Roman" w:hAnsi="Times New Roman" w:cs="Times New Roman"/>
          <w:i/>
          <w:lang w:val="mt-MT"/>
        </w:rPr>
        <w:t>“A”</w:t>
      </w:r>
      <w:r w:rsidRPr="001C6424">
        <w:rPr>
          <w:rFonts w:ascii="Times New Roman" w:hAnsi="Times New Roman" w:cs="Times New Roman"/>
          <w:i/>
          <w:lang w:val="mt-MT"/>
        </w:rPr>
        <w:tab/>
        <w:t>Clause 2 shall be amended as follows:</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p>
    <w:p w:rsidR="001C6424" w:rsidRPr="001C6424" w:rsidRDefault="001C6424" w:rsidP="00606236">
      <w:pPr>
        <w:pStyle w:val="BodyText2"/>
        <w:tabs>
          <w:tab w:val="left" w:pos="567"/>
          <w:tab w:val="left" w:pos="1418"/>
        </w:tabs>
        <w:spacing w:after="0" w:line="240" w:lineRule="auto"/>
        <w:ind w:left="567"/>
        <w:jc w:val="both"/>
        <w:rPr>
          <w:rFonts w:ascii="Times New Roman" w:hAnsi="Times New Roman" w:cs="Times New Roman"/>
          <w:b/>
          <w:bCs/>
          <w:i/>
          <w:lang w:val="mt-MT"/>
        </w:rPr>
      </w:pPr>
      <w:r w:rsidRPr="001C6424">
        <w:rPr>
          <w:rFonts w:ascii="Times New Roman" w:hAnsi="Times New Roman" w:cs="Times New Roman"/>
          <w:bCs/>
          <w:i/>
          <w:lang w:val="mt-MT"/>
        </w:rPr>
        <w:t>(a) in the definition “accredited organisation”, the words “ “accredited organisation” means any organisation” shall be substituted with the words “ “accredited agency” means any agency”;</w:t>
      </w:r>
    </w:p>
    <w:p w:rsidR="001C6424" w:rsidRPr="001C6424" w:rsidRDefault="001C6424" w:rsidP="00606236">
      <w:pPr>
        <w:pStyle w:val="BodyText2"/>
        <w:tabs>
          <w:tab w:val="left" w:pos="567"/>
          <w:tab w:val="left" w:pos="1418"/>
        </w:tabs>
        <w:spacing w:after="0" w:line="240" w:lineRule="auto"/>
        <w:ind w:left="567"/>
        <w:jc w:val="both"/>
        <w:rPr>
          <w:rFonts w:ascii="Times New Roman" w:hAnsi="Times New Roman" w:cs="Times New Roman"/>
          <w:b/>
          <w:bCs/>
          <w:i/>
          <w:lang w:val="mt-MT"/>
        </w:rPr>
      </w:pPr>
    </w:p>
    <w:p w:rsidR="001C6424" w:rsidRPr="001C6424" w:rsidRDefault="001C6424" w:rsidP="00606236">
      <w:pPr>
        <w:pStyle w:val="BodyText2"/>
        <w:tabs>
          <w:tab w:val="left" w:pos="567"/>
          <w:tab w:val="left" w:pos="1418"/>
        </w:tabs>
        <w:spacing w:after="0" w:line="240" w:lineRule="auto"/>
        <w:ind w:left="567"/>
        <w:jc w:val="both"/>
        <w:rPr>
          <w:rFonts w:ascii="Times New Roman" w:hAnsi="Times New Roman" w:cs="Times New Roman"/>
          <w:b/>
          <w:bCs/>
          <w:i/>
          <w:lang w:val="mt-MT"/>
        </w:rPr>
      </w:pPr>
      <w:r w:rsidRPr="001C6424">
        <w:rPr>
          <w:rFonts w:ascii="Times New Roman" w:hAnsi="Times New Roman" w:cs="Times New Roman"/>
          <w:bCs/>
          <w:i/>
          <w:lang w:val="mt-MT"/>
        </w:rPr>
        <w:t>(b) in the definition “Agency”, the words from “, and which within its structure” to “as provided in article 35” shall be deleted;</w:t>
      </w:r>
    </w:p>
    <w:p w:rsidR="001C6424" w:rsidRPr="001C6424" w:rsidRDefault="001C6424" w:rsidP="00606236">
      <w:pPr>
        <w:pStyle w:val="BodyText2"/>
        <w:tabs>
          <w:tab w:val="left" w:pos="567"/>
          <w:tab w:val="left" w:pos="1418"/>
        </w:tabs>
        <w:spacing w:after="0" w:line="240" w:lineRule="auto"/>
        <w:ind w:left="567"/>
        <w:jc w:val="both"/>
        <w:rPr>
          <w:rFonts w:ascii="Times New Roman" w:hAnsi="Times New Roman" w:cs="Times New Roman"/>
          <w:b/>
          <w:bCs/>
          <w:i/>
          <w:lang w:val="mt-MT"/>
        </w:rPr>
      </w:pPr>
    </w:p>
    <w:p w:rsidR="001C6424" w:rsidRPr="001C6424" w:rsidRDefault="001C6424" w:rsidP="00606236">
      <w:pPr>
        <w:pStyle w:val="BodyText2"/>
        <w:tabs>
          <w:tab w:val="left" w:pos="567"/>
          <w:tab w:val="left" w:pos="1418"/>
        </w:tabs>
        <w:spacing w:after="0" w:line="240" w:lineRule="auto"/>
        <w:ind w:left="567"/>
        <w:jc w:val="both"/>
        <w:rPr>
          <w:rFonts w:ascii="Times New Roman" w:hAnsi="Times New Roman" w:cs="Times New Roman"/>
          <w:b/>
          <w:bCs/>
          <w:i/>
          <w:lang w:val="mt-MT"/>
        </w:rPr>
      </w:pPr>
      <w:r w:rsidRPr="001C6424">
        <w:rPr>
          <w:rFonts w:ascii="Times New Roman" w:hAnsi="Times New Roman" w:cs="Times New Roman"/>
          <w:bCs/>
          <w:i/>
          <w:lang w:val="mt-MT"/>
        </w:rPr>
        <w:t>(c) in the definition “Care Standards Authority”, the words “ “Care Standards Authority” ” shall be substituted by the words “ “Social Care Standards Authority” ” and the words “Care Standards Authority” shall be substituted by the words “Social Care Standards Authority”; and</w:t>
      </w:r>
    </w:p>
    <w:p w:rsidR="001C6424" w:rsidRPr="001C6424" w:rsidRDefault="001C6424" w:rsidP="00606236">
      <w:pPr>
        <w:pStyle w:val="BodyText2"/>
        <w:tabs>
          <w:tab w:val="left" w:pos="567"/>
          <w:tab w:val="left" w:pos="1418"/>
        </w:tabs>
        <w:spacing w:after="0" w:line="240" w:lineRule="auto"/>
        <w:ind w:left="567"/>
        <w:jc w:val="both"/>
        <w:rPr>
          <w:rFonts w:ascii="Times New Roman" w:hAnsi="Times New Roman" w:cs="Times New Roman"/>
          <w:b/>
          <w:bCs/>
          <w:i/>
          <w:lang w:val="mt-MT"/>
        </w:rPr>
      </w:pPr>
    </w:p>
    <w:p w:rsidR="001C6424" w:rsidRPr="001C6424" w:rsidRDefault="001C6424" w:rsidP="00606236">
      <w:pPr>
        <w:pStyle w:val="BodyText2"/>
        <w:tabs>
          <w:tab w:val="left" w:pos="567"/>
          <w:tab w:val="left" w:pos="1418"/>
        </w:tabs>
        <w:spacing w:after="0" w:line="240" w:lineRule="auto"/>
        <w:ind w:left="567"/>
        <w:jc w:val="both"/>
        <w:rPr>
          <w:rFonts w:ascii="Times New Roman" w:hAnsi="Times New Roman" w:cs="Times New Roman"/>
          <w:b/>
          <w:bCs/>
          <w:lang w:val="mt-MT"/>
        </w:rPr>
      </w:pPr>
      <w:r w:rsidRPr="001C6424">
        <w:rPr>
          <w:rFonts w:ascii="Times New Roman" w:hAnsi="Times New Roman" w:cs="Times New Roman"/>
          <w:bCs/>
          <w:i/>
          <w:lang w:val="mt-MT"/>
        </w:rPr>
        <w:t>(d) in the definition “parent” there shall be added the word “biological” immediately before the word “mother”.</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Cs/>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lang w:val="mt-MT"/>
        </w:rPr>
      </w:pPr>
      <w:r w:rsidRPr="001C6424">
        <w:rPr>
          <w:rFonts w:ascii="Times New Roman" w:hAnsi="Times New Roman" w:cs="Times New Roman"/>
          <w:bCs/>
          <w:lang w:val="mt-MT"/>
        </w:rPr>
        <w:t xml:space="preserve">Irrid ngħid li l-ħsieb wara l-paragrafu (a) tal-emenda, ċjoè fejn qed ngħidu li fit-tifsira “Aġenzija”, il-kliem minn “, u li taħtha” sa “kif dispost fl-artikolu 35” għandhom jitħassru, </w:t>
      </w:r>
      <w:r w:rsidRPr="001C6424">
        <w:rPr>
          <w:rFonts w:ascii="Times New Roman" w:hAnsi="Times New Roman" w:cs="Times New Roman"/>
          <w:lang w:val="mt-MT"/>
        </w:rPr>
        <w:t>kien li d-diretturi, għalkemm ikunu jiffurmaw parti mill-Aġenzija Appoġġ, ikollhom ukoll ċertu indipendenza.</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Grazzi. Aktar rimarki? L-Onor. Claudio Grech. </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ONOR. CLAUDIO GRECH:</w:t>
      </w:r>
      <w:r w:rsidRPr="001C6424">
        <w:rPr>
          <w:rFonts w:ascii="Times New Roman" w:hAnsi="Times New Roman" w:cs="Times New Roman"/>
          <w:lang w:val="mt-MT"/>
        </w:rPr>
        <w:t xml:space="preserve"> Sur President, xtaqt nagħmel ftit rimarki ġenerali b’rabta mal-klawsola 2. Nibda bit-terminu “minuri”. Minnha nnifisha l-liġi hija prinċipalment intiża biex tagħti l-protezzjoni lit-tfal, tant li fil-liġi eżistenti, li għalkemm kienet għaddiet qatt ma kienet daħlet fis-seħħ, jintuża biss it-terminu “tfal”. Fil-fatt, il-liġi eżistenti, ċjoè l-Kap. 569, hija intitolata ‘Att dwar il-Protezzjoni tat-Tfal (Ħarsien Alternattiv)’ u mhux Att dwar il-Protezzjoni tal-Minuri. Għaldaqstant qabel ma nibdew nidħlu aktar fid-dettall tal-liġi nixtieq lill-Ministru jgħid għalfejn kien hemm dan id-</w:t>
      </w:r>
      <w:r w:rsidRPr="001C6424">
        <w:rPr>
          <w:rFonts w:ascii="Times New Roman" w:hAnsi="Times New Roman" w:cs="Times New Roman"/>
          <w:i/>
          <w:lang w:val="mt-MT"/>
        </w:rPr>
        <w:t>departure</w:t>
      </w:r>
      <w:r w:rsidRPr="001C6424">
        <w:rPr>
          <w:rFonts w:ascii="Times New Roman" w:hAnsi="Times New Roman" w:cs="Times New Roman"/>
          <w:lang w:val="mt-MT"/>
        </w:rPr>
        <w:t xml:space="preserve"> mit-terminu “</w:t>
      </w:r>
      <w:r w:rsidRPr="001C6424">
        <w:rPr>
          <w:rFonts w:ascii="Times New Roman" w:hAnsi="Times New Roman" w:cs="Times New Roman"/>
          <w:i/>
          <w:lang w:val="mt-MT"/>
        </w:rPr>
        <w:t>child protection</w:t>
      </w:r>
      <w:r w:rsidRPr="001C6424">
        <w:rPr>
          <w:rFonts w:ascii="Times New Roman" w:hAnsi="Times New Roman" w:cs="Times New Roman"/>
          <w:lang w:val="mt-MT"/>
        </w:rPr>
        <w:t xml:space="preserve">” meta l-iskop tal-istess liġi huwa li nagħtu protezzjoni lit-tfal. Ma jaħsibx il-Ministru li dan qed ibiddel il-perspettiva tal-għan tal-liġi? Wieħed jifhem </w:t>
      </w:r>
      <w:r w:rsidRPr="001C6424">
        <w:rPr>
          <w:rFonts w:ascii="Times New Roman" w:hAnsi="Times New Roman" w:cs="Times New Roman"/>
          <w:lang w:val="mt-MT"/>
        </w:rPr>
        <w:lastRenderedPageBreak/>
        <w:t>x’inhija d-definizzjoni ta’ minuri u forsi kultant din hija aktar kwestjoni ta’ semantika, però l-għan ta’ din il-liġi huwa li tagħti protezzjoni lit-tfal. Fil-fatt, l-istess Gvern kien għadda l-Kap. 569 fil-leġiżlatura li għaddiet u dan il-kapitolu kien jikkonċentra fuq it-terminu “tfal”. Għalhekk, jista’ l-Ministru jispjega l-kuntest ta’ din id-dipartenza minn dan it-terminu?</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Il-Ministru Michael Falzon.</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M’hemmx raġuni partikolari għalfejn tlaqna minn terminu u morna għal ieħor. Bħalissa għandna liġi li titkellem fuq “it-tfal” u b’dan l-Abbozz ta’ Liġi, li mar darbtejn għal konsultazzjoni pubblika u għal konsultazzjoni mal-i</w:t>
      </w:r>
      <w:r w:rsidRPr="001C6424">
        <w:rPr>
          <w:rFonts w:ascii="Times New Roman" w:hAnsi="Times New Roman" w:cs="Times New Roman"/>
          <w:i/>
          <w:lang w:val="mt-MT"/>
        </w:rPr>
        <w:t>stakeholders</w:t>
      </w:r>
      <w:r w:rsidRPr="001C6424">
        <w:rPr>
          <w:rFonts w:ascii="Times New Roman" w:hAnsi="Times New Roman" w:cs="Times New Roman"/>
          <w:lang w:val="mt-MT"/>
        </w:rPr>
        <w:t>, se jkollna liġi li titkellem fuq “minuri”. Din hija xi ħaġa li tirrifletti wkoll strumenti internazzjonali, fosthom il-Konvenzjoni tan-Nazzjonijiet Uniti għad-Drittijiet tat-Tfal li għalkemm fit-titolu jintuża t-terminu “tfal”, meta mbagħad tħares lejn it-test issib biss it-terminu “minuri”. Fil-fatt, dan l-Abbozz ta’ Liġi jirrifletti kważi testwalment dak li hemm f’diversi konvenzjonijiet li Malta hija firmatarja tagħhom u li f’ċerti każijiet anke rratifikathom. Jiġifieri din hija kwestjoni ta’ semantika aktar minn kollox u tirrifletti diversi strumenti internazzjonali. M’hemmx xi intenzjoni warajha.</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Grazzi. Aktar rimarki? L-Onor. Claudio Grech. </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Sur President, nirringrazzja l-Ministru tat-tweġiba tiegħu. Dan iwassalni għal punt ieħor li jien u hu diġà kellna l-opportunità li nitkellmu dwaru f’laqgħat informali li kellna. Id-definizzjoni “minuri” mhux qed tinkludi fiha lit-tarbija fil-ġuf. F’isem l-Oppożizzjoni jien kont ipproponejt lill-Ministru biex it-tarbija fil-ġuf tiddaħħal ukoll fid-definizzjoni “minuri” għaliex numru ta’ ċirkostanzi li tipprovdi għalihom din il-liġi jistgħu jinvolvu lit-tarbija fil-ġuf wkoll u din jixirqilha l-protezzjoni. Għalhekk, jista’ l-Ministru jgħid x’inhi l-pożizzjoni tal-Gvern f’dan ir-rigward u jekk huwiex biħsiebu jikkonsidra l-proposta li kont għamiltlu? Jekk le, nitolbu jagħtina r-raġunijiet tiegħu.</w:t>
      </w:r>
    </w:p>
    <w:p w:rsidR="001C6424" w:rsidRPr="001C6424" w:rsidRDefault="001C6424" w:rsidP="001C6424">
      <w:pPr>
        <w:spacing w:after="0" w:line="240" w:lineRule="auto"/>
        <w:jc w:val="both"/>
        <w:rPr>
          <w:rFonts w:ascii="Times New Roman" w:hAnsi="Times New Roman" w:cs="Times New Roman"/>
          <w:b/>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Il-Ministru.</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Kif qal tajjeb l-Onor. Grech, din hija kwestjoni li konna ddiskutejnieha informalment u naħseb li fl-aħħar mill-aħħar dan it-tħassib iwassal għall-kwestjoni tal-abort. Għaldaqstant nixtieq nagħmilha ċarissima, mhux biss fuq bażi personali imma anke fuq bażi ta’ Gvern u fuq bażi ta’ Partit, li m’hemm l-ebda intenzjoni li xi darba fuq l-aġenda tagħna, għall-inqas li għandu l-Partit u l-Gvern s’issa, ikun hemm il-kwestjoni tal-abort. Jiġifieri hawnhekk mhux qed nitkellem biss f’ismi imma qed nitkellem f’isem il-Gvern kollu.</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lang w:val="mt-MT"/>
        </w:rPr>
        <w:t xml:space="preserve">Tajjeb ngħid li jekk aħna ninkludu ċerta diċitura, għalkemm forsi ma nkunux qed noħolqu kunflitt, ikun hemm il-possibbiltà li ma nkunux konformi ma’ ċerti konvenzjonijiet internazzjonali li aħna firmatarji tagħhom. Is-sens ta’ protezzoni qiegħed hemm. Biss biss f’pajjiżna hemm żgur tliet istanzi fejn l-infantiċidju –strettament dan mhuwiex abort u allura għandna nitkellmu fuq infantiċidju għax l-abort huwa meqjus bħala proċess </w:t>
      </w:r>
      <w:r w:rsidRPr="001C6424">
        <w:rPr>
          <w:rFonts w:ascii="Times New Roman" w:hAnsi="Times New Roman" w:cs="Times New Roman"/>
          <w:i/>
          <w:lang w:val="mt-MT"/>
        </w:rPr>
        <w:t>not induced</w:t>
      </w:r>
      <w:r w:rsidRPr="001C6424">
        <w:rPr>
          <w:rFonts w:ascii="Times New Roman" w:hAnsi="Times New Roman" w:cs="Times New Roman"/>
          <w:lang w:val="mt-MT"/>
        </w:rPr>
        <w:t xml:space="preserve"> – huwa meqjus bħala illegali. L-ewwel nett huwa mniżżel fil-Kodiċi Kriminali li huwa reat kriminali. It-tieni, li tgħin lil xi ħadd jew saħansitra tiffaċilita lil xi ħadd biex jagħmel abort huwa fih innifsu att kriminali. It-tielet, għandek protezzjonijiet oħrajn. Fiż-żmien ir-Rumani, biex jaraw jekk il-persuna twelditx jew le, kienu jaqilgħu l-pulmun u jitfgħuh fl-ilma; jekk jibqa’ fil-wiċċ ħa nifs u jekk jegħreq ma ħax nifs! </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lang w:val="mt-MT"/>
        </w:rPr>
        <w:t>F’isem il-Gvern, u naħseb li anke f’isem il-President tar-Repubblika għax qal pubblikament li għandu dak il-</w:t>
      </w:r>
      <w:r w:rsidRPr="001C6424">
        <w:rPr>
          <w:rFonts w:ascii="Times New Roman" w:hAnsi="Times New Roman" w:cs="Times New Roman"/>
          <w:i/>
        </w:rPr>
        <w:t>commitment</w:t>
      </w:r>
      <w:r w:rsidRPr="001C6424">
        <w:rPr>
          <w:rFonts w:ascii="Times New Roman" w:hAnsi="Times New Roman" w:cs="Times New Roman"/>
          <w:lang w:val="mt-MT"/>
        </w:rPr>
        <w:t xml:space="preserve">, ngħid li m’għandna l-ebda intenzjoni li mmorru </w:t>
      </w:r>
      <w:r w:rsidRPr="001C6424">
        <w:rPr>
          <w:rFonts w:ascii="Times New Roman" w:hAnsi="Times New Roman" w:cs="Times New Roman"/>
          <w:i/>
          <w:lang w:val="mt-MT"/>
        </w:rPr>
        <w:t>oltre</w:t>
      </w:r>
      <w:r w:rsidRPr="001C6424">
        <w:rPr>
          <w:rFonts w:ascii="Times New Roman" w:hAnsi="Times New Roman" w:cs="Times New Roman"/>
          <w:lang w:val="mt-MT"/>
        </w:rPr>
        <w:t>. Bħala kollega u ħbieb nista’ ngħid lill-Onor. Grech li vverifikajt u tlabt pariri legali fuq dak li ppropona u l-parir legali kien li jekk se nbiddlu din id-definizzjoni jista’ jkun li jkollna nuqqas ta’ koordinanza ma’ ċerti obbligi li huma inklużi f’konvenzjonijiet internazzjonali li aħna ffirmajna.</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Jien fl-ebda mument ma rreferejt lill-Ministru għall-kwestjoni tal-abort.</w:t>
      </w:r>
    </w:p>
    <w:p w:rsidR="001C6424" w:rsidRPr="001C6424" w:rsidRDefault="001C6424" w:rsidP="001C6424">
      <w:pPr>
        <w:spacing w:after="0" w:line="240" w:lineRule="auto"/>
        <w:jc w:val="both"/>
        <w:rPr>
          <w:rFonts w:ascii="Times New Roman" w:hAnsi="Times New Roman" w:cs="Times New Roman"/>
          <w:b/>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 xml:space="preserve">Imma hemm se naslu! </w:t>
      </w:r>
      <w:r w:rsidRPr="001C6424">
        <w:rPr>
          <w:rFonts w:ascii="Times New Roman" w:hAnsi="Times New Roman" w:cs="Times New Roman"/>
          <w:i/>
          <w:lang w:val="mt-MT"/>
        </w:rPr>
        <w:t xml:space="preserve">Might as well </w:t>
      </w:r>
      <w:r w:rsidRPr="001C6424">
        <w:rPr>
          <w:rFonts w:ascii="Times New Roman" w:hAnsi="Times New Roman" w:cs="Times New Roman"/>
          <w:lang w:val="mt-MT"/>
        </w:rPr>
        <w:t>naslu hemm mill-ewwel!</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lastRenderedPageBreak/>
        <w:t xml:space="preserve">ONOR. CLAUDIO GRECH: </w:t>
      </w:r>
      <w:r w:rsidRPr="001C6424">
        <w:rPr>
          <w:rFonts w:ascii="Times New Roman" w:hAnsi="Times New Roman" w:cs="Times New Roman"/>
          <w:lang w:val="mt-MT"/>
        </w:rPr>
        <w:t xml:space="preserve">Il-kwestjoni tal-abort tmur lil hinn mid-diskussjoni marbuta ma’ dan il-punt. Dan il-punt jittratta l-protezzjoni tat-tarbija fil-ġuf. Il-protezzjoni tat-tarbija fil-ġuf ma tibdiex u tieqaf sempliċement mal-abort. Huwa tajjeb li l-Ministru għamel il-kjarfika tiegħu però hawnhekk m’aħniex qed niddiskutu l-abort. </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lang w:val="mt-MT"/>
        </w:rPr>
        <w:t xml:space="preserve">Jien nixtieq inkun naf xi ħsara jista’ joħloq jekk fid-definizzjoni “minuri” indaħħlu wkoll lit-tarbija fil-ġuf. Fid-definizzjoni “minuri” qed ninkludu dawk il-persuni li jixirqilhom li jkollhom il-protezzjoni taħt din il-liġi, jiġifieri jekk ikun hemm xi forma ta’ riskju ta’ ħsara jew ħsara sinifikanti, il-proviżjonijiet ta’ din il-liġi lil dawn il-persuni jagħtuhom ċerti parametri ta’ protezzjoni u allura nixtieq nifhem dawn il-pariri legali x’inhuma u liema konvenzjonijiet nistgħu npoġġu </w:t>
      </w:r>
      <w:r w:rsidRPr="001C6424">
        <w:rPr>
          <w:rFonts w:ascii="Times New Roman" w:hAnsi="Times New Roman" w:cs="Times New Roman"/>
          <w:i/>
        </w:rPr>
        <w:t>in jeopardy</w:t>
      </w:r>
      <w:r w:rsidRPr="001C6424">
        <w:rPr>
          <w:rFonts w:ascii="Times New Roman" w:hAnsi="Times New Roman" w:cs="Times New Roman"/>
          <w:lang w:val="mt-MT"/>
        </w:rPr>
        <w:t xml:space="preserve"> jekk nibdlu d-diċitura.</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lang w:val="mt-MT"/>
        </w:rPr>
        <w:t>Onestament ma nistax nifhem xi ħsara nistgħu nagħmlu billi nipprovdu protezzjoni lill-aktar kategorija ta’ persuni li ma jistgħux jiddefendu lilhom infushom. Iċ-ċirkostanzi li qed nitkellmu fuqhom f’din il-liġi mhumiex xi ċirkostanzi feliċi imma huma ċirkostanzi li minnhom infushom jipperikolaw lil kull membru tal-familja li tkun impattata minn dawn iċ-ċirkostanzi, aħseb u ara lit-tarbija fil-ġuf. Għalhekk, onestament nixtieq nifhem mil-lat legali x’inhuma l-oġġezzjonijiet biex forsi tal-inqas inkunu nistgħu naraw li hemm raġuni u bażi legali għaliex tali definizzjoni ma tiġix aċċettata.</w:t>
      </w:r>
    </w:p>
    <w:p w:rsidR="001C6424" w:rsidRPr="001C6424" w:rsidRDefault="001C6424" w:rsidP="001C6424">
      <w:pPr>
        <w:spacing w:after="0" w:line="240" w:lineRule="auto"/>
        <w:jc w:val="both"/>
        <w:rPr>
          <w:rFonts w:ascii="Times New Roman" w:hAnsi="Times New Roman" w:cs="Times New Roman"/>
          <w:b/>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Il-Ministru.</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Ma tantx għandi xi nżid ma’ dak li diġà għedt. Hawnhekk qed nitkellmu fuq definizzjoni li tirrifletti diversi strumenti legali internazzjonali. In kwantu l-protezzjoni tat-tarbija mhux imwielda, din insibuha fi tliet istanzi ċari, inkluż fil-Kodiċi Kriminali. L-</w:t>
      </w:r>
      <w:r w:rsidRPr="001C6424">
        <w:rPr>
          <w:rFonts w:ascii="Times New Roman" w:hAnsi="Times New Roman" w:cs="Times New Roman"/>
          <w:i/>
          <w:lang w:val="mt-MT"/>
        </w:rPr>
        <w:t>issue</w:t>
      </w:r>
      <w:r w:rsidRPr="001C6424">
        <w:rPr>
          <w:rFonts w:ascii="Times New Roman" w:hAnsi="Times New Roman" w:cs="Times New Roman"/>
          <w:lang w:val="mt-MT"/>
        </w:rPr>
        <w:t xml:space="preserve"> hija li hawnhekk qed nirriflettu strumenti internazzjonali li ffirmajna u kif diġà għedt, it-tarbija konċeputa u mhux imwielda għandha protezzjoni ulterjuri f’liġijiet oħra. Naħseb li din hija l-unika </w:t>
      </w:r>
      <w:r w:rsidRPr="001C6424">
        <w:rPr>
          <w:rFonts w:ascii="Times New Roman" w:hAnsi="Times New Roman" w:cs="Times New Roman"/>
          <w:i/>
          <w:lang w:val="mt-MT"/>
        </w:rPr>
        <w:t>issue</w:t>
      </w:r>
      <w:r w:rsidRPr="001C6424">
        <w:rPr>
          <w:rFonts w:ascii="Times New Roman" w:hAnsi="Times New Roman" w:cs="Times New Roman"/>
          <w:lang w:val="mt-MT"/>
        </w:rPr>
        <w:t xml:space="preserve"> li mhux se naqblu fuqha! Forsi għandna </w:t>
      </w:r>
      <w:r w:rsidRPr="001C6424">
        <w:rPr>
          <w:rFonts w:ascii="Times New Roman" w:hAnsi="Times New Roman" w:cs="Times New Roman"/>
          <w:i/>
          <w:lang w:val="mt-MT"/>
        </w:rPr>
        <w:t>entrenched positions</w:t>
      </w:r>
      <w:r w:rsidRPr="001C6424">
        <w:rPr>
          <w:rFonts w:ascii="Times New Roman" w:hAnsi="Times New Roman" w:cs="Times New Roman"/>
          <w:lang w:val="mt-MT"/>
        </w:rPr>
        <w:t>. Nerġa’ ngħid però li m’hemm l-ebda intenzjoni li tarbija konċeputa u mhux imwielda ma tingħatax biżżejjed protezzjoni, anzi, għall-</w:t>
      </w:r>
      <w:r w:rsidRPr="001C6424">
        <w:rPr>
          <w:rFonts w:ascii="Times New Roman" w:hAnsi="Times New Roman" w:cs="Times New Roman"/>
          <w:lang w:val="mt-MT"/>
        </w:rPr>
        <w:t xml:space="preserve">kuntrarju, il-liġi tagħna titkellem ċar dwar dan. Wieħed irid jifhem li jekk qed nitkellmu fuq </w:t>
      </w:r>
      <w:r w:rsidRPr="001C6424">
        <w:rPr>
          <w:rFonts w:ascii="Times New Roman" w:hAnsi="Times New Roman" w:cs="Times New Roman"/>
          <w:i/>
          <w:lang w:val="mt-MT"/>
        </w:rPr>
        <w:t>care order</w:t>
      </w:r>
      <w:r w:rsidRPr="001C6424">
        <w:rPr>
          <w:rFonts w:ascii="Times New Roman" w:hAnsi="Times New Roman" w:cs="Times New Roman"/>
          <w:lang w:val="mt-MT"/>
        </w:rPr>
        <w:t xml:space="preserve">, pereżempju, din mhijiex xi ħaġa li b’xi mod tista’ tipproteġiha permezz ta’ din il-liġi. </w:t>
      </w:r>
    </w:p>
    <w:p w:rsidR="0056639C" w:rsidRPr="001C6424" w:rsidRDefault="0056639C"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lang w:val="mt-MT"/>
        </w:rPr>
        <w:t>Sur President, m’għandix aktar xi nżid. Dawn il-punti saru kemm-il darba. L-assigurazzjoni politika qiegħda hemm. L-assigurazzjoni tal-President qiegħda hemm. M’hemmx għalfejn noqgħod nargumenta u ntawwal aktar min-naħa tiegħi.</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Grazzi. Aktar rimarki? L-Onor. Claudio Grech.</w:t>
      </w:r>
    </w:p>
    <w:p w:rsidR="001C6424" w:rsidRPr="001C6424" w:rsidRDefault="001C6424" w:rsidP="001C6424">
      <w:pPr>
        <w:spacing w:after="0" w:line="240" w:lineRule="auto"/>
        <w:jc w:val="both"/>
        <w:rPr>
          <w:rFonts w:ascii="Times New Roman" w:hAnsi="Times New Roman" w:cs="Times New Roman"/>
          <w:b/>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L-assigurazzjoni tal-President m’għandhiex x’taqsam ma’ din il-liġi, biex ma nikkwotawx lill-President f’ċirkostanzi żbaljati. Ejjew ma nżeffnux l-</w:t>
      </w:r>
      <w:r w:rsidRPr="001C6424">
        <w:rPr>
          <w:rFonts w:ascii="Times New Roman" w:hAnsi="Times New Roman" w:cs="Times New Roman"/>
          <w:i/>
          <w:lang w:val="mt-MT"/>
        </w:rPr>
        <w:t>issue</w:t>
      </w:r>
      <w:r w:rsidRPr="001C6424">
        <w:rPr>
          <w:rFonts w:ascii="Times New Roman" w:hAnsi="Times New Roman" w:cs="Times New Roman"/>
          <w:lang w:val="mt-MT"/>
        </w:rPr>
        <w:t xml:space="preserve"> tal-abort fin-nofs għax hawnhekk qed nitkellmu fuq punt speċifiku li huwa marbut mal-protezzjoni li se tingħata taħt din il-liġi. Hemm liġijiet oħra li jagħtu protezzjoni wkoll, mhux biss lit-tarbija fil-ġuf imma lit-tfal b’mod ġenerali. </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lang w:val="mt-MT"/>
        </w:rPr>
        <w:t>Il-Gvern qed jibqa’ joġġezzjona li ndaħħlu t-tarbija fil-ġuf fid-definizzjoni ta’ min jixraqlu protezzjoni taħt din il-liġi u għaldaqstant nipproponi din l-emenda:</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56639C">
      <w:pPr>
        <w:pStyle w:val="BodyText2"/>
        <w:tabs>
          <w:tab w:val="left" w:pos="567"/>
          <w:tab w:val="left" w:pos="1418"/>
        </w:tabs>
        <w:spacing w:after="0" w:line="240" w:lineRule="auto"/>
        <w:ind w:left="567" w:hanging="567"/>
        <w:jc w:val="both"/>
        <w:rPr>
          <w:rFonts w:ascii="Times New Roman" w:hAnsi="Times New Roman" w:cs="Times New Roman"/>
          <w:bCs/>
          <w:lang w:val="mt-MT"/>
        </w:rPr>
      </w:pPr>
      <w:r w:rsidRPr="001C6424">
        <w:rPr>
          <w:rFonts w:ascii="Times New Roman" w:hAnsi="Times New Roman" w:cs="Times New Roman"/>
          <w:bCs/>
          <w:lang w:val="mt-MT"/>
        </w:rPr>
        <w:t>“B”</w:t>
      </w:r>
      <w:r w:rsidRPr="001C6424">
        <w:rPr>
          <w:rFonts w:ascii="Times New Roman" w:hAnsi="Times New Roman" w:cs="Times New Roman"/>
          <w:bCs/>
          <w:lang w:val="mt-MT"/>
        </w:rPr>
        <w:tab/>
        <w:t>Fi klawsola 2, it-tifsira “Minuri” għandha tiġi sostitwita kif ġej:</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Cs/>
          <w:lang w:val="mt-MT"/>
        </w:rPr>
      </w:pPr>
    </w:p>
    <w:p w:rsidR="001C6424" w:rsidRPr="001C6424" w:rsidRDefault="001C6424" w:rsidP="00F7751A">
      <w:pPr>
        <w:pStyle w:val="BodyText2"/>
        <w:tabs>
          <w:tab w:val="left" w:pos="567"/>
          <w:tab w:val="left" w:pos="1418"/>
        </w:tabs>
        <w:spacing w:after="0" w:line="240" w:lineRule="auto"/>
        <w:ind w:left="567"/>
        <w:jc w:val="both"/>
        <w:rPr>
          <w:rFonts w:ascii="Times New Roman" w:hAnsi="Times New Roman" w:cs="Times New Roman"/>
          <w:bCs/>
          <w:lang w:val="mt-MT"/>
        </w:rPr>
      </w:pPr>
      <w:r w:rsidRPr="001C6424">
        <w:rPr>
          <w:rFonts w:ascii="Times New Roman" w:hAnsi="Times New Roman" w:cs="Times New Roman"/>
          <w:bCs/>
          <w:lang w:val="mt-MT"/>
        </w:rPr>
        <w:t>“ “Minuri” tfisser tifel jew tifla li tkun taħt l-età ta’ tmintax-il sena u tinkludi tarbija konċepita iżda mhux imwielda”.</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
          <w:bCs/>
          <w:lang w:val="mt-MT"/>
        </w:rPr>
      </w:pPr>
    </w:p>
    <w:p w:rsidR="001C6424" w:rsidRPr="001C6424" w:rsidRDefault="001C6424" w:rsidP="0056639C">
      <w:pPr>
        <w:pStyle w:val="BodyText2"/>
        <w:tabs>
          <w:tab w:val="left" w:pos="567"/>
          <w:tab w:val="left" w:pos="1418"/>
        </w:tabs>
        <w:spacing w:after="0" w:line="240" w:lineRule="auto"/>
        <w:ind w:left="567" w:hanging="567"/>
        <w:jc w:val="both"/>
        <w:rPr>
          <w:rFonts w:ascii="Times New Roman" w:hAnsi="Times New Roman" w:cs="Times New Roman"/>
          <w:bCs/>
          <w:i/>
          <w:lang w:val="mt-MT"/>
        </w:rPr>
      </w:pPr>
      <w:r w:rsidRPr="001C6424">
        <w:rPr>
          <w:rFonts w:ascii="Times New Roman" w:hAnsi="Times New Roman" w:cs="Times New Roman"/>
          <w:bCs/>
          <w:i/>
          <w:lang w:val="mt-MT"/>
        </w:rPr>
        <w:t>“B”</w:t>
      </w:r>
      <w:r w:rsidRPr="001C6424">
        <w:rPr>
          <w:rFonts w:ascii="Times New Roman" w:hAnsi="Times New Roman" w:cs="Times New Roman"/>
          <w:bCs/>
          <w:i/>
          <w:lang w:val="mt-MT"/>
        </w:rPr>
        <w:tab/>
        <w:t>In clause 2, the definition “Minor” shall be substituted with the following:</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Cs/>
          <w:i/>
          <w:lang w:val="mt-MT"/>
        </w:rPr>
      </w:pPr>
    </w:p>
    <w:p w:rsidR="001C6424" w:rsidRPr="001C6424" w:rsidRDefault="001C6424" w:rsidP="00F7751A">
      <w:pPr>
        <w:pStyle w:val="BodyText2"/>
        <w:tabs>
          <w:tab w:val="left" w:pos="567"/>
          <w:tab w:val="left" w:pos="1418"/>
        </w:tabs>
        <w:spacing w:after="0" w:line="240" w:lineRule="auto"/>
        <w:ind w:left="567"/>
        <w:jc w:val="both"/>
        <w:rPr>
          <w:rFonts w:ascii="Times New Roman" w:hAnsi="Times New Roman" w:cs="Times New Roman"/>
          <w:bCs/>
          <w:i/>
          <w:lang w:val="mt-MT"/>
        </w:rPr>
      </w:pPr>
      <w:r w:rsidRPr="001C6424">
        <w:rPr>
          <w:rFonts w:ascii="Times New Roman" w:hAnsi="Times New Roman" w:cs="Times New Roman"/>
          <w:bCs/>
          <w:i/>
          <w:lang w:val="mt-MT"/>
        </w:rPr>
        <w:t>“ “Minor” means a child under eighteen years of age and includes a child conceived but not yet born”.</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Grazzi. Aktar rimarki?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Il-mistoqsija hija l-emenda għal klawsola 2 kif imressqa u moqrija mill-Onor. Claudio Grech.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w:t>
      </w:r>
      <w:r w:rsidRPr="001C6424">
        <w:rPr>
          <w:rFonts w:ascii="Times New Roman" w:hAnsi="Times New Roman" w:cs="Times New Roman"/>
          <w:i/>
          <w:lang w:val="mt-MT"/>
        </w:rPr>
        <w:t>Negatived.</w:t>
      </w: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i/>
          <w:lang w:val="mt-MT"/>
        </w:rPr>
        <w:t>L-Emenda “B” m’għaddietx.</w:t>
      </w:r>
    </w:p>
    <w:p w:rsidR="001C6424" w:rsidRPr="001C6424" w:rsidRDefault="001C6424" w:rsidP="001C6424">
      <w:pPr>
        <w:spacing w:after="0" w:line="240" w:lineRule="auto"/>
        <w:jc w:val="both"/>
        <w:rPr>
          <w:rFonts w:ascii="Times New Roman" w:hAnsi="Times New Roman" w:cs="Times New Roman"/>
          <w:b/>
          <w:lang w:val="mt-MT"/>
        </w:rPr>
      </w:pP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b/>
          <w:lang w:val="mt-MT"/>
        </w:rPr>
        <w:lastRenderedPageBreak/>
        <w:t>IĊ-CHAIRPERSON:</w:t>
      </w:r>
      <w:r w:rsidRPr="001C6424">
        <w:rPr>
          <w:rFonts w:ascii="Times New Roman" w:hAnsi="Times New Roman" w:cs="Times New Roman"/>
          <w:lang w:val="mt-MT"/>
        </w:rPr>
        <w:t xml:space="preserve"> Il-mistoqsija hija l-emenda għal klawsola 2 kif imressqa u moqrija mill-Ministru.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i/>
          <w:lang w:val="mt-MT"/>
        </w:rPr>
        <w:t>L-Emenda “A” għaddiet nem. con.</w:t>
      </w: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b/>
          <w:lang w:val="mt-MT"/>
        </w:rPr>
        <w:t>IĊ-CHAIRPERSON:</w:t>
      </w:r>
      <w:r w:rsidRPr="001C6424">
        <w:rPr>
          <w:rFonts w:ascii="Times New Roman" w:hAnsi="Times New Roman" w:cs="Times New Roman"/>
          <w:lang w:val="mt-MT"/>
        </w:rPr>
        <w:t xml:space="preserve"> Il-mistoqsija hija klawsola 2 kif emendata.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w:t>
      </w:r>
      <w:r w:rsidRPr="001C6424">
        <w:rPr>
          <w:rFonts w:ascii="Times New Roman" w:hAnsi="Times New Roman" w:cs="Times New Roman"/>
          <w:i/>
          <w:lang w:val="mt-MT"/>
        </w:rPr>
        <w:t>Carried.</w:t>
      </w: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i/>
          <w:lang w:val="mt-MT"/>
        </w:rPr>
        <w:t>Klawsola 2, kif emendata, għaddiet u ġiet ordnata ssir parti mill-Abbozz ta’ Liġi.</w:t>
      </w: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r w:rsidRPr="001C6424">
        <w:rPr>
          <w:rFonts w:ascii="Times New Roman" w:hAnsi="Times New Roman" w:cs="Times New Roman"/>
          <w:b/>
          <w:lang w:val="mt-MT"/>
        </w:rPr>
        <w:t xml:space="preserve">Klawsola 3 – </w:t>
      </w:r>
      <w:r w:rsidRPr="001C6424">
        <w:rPr>
          <w:rFonts w:ascii="Times New Roman" w:eastAsia="TimesNewRoman" w:hAnsi="Times New Roman" w:cs="Times New Roman"/>
          <w:lang w:val="mt-MT"/>
        </w:rPr>
        <w:t>Direttur responsabbli għall-protezzjoni tal-minuri.</w:t>
      </w: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r w:rsidRPr="001C6424">
        <w:rPr>
          <w:rFonts w:ascii="Times New Roman" w:hAnsi="Times New Roman" w:cs="Times New Roman"/>
          <w:b/>
          <w:i/>
          <w:lang w:val="mt-MT"/>
        </w:rPr>
        <w:t>Clause 3 –</w:t>
      </w:r>
      <w:r w:rsidRPr="001C6424">
        <w:rPr>
          <w:rFonts w:ascii="Times New Roman" w:hAnsi="Times New Roman" w:cs="Times New Roman"/>
          <w:i/>
          <w:lang w:val="mt-MT"/>
        </w:rPr>
        <w:t xml:space="preserve"> </w:t>
      </w:r>
      <w:r w:rsidRPr="001C6424">
        <w:rPr>
          <w:rFonts w:ascii="Times New Roman" w:eastAsia="TimesNewRoman" w:hAnsi="Times New Roman" w:cs="Times New Roman"/>
          <w:i/>
          <w:lang w:val="mt-MT"/>
        </w:rPr>
        <w:t>Director responsible for the protection of minors.</w:t>
      </w: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Rimarki?</w:t>
      </w:r>
      <w:r w:rsidRPr="001C6424">
        <w:rPr>
          <w:rFonts w:ascii="Times New Roman" w:hAnsi="Times New Roman" w:cs="Times New Roman"/>
          <w:b/>
          <w:lang w:val="mt-MT"/>
        </w:rPr>
        <w:t xml:space="preserve"> </w:t>
      </w:r>
      <w:r w:rsidRPr="001C6424">
        <w:rPr>
          <w:rFonts w:ascii="Times New Roman" w:hAnsi="Times New Roman" w:cs="Times New Roman"/>
          <w:lang w:val="mt-MT"/>
        </w:rPr>
        <w:t>Il-Ministru.</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Sur President, nipproponi din l-emenda:</w:t>
      </w:r>
    </w:p>
    <w:p w:rsidR="001C6424" w:rsidRPr="001C6424" w:rsidRDefault="001C6424" w:rsidP="001C6424">
      <w:pPr>
        <w:spacing w:after="0" w:line="240" w:lineRule="auto"/>
        <w:jc w:val="both"/>
        <w:rPr>
          <w:rFonts w:ascii="Times New Roman" w:hAnsi="Times New Roman" w:cs="Times New Roman"/>
          <w:b/>
          <w:lang w:val="mt-MT"/>
        </w:rPr>
      </w:pPr>
    </w:p>
    <w:p w:rsidR="001C6424" w:rsidRPr="001C6424" w:rsidRDefault="001C6424" w:rsidP="00F7751A">
      <w:pPr>
        <w:spacing w:after="0" w:line="240" w:lineRule="auto"/>
        <w:ind w:left="720" w:hanging="720"/>
        <w:jc w:val="both"/>
        <w:rPr>
          <w:rFonts w:ascii="Times New Roman" w:hAnsi="Times New Roman" w:cs="Times New Roman"/>
          <w:bCs/>
          <w:lang w:val="mt-MT"/>
        </w:rPr>
      </w:pPr>
      <w:r w:rsidRPr="001C6424">
        <w:rPr>
          <w:rFonts w:ascii="Times New Roman" w:hAnsi="Times New Roman" w:cs="Times New Roman"/>
          <w:lang w:val="mt-MT"/>
        </w:rPr>
        <w:t>“Ċ”</w:t>
      </w:r>
      <w:r w:rsidRPr="001C6424">
        <w:rPr>
          <w:rFonts w:ascii="Times New Roman" w:hAnsi="Times New Roman" w:cs="Times New Roman"/>
          <w:lang w:val="mt-MT"/>
        </w:rPr>
        <w:tab/>
      </w:r>
      <w:r w:rsidRPr="001C6424">
        <w:rPr>
          <w:rFonts w:ascii="Times New Roman" w:hAnsi="Times New Roman" w:cs="Times New Roman"/>
          <w:bCs/>
          <w:lang w:val="mt-MT"/>
        </w:rPr>
        <w:t>Klawsola 3 għandha tiġi emendata kif ġej:</w:t>
      </w: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bCs/>
          <w:lang w:val="mt-MT"/>
        </w:rPr>
      </w:pPr>
    </w:p>
    <w:p w:rsidR="001C6424" w:rsidRPr="001C6424" w:rsidRDefault="001C6424" w:rsidP="00F7751A">
      <w:pPr>
        <w:pStyle w:val="BodyTextIndent"/>
        <w:tabs>
          <w:tab w:val="left" w:pos="567"/>
          <w:tab w:val="left" w:pos="1418"/>
        </w:tabs>
        <w:spacing w:after="0" w:line="240" w:lineRule="auto"/>
        <w:ind w:left="567"/>
        <w:jc w:val="both"/>
        <w:rPr>
          <w:rFonts w:ascii="Times New Roman" w:hAnsi="Times New Roman" w:cs="Times New Roman"/>
          <w:bCs/>
          <w:lang w:val="mt-MT"/>
        </w:rPr>
      </w:pPr>
      <w:r w:rsidRPr="001C6424">
        <w:rPr>
          <w:rFonts w:ascii="Times New Roman" w:hAnsi="Times New Roman" w:cs="Times New Roman"/>
          <w:bCs/>
          <w:lang w:val="mt-MT"/>
        </w:rPr>
        <w:t xml:space="preserve">(a) </w:t>
      </w:r>
      <w:r w:rsidRPr="001C6424">
        <w:rPr>
          <w:rFonts w:ascii="Times New Roman" w:hAnsi="Times New Roman" w:cs="Times New Roman"/>
          <w:lang w:val="mt-MT"/>
        </w:rPr>
        <w:t>immedjatament wara s-subklawsola (1) tagħha għandha tiżdied is-subklawsola (2) ġdida li ġejja:</w:t>
      </w:r>
    </w:p>
    <w:p w:rsidR="001C6424" w:rsidRPr="001C6424" w:rsidRDefault="001C6424" w:rsidP="00F7751A">
      <w:pPr>
        <w:pStyle w:val="HeadingRunIn"/>
        <w:keepNext w:val="0"/>
        <w:widowControl w:val="0"/>
        <w:tabs>
          <w:tab w:val="left" w:pos="840"/>
          <w:tab w:val="left" w:pos="1400"/>
          <w:tab w:val="left" w:pos="1980"/>
        </w:tabs>
        <w:spacing w:before="0" w:line="240" w:lineRule="auto"/>
        <w:ind w:left="567"/>
        <w:jc w:val="both"/>
        <w:rPr>
          <w:b w:val="0"/>
          <w:bCs w:val="0"/>
          <w:noProof/>
          <w:color w:val="auto"/>
          <w:w w:val="100"/>
          <w:sz w:val="22"/>
          <w:szCs w:val="22"/>
          <w:lang w:val="mt-MT" w:eastAsia="en-US"/>
        </w:rPr>
      </w:pPr>
    </w:p>
    <w:p w:rsidR="001C6424" w:rsidRPr="001C6424" w:rsidRDefault="001C6424" w:rsidP="00F7751A">
      <w:pPr>
        <w:pStyle w:val="HeadingRunIn"/>
        <w:keepNext w:val="0"/>
        <w:widowControl w:val="0"/>
        <w:tabs>
          <w:tab w:val="left" w:pos="840"/>
          <w:tab w:val="left" w:pos="1400"/>
          <w:tab w:val="left" w:pos="1980"/>
        </w:tabs>
        <w:spacing w:before="0" w:line="240" w:lineRule="auto"/>
        <w:ind w:left="567"/>
        <w:jc w:val="both"/>
        <w:rPr>
          <w:b w:val="0"/>
          <w:bCs w:val="0"/>
          <w:noProof/>
          <w:color w:val="auto"/>
          <w:w w:val="100"/>
          <w:sz w:val="22"/>
          <w:szCs w:val="22"/>
          <w:lang w:val="mt-MT" w:eastAsia="en-US"/>
        </w:rPr>
      </w:pPr>
      <w:r w:rsidRPr="001C6424">
        <w:rPr>
          <w:b w:val="0"/>
          <w:bCs w:val="0"/>
          <w:noProof/>
          <w:color w:val="auto"/>
          <w:w w:val="100"/>
          <w:sz w:val="22"/>
          <w:szCs w:val="22"/>
          <w:lang w:val="mt-MT" w:eastAsia="en-US"/>
        </w:rPr>
        <w:t>“(2) Id-Direttur (Protezzjoni Minuri) għandu jkun uffiċjal tal-Fondazzjoni għal Servizzi ta’ Ħarsien Soċjali u jaqdi l-funzjonijiet tiegħu minn ħdanha:</w:t>
      </w:r>
    </w:p>
    <w:p w:rsidR="001C6424" w:rsidRPr="001C6424" w:rsidRDefault="001C6424" w:rsidP="00F7751A">
      <w:pPr>
        <w:pStyle w:val="HeadingRunIn"/>
        <w:keepNext w:val="0"/>
        <w:widowControl w:val="0"/>
        <w:tabs>
          <w:tab w:val="left" w:pos="840"/>
          <w:tab w:val="left" w:pos="1400"/>
          <w:tab w:val="left" w:pos="1980"/>
        </w:tabs>
        <w:spacing w:before="0" w:line="240" w:lineRule="auto"/>
        <w:ind w:left="567"/>
        <w:jc w:val="both"/>
        <w:rPr>
          <w:b w:val="0"/>
          <w:bCs w:val="0"/>
          <w:noProof/>
          <w:color w:val="auto"/>
          <w:w w:val="100"/>
          <w:sz w:val="22"/>
          <w:szCs w:val="22"/>
          <w:lang w:val="mt-MT" w:eastAsia="en-US"/>
        </w:rPr>
      </w:pPr>
    </w:p>
    <w:p w:rsidR="001C6424" w:rsidRPr="001C6424" w:rsidRDefault="001C6424" w:rsidP="00F7751A">
      <w:pPr>
        <w:pStyle w:val="HeadingRunIn"/>
        <w:keepNext w:val="0"/>
        <w:widowControl w:val="0"/>
        <w:tabs>
          <w:tab w:val="left" w:pos="840"/>
          <w:tab w:val="left" w:pos="1400"/>
          <w:tab w:val="left" w:pos="1980"/>
        </w:tabs>
        <w:spacing w:before="0" w:line="240" w:lineRule="auto"/>
        <w:ind w:left="567"/>
        <w:jc w:val="both"/>
        <w:rPr>
          <w:b w:val="0"/>
          <w:bCs w:val="0"/>
          <w:noProof/>
          <w:color w:val="auto"/>
          <w:w w:val="100"/>
          <w:sz w:val="22"/>
          <w:szCs w:val="22"/>
          <w:lang w:val="mt-MT" w:eastAsia="en-US"/>
        </w:rPr>
      </w:pPr>
      <w:r w:rsidRPr="001C6424">
        <w:rPr>
          <w:b w:val="0"/>
          <w:bCs w:val="0"/>
          <w:noProof/>
          <w:color w:val="auto"/>
          <w:w w:val="100"/>
          <w:sz w:val="22"/>
          <w:szCs w:val="22"/>
          <w:lang w:val="mt-MT" w:eastAsia="en-US"/>
        </w:rPr>
        <w:t>Iżda d-Direttur (Protezzjoni Minuri) għandu dejjem jaġixxi b’mod imparzjali fl-eżerċizzju tal-funzjonijiet tiegħu.”;</w:t>
      </w:r>
    </w:p>
    <w:p w:rsidR="001C6424" w:rsidRPr="001C6424" w:rsidRDefault="001C6424" w:rsidP="00F7751A">
      <w:pPr>
        <w:spacing w:after="0" w:line="240" w:lineRule="auto"/>
        <w:ind w:left="567"/>
        <w:jc w:val="both"/>
        <w:rPr>
          <w:rFonts w:ascii="Times New Roman" w:hAnsi="Times New Roman" w:cs="Times New Roman"/>
          <w:lang w:val="mt-MT"/>
        </w:rPr>
      </w:pPr>
    </w:p>
    <w:p w:rsidR="001C6424" w:rsidRPr="001C6424" w:rsidRDefault="001C6424" w:rsidP="00F7751A">
      <w:pPr>
        <w:pStyle w:val="BodyTextIndent"/>
        <w:tabs>
          <w:tab w:val="left" w:pos="567"/>
          <w:tab w:val="left" w:pos="1418"/>
        </w:tabs>
        <w:spacing w:after="0" w:line="240" w:lineRule="auto"/>
        <w:ind w:left="567"/>
        <w:jc w:val="both"/>
        <w:rPr>
          <w:rFonts w:ascii="Times New Roman" w:hAnsi="Times New Roman" w:cs="Times New Roman"/>
          <w:lang w:val="mt-MT"/>
        </w:rPr>
      </w:pPr>
      <w:r w:rsidRPr="001C6424">
        <w:rPr>
          <w:rFonts w:ascii="Times New Roman" w:hAnsi="Times New Roman" w:cs="Times New Roman"/>
          <w:lang w:val="mt-MT"/>
        </w:rPr>
        <w:t>(b) is-subklawsoli (2), (3), (4) u (5) tagħha għandhom jiġu rinumerati rispettivament bħala s-subklawsoli (3), (4), (5) u (6);</w:t>
      </w:r>
    </w:p>
    <w:p w:rsidR="001C6424" w:rsidRPr="001C6424" w:rsidRDefault="001C6424" w:rsidP="00F7751A">
      <w:pPr>
        <w:pStyle w:val="BodyTextIndent"/>
        <w:tabs>
          <w:tab w:val="left" w:pos="567"/>
          <w:tab w:val="left" w:pos="1418"/>
        </w:tabs>
        <w:spacing w:after="0" w:line="240" w:lineRule="auto"/>
        <w:ind w:left="567"/>
        <w:jc w:val="both"/>
        <w:rPr>
          <w:rFonts w:ascii="Times New Roman" w:hAnsi="Times New Roman" w:cs="Times New Roman"/>
          <w:lang w:val="mt-MT"/>
        </w:rPr>
      </w:pPr>
    </w:p>
    <w:p w:rsidR="001C6424" w:rsidRPr="001C6424" w:rsidRDefault="001C6424" w:rsidP="00F7751A">
      <w:pPr>
        <w:pStyle w:val="BodyTextIndent"/>
        <w:tabs>
          <w:tab w:val="left" w:pos="567"/>
          <w:tab w:val="left" w:pos="1418"/>
        </w:tabs>
        <w:spacing w:after="0" w:line="240" w:lineRule="auto"/>
        <w:ind w:left="567"/>
        <w:jc w:val="both"/>
        <w:rPr>
          <w:rFonts w:ascii="Times New Roman" w:hAnsi="Times New Roman" w:cs="Times New Roman"/>
          <w:lang w:val="mt-MT"/>
        </w:rPr>
      </w:pPr>
      <w:r w:rsidRPr="001C6424">
        <w:rPr>
          <w:rFonts w:ascii="Times New Roman" w:hAnsi="Times New Roman" w:cs="Times New Roman"/>
          <w:lang w:val="mt-MT"/>
        </w:rPr>
        <w:t>(ċ) fis-subklawsola (3) tagħha, kif rinumerata, immedjatament wara l-kliem “Uffiċċju tad-Direttur” għandhom jiżdiedu l-kliem “(Protezzjoni Minuri)”;</w:t>
      </w:r>
    </w:p>
    <w:p w:rsidR="001C6424" w:rsidRPr="001C6424" w:rsidRDefault="001C6424" w:rsidP="00F7751A">
      <w:pPr>
        <w:pStyle w:val="BodyTextIndent"/>
        <w:tabs>
          <w:tab w:val="left" w:pos="567"/>
          <w:tab w:val="left" w:pos="1418"/>
        </w:tabs>
        <w:spacing w:after="0" w:line="240" w:lineRule="auto"/>
        <w:ind w:left="567"/>
        <w:jc w:val="both"/>
        <w:rPr>
          <w:rFonts w:ascii="Times New Roman" w:hAnsi="Times New Roman" w:cs="Times New Roman"/>
          <w:lang w:val="mt-MT"/>
        </w:rPr>
      </w:pPr>
    </w:p>
    <w:p w:rsidR="001C6424" w:rsidRPr="001C6424" w:rsidRDefault="001C6424" w:rsidP="00F7751A">
      <w:pPr>
        <w:pStyle w:val="BodyTextIndent"/>
        <w:tabs>
          <w:tab w:val="left" w:pos="567"/>
          <w:tab w:val="left" w:pos="1418"/>
        </w:tabs>
        <w:spacing w:after="0" w:line="240" w:lineRule="auto"/>
        <w:ind w:left="567"/>
        <w:jc w:val="both"/>
        <w:rPr>
          <w:rFonts w:ascii="Times New Roman" w:hAnsi="Times New Roman" w:cs="Times New Roman"/>
          <w:lang w:val="mt-MT"/>
        </w:rPr>
      </w:pPr>
      <w:r w:rsidRPr="001C6424">
        <w:rPr>
          <w:rFonts w:ascii="Times New Roman" w:hAnsi="Times New Roman" w:cs="Times New Roman"/>
          <w:lang w:val="mt-MT"/>
        </w:rPr>
        <w:t xml:space="preserve">(d) fis-subklawsola (4) tagħha, kif rinumerata, immedjatament wara l-kliem </w:t>
      </w:r>
      <w:r w:rsidRPr="001C6424">
        <w:rPr>
          <w:rFonts w:ascii="Times New Roman" w:hAnsi="Times New Roman" w:cs="Times New Roman"/>
          <w:lang w:val="mt-MT"/>
        </w:rPr>
        <w:t>“l-uffiċjali tad-Direttur” għandhom jiżdiedu l-kliem “(Protezzjoni Minuri)”;</w:t>
      </w: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lang w:val="mt-MT"/>
        </w:rPr>
      </w:pPr>
    </w:p>
    <w:p w:rsidR="001C6424" w:rsidRPr="001C6424" w:rsidRDefault="001C6424" w:rsidP="00F7751A">
      <w:pPr>
        <w:pStyle w:val="BodyTextIndent"/>
        <w:tabs>
          <w:tab w:val="left" w:pos="567"/>
          <w:tab w:val="left" w:pos="1418"/>
        </w:tabs>
        <w:spacing w:after="0" w:line="240" w:lineRule="auto"/>
        <w:ind w:left="567"/>
        <w:jc w:val="both"/>
        <w:rPr>
          <w:rFonts w:ascii="Times New Roman" w:hAnsi="Times New Roman" w:cs="Times New Roman"/>
          <w:lang w:val="mt-MT"/>
        </w:rPr>
      </w:pPr>
      <w:r w:rsidRPr="001C6424">
        <w:rPr>
          <w:rFonts w:ascii="Times New Roman" w:hAnsi="Times New Roman" w:cs="Times New Roman"/>
          <w:lang w:val="mt-MT"/>
        </w:rPr>
        <w:t>(e) fis-subklawsola (5) tagħha, kif rinumerata, il-kliem “fis-subartikolu (2)” għandu jiġi sostitwit bil-kliem “fis-subartikolu (3)”; u</w:t>
      </w:r>
    </w:p>
    <w:p w:rsidR="001C6424" w:rsidRPr="001C6424" w:rsidRDefault="001C6424" w:rsidP="00F7751A">
      <w:pPr>
        <w:pStyle w:val="BodyTextIndent"/>
        <w:tabs>
          <w:tab w:val="left" w:pos="567"/>
          <w:tab w:val="left" w:pos="1418"/>
        </w:tabs>
        <w:spacing w:after="0" w:line="240" w:lineRule="auto"/>
        <w:ind w:left="567"/>
        <w:jc w:val="both"/>
        <w:rPr>
          <w:rFonts w:ascii="Times New Roman" w:hAnsi="Times New Roman" w:cs="Times New Roman"/>
          <w:lang w:val="mt-MT"/>
        </w:rPr>
      </w:pPr>
    </w:p>
    <w:p w:rsidR="001C6424" w:rsidRPr="001C6424" w:rsidRDefault="001C6424" w:rsidP="00F7751A">
      <w:pPr>
        <w:pStyle w:val="BodyTextIndent"/>
        <w:tabs>
          <w:tab w:val="left" w:pos="567"/>
          <w:tab w:val="left" w:pos="1418"/>
        </w:tabs>
        <w:spacing w:after="0" w:line="240" w:lineRule="auto"/>
        <w:ind w:left="567"/>
        <w:jc w:val="both"/>
        <w:rPr>
          <w:rFonts w:ascii="Times New Roman" w:hAnsi="Times New Roman" w:cs="Times New Roman"/>
          <w:lang w:val="mt-MT"/>
        </w:rPr>
      </w:pPr>
      <w:r w:rsidRPr="001C6424">
        <w:rPr>
          <w:rFonts w:ascii="Times New Roman" w:hAnsi="Times New Roman" w:cs="Times New Roman"/>
          <w:lang w:val="mt-MT"/>
        </w:rPr>
        <w:t>(f) fis-subklawsola (6) tagħha, kif rinumerata, il-kliem “is-subartikolu (2)” għandu jiġi sostitwit bil-kliem “is-subartikolu (3)”.</w:t>
      </w: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b/>
          <w:bCs/>
          <w:lang w:val="mt-MT"/>
        </w:rPr>
      </w:pP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bCs/>
          <w:i/>
        </w:rPr>
      </w:pPr>
      <w:r w:rsidRPr="001C6424">
        <w:rPr>
          <w:rFonts w:ascii="Times New Roman" w:hAnsi="Times New Roman" w:cs="Times New Roman"/>
          <w:bCs/>
          <w:i/>
        </w:rPr>
        <w:t>“C”</w:t>
      </w:r>
      <w:r w:rsidRPr="001C6424">
        <w:rPr>
          <w:rFonts w:ascii="Times New Roman" w:hAnsi="Times New Roman" w:cs="Times New Roman"/>
          <w:bCs/>
          <w:i/>
        </w:rPr>
        <w:tab/>
        <w:t>Clause 3 shall be amended as follows:</w:t>
      </w:r>
    </w:p>
    <w:p w:rsidR="00F7751A" w:rsidRDefault="00F7751A" w:rsidP="00F7751A">
      <w:pPr>
        <w:pStyle w:val="BodyText2"/>
        <w:tabs>
          <w:tab w:val="left" w:pos="567"/>
          <w:tab w:val="left" w:pos="1418"/>
        </w:tabs>
        <w:suppressAutoHyphens/>
        <w:spacing w:after="0" w:line="240" w:lineRule="auto"/>
        <w:jc w:val="both"/>
        <w:rPr>
          <w:rFonts w:ascii="Times New Roman" w:hAnsi="Times New Roman" w:cs="Times New Roman"/>
          <w:bCs/>
          <w:i/>
        </w:rPr>
      </w:pPr>
    </w:p>
    <w:p w:rsidR="001C6424" w:rsidRPr="001C6424" w:rsidRDefault="00F7751A" w:rsidP="00F7751A">
      <w:pPr>
        <w:pStyle w:val="BodyText2"/>
        <w:tabs>
          <w:tab w:val="left" w:pos="567"/>
          <w:tab w:val="left" w:pos="1418"/>
        </w:tabs>
        <w:suppressAutoHyphens/>
        <w:spacing w:after="0" w:line="240" w:lineRule="auto"/>
        <w:ind w:left="567"/>
        <w:jc w:val="both"/>
        <w:rPr>
          <w:rFonts w:ascii="Times New Roman" w:hAnsi="Times New Roman" w:cs="Times New Roman"/>
          <w:bCs/>
          <w:i/>
        </w:rPr>
      </w:pPr>
      <w:r>
        <w:rPr>
          <w:rFonts w:ascii="Times New Roman" w:hAnsi="Times New Roman" w:cs="Times New Roman"/>
          <w:bCs/>
          <w:i/>
          <w:lang w:val="mt-MT"/>
        </w:rPr>
        <w:t xml:space="preserve">(a) </w:t>
      </w:r>
      <w:r w:rsidR="001C6424" w:rsidRPr="001C6424">
        <w:rPr>
          <w:rFonts w:ascii="Times New Roman" w:hAnsi="Times New Roman" w:cs="Times New Roman"/>
          <w:bCs/>
          <w:i/>
        </w:rPr>
        <w:t>immediately following sub-clause (1)</w:t>
      </w:r>
      <w:r w:rsidR="001C6424" w:rsidRPr="001C6424">
        <w:rPr>
          <w:rFonts w:ascii="Times New Roman" w:hAnsi="Times New Roman" w:cs="Times New Roman"/>
          <w:i/>
        </w:rPr>
        <w:t xml:space="preserve"> thereof</w:t>
      </w:r>
      <w:r w:rsidR="001C6424" w:rsidRPr="001C6424">
        <w:rPr>
          <w:rFonts w:ascii="Times New Roman" w:hAnsi="Times New Roman" w:cs="Times New Roman"/>
          <w:bCs/>
          <w:i/>
        </w:rPr>
        <w:t xml:space="preserve"> there shall be added the new sub-clause (2) as follows:</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Cs/>
          <w:i/>
        </w:rPr>
      </w:pPr>
    </w:p>
    <w:p w:rsidR="001C6424" w:rsidRPr="001C6424" w:rsidRDefault="001C6424" w:rsidP="00F7751A">
      <w:pPr>
        <w:pStyle w:val="BodyText2"/>
        <w:widowControl w:val="0"/>
        <w:tabs>
          <w:tab w:val="left" w:pos="567"/>
          <w:tab w:val="left" w:pos="840"/>
          <w:tab w:val="left" w:pos="1418"/>
          <w:tab w:val="left" w:pos="1980"/>
        </w:tabs>
        <w:spacing w:after="0" w:line="240" w:lineRule="auto"/>
        <w:ind w:left="567"/>
        <w:jc w:val="both"/>
        <w:rPr>
          <w:rFonts w:ascii="Times New Roman" w:hAnsi="Times New Roman" w:cs="Times New Roman"/>
          <w:i/>
          <w:noProof/>
        </w:rPr>
      </w:pPr>
      <w:r w:rsidRPr="001C6424">
        <w:rPr>
          <w:rFonts w:ascii="Times New Roman" w:hAnsi="Times New Roman" w:cs="Times New Roman"/>
          <w:i/>
          <w:noProof/>
        </w:rPr>
        <w:t>“(2) The Director (Protection of Minors) shall be an officer of the Foundation for Social Welfare Services and shall exercise his functions through it:</w:t>
      </w:r>
    </w:p>
    <w:p w:rsidR="001C6424" w:rsidRPr="001C6424" w:rsidRDefault="001C6424" w:rsidP="00F7751A">
      <w:pPr>
        <w:pStyle w:val="BodyText2"/>
        <w:widowControl w:val="0"/>
        <w:tabs>
          <w:tab w:val="left" w:pos="567"/>
          <w:tab w:val="left" w:pos="840"/>
          <w:tab w:val="left" w:pos="1418"/>
          <w:tab w:val="left" w:pos="1980"/>
        </w:tabs>
        <w:spacing w:after="0" w:line="240" w:lineRule="auto"/>
        <w:ind w:left="567"/>
        <w:jc w:val="both"/>
        <w:rPr>
          <w:rFonts w:ascii="Times New Roman" w:hAnsi="Times New Roman" w:cs="Times New Roman"/>
          <w:i/>
          <w:noProof/>
        </w:rPr>
      </w:pPr>
    </w:p>
    <w:p w:rsidR="001C6424" w:rsidRPr="001C6424" w:rsidRDefault="001C6424" w:rsidP="00F7751A">
      <w:pPr>
        <w:pStyle w:val="BodyText2"/>
        <w:widowControl w:val="0"/>
        <w:tabs>
          <w:tab w:val="left" w:pos="567"/>
          <w:tab w:val="left" w:pos="840"/>
          <w:tab w:val="left" w:pos="1418"/>
          <w:tab w:val="left" w:pos="1980"/>
        </w:tabs>
        <w:spacing w:after="0" w:line="240" w:lineRule="auto"/>
        <w:ind w:left="567"/>
        <w:jc w:val="both"/>
        <w:rPr>
          <w:rFonts w:ascii="Times New Roman" w:hAnsi="Times New Roman" w:cs="Times New Roman"/>
          <w:i/>
          <w:noProof/>
        </w:rPr>
      </w:pPr>
      <w:r w:rsidRPr="001C6424">
        <w:rPr>
          <w:rFonts w:ascii="Times New Roman" w:hAnsi="Times New Roman" w:cs="Times New Roman"/>
          <w:i/>
          <w:noProof/>
        </w:rPr>
        <w:t>Provided that the Director (Protection of Minors) shall at all times act in an impartial manner in the exercise of his functions.</w:t>
      </w:r>
      <w:r w:rsidRPr="001C6424">
        <w:rPr>
          <w:rFonts w:ascii="Times New Roman" w:hAnsi="Times New Roman" w:cs="Times New Roman"/>
          <w:i/>
        </w:rPr>
        <w:t>”;</w:t>
      </w:r>
    </w:p>
    <w:p w:rsidR="001C6424" w:rsidRPr="001C6424" w:rsidRDefault="001C6424" w:rsidP="00F7751A">
      <w:pPr>
        <w:pStyle w:val="BodyTextIndent"/>
        <w:tabs>
          <w:tab w:val="left" w:pos="567"/>
          <w:tab w:val="left" w:pos="1418"/>
        </w:tabs>
        <w:spacing w:after="0" w:line="240" w:lineRule="auto"/>
        <w:ind w:left="567"/>
        <w:jc w:val="both"/>
        <w:rPr>
          <w:rFonts w:ascii="Times New Roman" w:hAnsi="Times New Roman" w:cs="Times New Roman"/>
          <w:i/>
        </w:rPr>
      </w:pPr>
    </w:p>
    <w:p w:rsidR="001C6424" w:rsidRPr="001C6424" w:rsidRDefault="001C6424" w:rsidP="00F7751A">
      <w:pPr>
        <w:pStyle w:val="BodyTextIndent"/>
        <w:tabs>
          <w:tab w:val="left" w:pos="567"/>
          <w:tab w:val="left" w:pos="1418"/>
        </w:tabs>
        <w:spacing w:after="0" w:line="240" w:lineRule="auto"/>
        <w:ind w:left="567"/>
        <w:jc w:val="both"/>
        <w:rPr>
          <w:rFonts w:ascii="Times New Roman" w:hAnsi="Times New Roman" w:cs="Times New Roman"/>
          <w:i/>
        </w:rPr>
      </w:pPr>
      <w:r w:rsidRPr="001C6424">
        <w:rPr>
          <w:rFonts w:ascii="Times New Roman" w:hAnsi="Times New Roman" w:cs="Times New Roman"/>
          <w:i/>
        </w:rPr>
        <w:t xml:space="preserve">(b) </w:t>
      </w:r>
      <w:r w:rsidRPr="001C6424">
        <w:rPr>
          <w:rFonts w:ascii="Times New Roman" w:hAnsi="Times New Roman" w:cs="Times New Roman"/>
          <w:bCs/>
          <w:i/>
        </w:rPr>
        <w:t>sub-clauses</w:t>
      </w:r>
      <w:r w:rsidRPr="001C6424">
        <w:rPr>
          <w:rFonts w:ascii="Times New Roman" w:hAnsi="Times New Roman" w:cs="Times New Roman"/>
          <w:b/>
          <w:bCs/>
          <w:i/>
        </w:rPr>
        <w:t xml:space="preserve"> </w:t>
      </w:r>
      <w:r w:rsidRPr="001C6424">
        <w:rPr>
          <w:rFonts w:ascii="Times New Roman" w:hAnsi="Times New Roman" w:cs="Times New Roman"/>
          <w:i/>
        </w:rPr>
        <w:t xml:space="preserve">(2), (3), (4) and (5) thereof shall be respectively renumbered as </w:t>
      </w:r>
      <w:r w:rsidRPr="001C6424">
        <w:rPr>
          <w:rFonts w:ascii="Times New Roman" w:hAnsi="Times New Roman" w:cs="Times New Roman"/>
          <w:bCs/>
          <w:i/>
        </w:rPr>
        <w:t>sub-clauses</w:t>
      </w:r>
      <w:r w:rsidRPr="001C6424">
        <w:rPr>
          <w:rFonts w:ascii="Times New Roman" w:hAnsi="Times New Roman" w:cs="Times New Roman"/>
          <w:b/>
          <w:bCs/>
          <w:i/>
        </w:rPr>
        <w:t xml:space="preserve"> </w:t>
      </w:r>
      <w:r w:rsidRPr="001C6424">
        <w:rPr>
          <w:rFonts w:ascii="Times New Roman" w:hAnsi="Times New Roman" w:cs="Times New Roman"/>
          <w:i/>
        </w:rPr>
        <w:t>(3), (4), (5) and (6);</w:t>
      </w:r>
    </w:p>
    <w:p w:rsidR="001C6424" w:rsidRPr="001C6424" w:rsidRDefault="001C6424" w:rsidP="00F7751A">
      <w:pPr>
        <w:pStyle w:val="BodyTextIndent"/>
        <w:tabs>
          <w:tab w:val="left" w:pos="567"/>
          <w:tab w:val="left" w:pos="1418"/>
        </w:tabs>
        <w:spacing w:after="0" w:line="240" w:lineRule="auto"/>
        <w:ind w:left="567"/>
        <w:jc w:val="both"/>
        <w:rPr>
          <w:rFonts w:ascii="Times New Roman" w:hAnsi="Times New Roman" w:cs="Times New Roman"/>
          <w:i/>
        </w:rPr>
      </w:pPr>
    </w:p>
    <w:p w:rsidR="001C6424" w:rsidRPr="001C6424" w:rsidRDefault="001C6424" w:rsidP="00F7751A">
      <w:pPr>
        <w:pStyle w:val="BodyTextIndent"/>
        <w:tabs>
          <w:tab w:val="left" w:pos="567"/>
          <w:tab w:val="left" w:pos="1418"/>
        </w:tabs>
        <w:spacing w:after="0" w:line="240" w:lineRule="auto"/>
        <w:ind w:left="567"/>
        <w:jc w:val="both"/>
        <w:rPr>
          <w:rFonts w:ascii="Times New Roman" w:hAnsi="Times New Roman" w:cs="Times New Roman"/>
          <w:i/>
        </w:rPr>
      </w:pPr>
      <w:r w:rsidRPr="001C6424">
        <w:rPr>
          <w:rFonts w:ascii="Times New Roman" w:hAnsi="Times New Roman" w:cs="Times New Roman"/>
          <w:i/>
        </w:rPr>
        <w:t xml:space="preserve">(c) in </w:t>
      </w:r>
      <w:r w:rsidRPr="001C6424">
        <w:rPr>
          <w:rFonts w:ascii="Times New Roman" w:hAnsi="Times New Roman" w:cs="Times New Roman"/>
          <w:bCs/>
          <w:i/>
        </w:rPr>
        <w:t>sub-clause</w:t>
      </w:r>
      <w:r w:rsidRPr="001C6424">
        <w:rPr>
          <w:rFonts w:ascii="Times New Roman" w:hAnsi="Times New Roman" w:cs="Times New Roman"/>
          <w:i/>
        </w:rPr>
        <w:t xml:space="preserve"> (3) thereof, as renumbered, immediately following the words “officers of the Director” there shall be added the words “(Protection of Minors)”;</w:t>
      </w:r>
    </w:p>
    <w:p w:rsidR="001C6424" w:rsidRPr="001C6424" w:rsidRDefault="001C6424" w:rsidP="00F7751A">
      <w:pPr>
        <w:pStyle w:val="BodyTextIndent"/>
        <w:tabs>
          <w:tab w:val="left" w:pos="567"/>
          <w:tab w:val="left" w:pos="1418"/>
        </w:tabs>
        <w:spacing w:after="0" w:line="240" w:lineRule="auto"/>
        <w:ind w:left="567"/>
        <w:jc w:val="both"/>
        <w:rPr>
          <w:rFonts w:ascii="Times New Roman" w:hAnsi="Times New Roman" w:cs="Times New Roman"/>
          <w:i/>
        </w:rPr>
      </w:pPr>
    </w:p>
    <w:p w:rsidR="001C6424" w:rsidRPr="001C6424" w:rsidRDefault="001C6424" w:rsidP="00F7751A">
      <w:pPr>
        <w:pStyle w:val="BodyTextIndent"/>
        <w:tabs>
          <w:tab w:val="left" w:pos="567"/>
          <w:tab w:val="left" w:pos="1418"/>
        </w:tabs>
        <w:spacing w:after="0" w:line="240" w:lineRule="auto"/>
        <w:ind w:left="567"/>
        <w:jc w:val="both"/>
        <w:rPr>
          <w:rFonts w:ascii="Times New Roman" w:hAnsi="Times New Roman" w:cs="Times New Roman"/>
          <w:i/>
        </w:rPr>
      </w:pPr>
      <w:r w:rsidRPr="001C6424">
        <w:rPr>
          <w:rFonts w:ascii="Times New Roman" w:hAnsi="Times New Roman" w:cs="Times New Roman"/>
          <w:i/>
        </w:rPr>
        <w:t xml:space="preserve">(d) in </w:t>
      </w:r>
      <w:r w:rsidRPr="001C6424">
        <w:rPr>
          <w:rFonts w:ascii="Times New Roman" w:hAnsi="Times New Roman" w:cs="Times New Roman"/>
          <w:bCs/>
          <w:i/>
        </w:rPr>
        <w:t>sub-clause</w:t>
      </w:r>
      <w:r w:rsidRPr="001C6424">
        <w:rPr>
          <w:rFonts w:ascii="Times New Roman" w:hAnsi="Times New Roman" w:cs="Times New Roman"/>
          <w:i/>
        </w:rPr>
        <w:t xml:space="preserve"> (4) thereof, as renumbered, the words “(Protection of Minors)” shall be added immediately after the words “the Director”, wherever the latter words appear;</w:t>
      </w:r>
    </w:p>
    <w:p w:rsidR="001C6424" w:rsidRPr="001C6424" w:rsidRDefault="001C6424" w:rsidP="00F7751A">
      <w:pPr>
        <w:pStyle w:val="BodyTextIndent"/>
        <w:tabs>
          <w:tab w:val="left" w:pos="567"/>
          <w:tab w:val="left" w:pos="1418"/>
        </w:tabs>
        <w:spacing w:after="0" w:line="240" w:lineRule="auto"/>
        <w:ind w:left="567"/>
        <w:jc w:val="both"/>
        <w:rPr>
          <w:rFonts w:ascii="Times New Roman" w:hAnsi="Times New Roman" w:cs="Times New Roman"/>
          <w:i/>
        </w:rPr>
      </w:pPr>
    </w:p>
    <w:p w:rsidR="001C6424" w:rsidRPr="001C6424" w:rsidRDefault="001C6424" w:rsidP="00F7751A">
      <w:pPr>
        <w:pStyle w:val="BodyTextIndent"/>
        <w:tabs>
          <w:tab w:val="left" w:pos="567"/>
          <w:tab w:val="left" w:pos="1418"/>
        </w:tabs>
        <w:spacing w:after="0" w:line="240" w:lineRule="auto"/>
        <w:ind w:left="567"/>
        <w:jc w:val="both"/>
        <w:rPr>
          <w:rFonts w:ascii="Times New Roman" w:hAnsi="Times New Roman" w:cs="Times New Roman"/>
          <w:i/>
        </w:rPr>
      </w:pPr>
      <w:r w:rsidRPr="001C6424">
        <w:rPr>
          <w:rFonts w:ascii="Times New Roman" w:hAnsi="Times New Roman" w:cs="Times New Roman"/>
          <w:i/>
        </w:rPr>
        <w:t xml:space="preserve">(e) in </w:t>
      </w:r>
      <w:r w:rsidRPr="001C6424">
        <w:rPr>
          <w:rFonts w:ascii="Times New Roman" w:hAnsi="Times New Roman" w:cs="Times New Roman"/>
          <w:bCs/>
          <w:i/>
        </w:rPr>
        <w:t>sub-clause</w:t>
      </w:r>
      <w:r w:rsidRPr="001C6424">
        <w:rPr>
          <w:rFonts w:ascii="Times New Roman" w:hAnsi="Times New Roman" w:cs="Times New Roman"/>
          <w:i/>
        </w:rPr>
        <w:t xml:space="preserve"> (5) thereof, as renumbered, the words “in sub-article (2)” shall be substituted with the words “in sub-article (3)”; and</w:t>
      </w:r>
    </w:p>
    <w:p w:rsidR="001C6424" w:rsidRPr="001C6424" w:rsidRDefault="001C6424" w:rsidP="00F7751A">
      <w:pPr>
        <w:pStyle w:val="BodyTextIndent"/>
        <w:tabs>
          <w:tab w:val="left" w:pos="567"/>
          <w:tab w:val="left" w:pos="1418"/>
        </w:tabs>
        <w:spacing w:after="0" w:line="240" w:lineRule="auto"/>
        <w:ind w:left="567"/>
        <w:jc w:val="both"/>
        <w:rPr>
          <w:rFonts w:ascii="Times New Roman" w:hAnsi="Times New Roman" w:cs="Times New Roman"/>
          <w:i/>
        </w:rPr>
      </w:pPr>
    </w:p>
    <w:p w:rsidR="001C6424" w:rsidRPr="001C6424" w:rsidRDefault="001C6424" w:rsidP="00F7751A">
      <w:pPr>
        <w:pStyle w:val="BodyTextIndent"/>
        <w:tabs>
          <w:tab w:val="left" w:pos="567"/>
          <w:tab w:val="left" w:pos="1418"/>
        </w:tabs>
        <w:spacing w:after="0" w:line="240" w:lineRule="auto"/>
        <w:ind w:left="567"/>
        <w:jc w:val="both"/>
        <w:rPr>
          <w:rFonts w:ascii="Times New Roman" w:hAnsi="Times New Roman" w:cs="Times New Roman"/>
          <w:i/>
        </w:rPr>
      </w:pPr>
      <w:r w:rsidRPr="001C6424">
        <w:rPr>
          <w:rFonts w:ascii="Times New Roman" w:hAnsi="Times New Roman" w:cs="Times New Roman"/>
          <w:i/>
        </w:rPr>
        <w:t xml:space="preserve">(f) in </w:t>
      </w:r>
      <w:r w:rsidRPr="001C6424">
        <w:rPr>
          <w:rFonts w:ascii="Times New Roman" w:hAnsi="Times New Roman" w:cs="Times New Roman"/>
          <w:bCs/>
          <w:i/>
        </w:rPr>
        <w:t>sub-clause (</w:t>
      </w:r>
      <w:r w:rsidRPr="001C6424">
        <w:rPr>
          <w:rFonts w:ascii="Times New Roman" w:hAnsi="Times New Roman" w:cs="Times New Roman"/>
          <w:i/>
        </w:rPr>
        <w:t xml:space="preserve">6) </w:t>
      </w:r>
      <w:bookmarkStart w:id="0" w:name="_Hlk12013145"/>
      <w:r w:rsidRPr="001C6424">
        <w:rPr>
          <w:rFonts w:ascii="Times New Roman" w:hAnsi="Times New Roman" w:cs="Times New Roman"/>
          <w:i/>
        </w:rPr>
        <w:t>thereof</w:t>
      </w:r>
      <w:bookmarkEnd w:id="0"/>
      <w:r w:rsidRPr="001C6424">
        <w:rPr>
          <w:rFonts w:ascii="Times New Roman" w:hAnsi="Times New Roman" w:cs="Times New Roman"/>
          <w:i/>
        </w:rPr>
        <w:t>, as renumbered, the words “to sub-article (2)” shall be substituted with the words “to sub-article (3)”.</w:t>
      </w: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b/>
          <w:i/>
          <w:color w:val="FF0000"/>
          <w:lang w:val="mt-MT"/>
        </w:rPr>
      </w:pP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lang w:val="mt-MT"/>
        </w:rPr>
      </w:pPr>
      <w:r w:rsidRPr="001C6424">
        <w:rPr>
          <w:rFonts w:ascii="Times New Roman" w:hAnsi="Times New Roman" w:cs="Times New Roman"/>
          <w:lang w:val="mt-MT"/>
        </w:rPr>
        <w:lastRenderedPageBreak/>
        <w:t>Sur President, hawnhekk qed nitkellmu fuq wieħed mid-diretturi li se jkunu responsabbli għall-protezzjoni tal-minuri. Kien hemm min ħaseb li qed noħolqu xi kariga li se tkun taħt il-kontroll tal-Gvern imma altru milli qed nagħmlu dan! Mela tajjeb, kull organizzazzjoni li hawn tagħmel is-CEO tagħha hi u tagħmel l-uffiċjali tagħha hi, imbagħad meta nitkellmu fuq organizzazzjoni tal-Gvern jibdew iqumu ċerti biżgħat! Jien m’għandix biża’ li jekk jinbidel dan il-Gvern mhux se jkun hemm min jipproteġi lit-tfal! Ċerti biżgħat verament ma nistax napprezzahom. Aħna l-iskop tagħna huwa li nsaħħu l-indipendenza imma jekk forsi kien hemm xi ħaġa li kienet tagħti lok għal xi ħaġa oħra, issa b’din l-emenda qed indaħħlu subklawsola u proviso ġodda u qed ngħidu hekk:</w:t>
      </w: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lang w:val="mt-MT"/>
        </w:rPr>
      </w:pPr>
    </w:p>
    <w:p w:rsidR="001C6424" w:rsidRPr="001C6424" w:rsidRDefault="001C6424" w:rsidP="001C6424">
      <w:pPr>
        <w:pStyle w:val="HeadingRunIn"/>
        <w:keepNext w:val="0"/>
        <w:widowControl w:val="0"/>
        <w:tabs>
          <w:tab w:val="left" w:pos="840"/>
          <w:tab w:val="left" w:pos="1400"/>
          <w:tab w:val="left" w:pos="1980"/>
        </w:tabs>
        <w:spacing w:before="0" w:line="240" w:lineRule="auto"/>
        <w:jc w:val="both"/>
        <w:rPr>
          <w:b w:val="0"/>
          <w:bCs w:val="0"/>
          <w:noProof/>
          <w:color w:val="auto"/>
          <w:w w:val="100"/>
          <w:sz w:val="22"/>
          <w:szCs w:val="22"/>
          <w:lang w:val="mt-MT" w:eastAsia="en-US"/>
        </w:rPr>
      </w:pPr>
      <w:r w:rsidRPr="001C6424">
        <w:rPr>
          <w:b w:val="0"/>
          <w:bCs w:val="0"/>
          <w:noProof/>
          <w:color w:val="auto"/>
          <w:w w:val="100"/>
          <w:sz w:val="22"/>
          <w:szCs w:val="22"/>
          <w:lang w:val="mt-MT" w:eastAsia="en-US"/>
        </w:rPr>
        <w:t>“(2) Id-Direttur (Protezzjoni Minuri) għandu jkun uffiċjal tal-Fondazzjoni għal Servizzi ta’ Ħarsien Soċjali u jaqdi l-funzjonijiet tiegħu minn ħdanha:</w:t>
      </w:r>
    </w:p>
    <w:p w:rsidR="001C6424" w:rsidRPr="001C6424" w:rsidRDefault="001C6424" w:rsidP="001C6424">
      <w:pPr>
        <w:pStyle w:val="HeadingRunIn"/>
        <w:keepNext w:val="0"/>
        <w:widowControl w:val="0"/>
        <w:tabs>
          <w:tab w:val="left" w:pos="840"/>
          <w:tab w:val="left" w:pos="1400"/>
          <w:tab w:val="left" w:pos="1980"/>
        </w:tabs>
        <w:spacing w:before="0" w:line="240" w:lineRule="auto"/>
        <w:jc w:val="both"/>
        <w:rPr>
          <w:b w:val="0"/>
          <w:bCs w:val="0"/>
          <w:noProof/>
          <w:color w:val="auto"/>
          <w:w w:val="100"/>
          <w:sz w:val="22"/>
          <w:szCs w:val="22"/>
          <w:lang w:val="mt-MT" w:eastAsia="en-US"/>
        </w:rPr>
      </w:pPr>
    </w:p>
    <w:p w:rsidR="001C6424" w:rsidRPr="001C6424" w:rsidRDefault="001C6424" w:rsidP="001C6424">
      <w:pPr>
        <w:pStyle w:val="HeadingRunIn"/>
        <w:keepNext w:val="0"/>
        <w:widowControl w:val="0"/>
        <w:tabs>
          <w:tab w:val="left" w:pos="840"/>
          <w:tab w:val="left" w:pos="1400"/>
          <w:tab w:val="left" w:pos="1980"/>
        </w:tabs>
        <w:spacing w:before="0" w:line="240" w:lineRule="auto"/>
        <w:jc w:val="both"/>
        <w:rPr>
          <w:b w:val="0"/>
          <w:bCs w:val="0"/>
          <w:noProof/>
          <w:color w:val="auto"/>
          <w:w w:val="100"/>
          <w:sz w:val="22"/>
          <w:szCs w:val="22"/>
          <w:lang w:val="mt-MT" w:eastAsia="en-US"/>
        </w:rPr>
      </w:pPr>
      <w:r w:rsidRPr="001C6424">
        <w:rPr>
          <w:b w:val="0"/>
          <w:bCs w:val="0"/>
          <w:noProof/>
          <w:color w:val="auto"/>
          <w:w w:val="100"/>
          <w:sz w:val="22"/>
          <w:szCs w:val="22"/>
          <w:lang w:val="mt-MT" w:eastAsia="en-US"/>
        </w:rPr>
        <w:t>Iżda d-Direttur (Protezzjoni Minuri) għandu dejjem jaġixxi b’mod imparzjali fl-eżerċizzju tal-funzjonijiet tiegħu.”.</w:t>
      </w: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lang w:val="mt-MT"/>
        </w:rPr>
      </w:pP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Grazzi. Aktar rimarki? L-Onor. Claudio Grech.</w:t>
      </w: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b/>
          <w:i/>
          <w:color w:val="FF0000"/>
          <w:lang w:val="mt-MT"/>
        </w:rPr>
      </w:pP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Sur President, fis-subklawsola (1) qed ngħidu li d-Direttur (Protezzjoni Minuri) għandu jkun persuna li għandha minimu ta’ ħames snin esperjenza però jidhirli li konna qbilna li dan il-perjodu tal-esperjenza jiżdied. Apparti minn hekk, fid-dawl tas-subklawsola (2) ġdida nixtieq il-Ministru jikkjarifika kif se jinkwadraw il-</w:t>
      </w:r>
      <w:r w:rsidRPr="001C6424">
        <w:rPr>
          <w:rFonts w:ascii="Times New Roman" w:hAnsi="Times New Roman" w:cs="Times New Roman"/>
          <w:i/>
          <w:lang w:val="mt-MT"/>
        </w:rPr>
        <w:t>provisions</w:t>
      </w:r>
      <w:r w:rsidRPr="001C6424">
        <w:rPr>
          <w:rFonts w:ascii="Times New Roman" w:hAnsi="Times New Roman" w:cs="Times New Roman"/>
          <w:lang w:val="mt-MT"/>
        </w:rPr>
        <w:t xml:space="preserve"> tas-subklawsola (5). Hemmhekk qed jingħata l-poter lis-CEO tal-Fondazzjoni illi jeżerċita l-irwol u s-setgħat kollha mogħtija lid-Direttur (Protezzjoni Minuri) kif ukoll li jillimita dawk is-setgħat. Jista’ allura l-Ministru jispjega kif dawn se jinkwadraw?</w:t>
      </w: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b/>
          <w:i/>
          <w:color w:val="FF0000"/>
          <w:lang w:val="mt-MT"/>
        </w:rPr>
      </w:pP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Nibda billi nwieġeb</w:t>
      </w:r>
      <w:r w:rsidRPr="001C6424">
        <w:rPr>
          <w:rFonts w:ascii="Times New Roman" w:hAnsi="Times New Roman" w:cs="Times New Roman"/>
          <w:b/>
          <w:lang w:val="mt-MT"/>
        </w:rPr>
        <w:t xml:space="preserve"> </w:t>
      </w:r>
      <w:r w:rsidRPr="001C6424">
        <w:rPr>
          <w:rFonts w:ascii="Times New Roman" w:hAnsi="Times New Roman" w:cs="Times New Roman"/>
          <w:lang w:val="mt-MT"/>
        </w:rPr>
        <w:t xml:space="preserve">fuq il-kwestjoni tal-esperjenza. Korrettement din kienet kwestjoni li ddiskutejna flimkien. M’għandniex oġġezzjoni li jkun itwal. Min-naħa l-oħra, però, fil-prattika qed ikollna problema biex insibu persuni, partikolarment avukati, li għandhom dak l-ammont ta’ esperjenza u li lesti li jaħdmu f’dan il-qasam. Fil-fatt, kellna diversi bordijiet u </w:t>
      </w:r>
      <w:r w:rsidRPr="001C6424">
        <w:rPr>
          <w:rFonts w:ascii="Times New Roman" w:hAnsi="Times New Roman" w:cs="Times New Roman"/>
          <w:lang w:val="mt-MT"/>
        </w:rPr>
        <w:t xml:space="preserve">karigi oħra fejn spiċċajna bla avukati u bla diretturi eċċ. Mhijiex xi ħaġa li se nitqatlu fuqha imma aħna jidhrilna li l-perjodu ta’ ħames snin huwa biżżejjed. </w:t>
      </w: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b/>
          <w:i/>
          <w:color w:val="FF0000"/>
          <w:lang w:val="mt-MT"/>
        </w:rPr>
      </w:pP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lang w:val="mt-MT"/>
        </w:rPr>
      </w:pPr>
      <w:r w:rsidRPr="001C6424">
        <w:rPr>
          <w:rFonts w:ascii="Times New Roman" w:hAnsi="Times New Roman" w:cs="Times New Roman"/>
          <w:lang w:val="mt-MT"/>
        </w:rPr>
        <w:t xml:space="preserve">Aktar minn hekk, aħna qed ngħidu wkoll li dan id-Direttur għandu jinħatar wara sejħa pubblika u minn fost persuni kompetenti. Dan huwa pass pożittiv ħafna min-naħa tal-Gvern għaliex qed indaħħlu l-konċett ta’ sejħa pubblika. Aktar demokratiku minn hekk ma tantx naħseb li tista’ tkun. Mingħajr ma ngħid kontra ħadd, il-Kurja għamlet </w:t>
      </w:r>
      <w:r w:rsidRPr="001C6424">
        <w:rPr>
          <w:rFonts w:ascii="Times New Roman" w:hAnsi="Times New Roman" w:cs="Times New Roman"/>
          <w:i/>
          <w:lang w:val="mt-MT"/>
        </w:rPr>
        <w:t xml:space="preserve">musical chairs </w:t>
      </w:r>
      <w:r w:rsidRPr="001C6424">
        <w:rPr>
          <w:rFonts w:ascii="Times New Roman" w:hAnsi="Times New Roman" w:cs="Times New Roman"/>
          <w:lang w:val="mt-MT"/>
        </w:rPr>
        <w:t xml:space="preserve">tant kemm biddlet karigi u nies, u dan għamlitu mingħajr ma kkonsultat ma’ ħadd u mingħajr ma għamlet sejħa pubblika. Hawnhekk għall-ewwel darba qed nitkellmu fuq sejħa pubblika. Jien m’għandix oġġezzjoni li nibdluh il-perjodu tal-esperjenza, imma ejja naraw li din il-kariga tibqa’ funzjonabbli. </w:t>
      </w: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b/>
          <w:i/>
          <w:color w:val="FF0000"/>
          <w:lang w:val="mt-MT"/>
        </w:rPr>
      </w:pPr>
    </w:p>
    <w:p w:rsidR="001C6424" w:rsidRPr="001C6424" w:rsidRDefault="001C6424" w:rsidP="001C6424">
      <w:pPr>
        <w:pStyle w:val="BodyTextIndent"/>
        <w:tabs>
          <w:tab w:val="left" w:pos="567"/>
          <w:tab w:val="left" w:pos="1418"/>
        </w:tabs>
        <w:spacing w:after="0" w:line="240" w:lineRule="auto"/>
        <w:ind w:left="0"/>
        <w:jc w:val="both"/>
        <w:rPr>
          <w:rFonts w:ascii="Times New Roman" w:eastAsia="TimesNewRoman" w:hAnsi="Times New Roman" w:cs="Times New Roman"/>
          <w:lang w:val="mt-MT"/>
        </w:rPr>
      </w:pPr>
      <w:r w:rsidRPr="001C6424">
        <w:rPr>
          <w:rFonts w:ascii="Times New Roman" w:hAnsi="Times New Roman" w:cs="Times New Roman"/>
          <w:lang w:val="mt-MT"/>
        </w:rPr>
        <w:t>Rigward is-subklawsola (5), li bl-emenda li għadni kif ressaqt se tiġi rinumerata bħala subklawsola (6), tajjeb ngħid li hawnhekk huwa ċar li l-eżekuzzjoni jagħmilha d-direttur. Dan biex insaħħu l-indipendenza li għandu. Huwa biss f’ċirkostanzi eċċezzjonali u fejn ikun hemm il-bżonn li s-setgħat kollha mogħtija lid-Direttur (Protezzjoni Minuri) taħt dan l-Att ikunu jistgħu jiġu eżerċitati mis-CEO tal-Fondazzjoni għal Servizzi ta’ Ħarsien Soċjali. Fil-fatt, f’din is-subklawsola qed ngħidu hekk:</w:t>
      </w:r>
    </w:p>
    <w:p w:rsidR="001C6424" w:rsidRPr="001C6424" w:rsidRDefault="001C6424" w:rsidP="001C6424">
      <w:pPr>
        <w:pStyle w:val="BodyTextIndent"/>
        <w:tabs>
          <w:tab w:val="left" w:pos="567"/>
          <w:tab w:val="left" w:pos="1418"/>
        </w:tabs>
        <w:spacing w:after="0" w:line="240" w:lineRule="auto"/>
        <w:ind w:left="0" w:firstLine="567"/>
        <w:jc w:val="both"/>
        <w:rPr>
          <w:rFonts w:ascii="Times New Roman" w:eastAsia="TimesNewRoman" w:hAnsi="Times New Roman" w:cs="Times New Roman"/>
          <w:lang w:val="mt-MT"/>
        </w:rPr>
      </w:pPr>
    </w:p>
    <w:p w:rsidR="001C6424" w:rsidRPr="001C6424" w:rsidRDefault="001C6424" w:rsidP="00F7751A">
      <w:pPr>
        <w:pStyle w:val="BodyTextIndent"/>
        <w:tabs>
          <w:tab w:val="left" w:pos="567"/>
          <w:tab w:val="left" w:pos="1418"/>
        </w:tabs>
        <w:spacing w:after="0" w:line="240" w:lineRule="auto"/>
        <w:ind w:left="567"/>
        <w:jc w:val="both"/>
        <w:rPr>
          <w:rFonts w:ascii="Times New Roman" w:eastAsia="TimesNewRoman" w:hAnsi="Times New Roman" w:cs="Times New Roman"/>
          <w:lang w:val="mt-MT"/>
        </w:rPr>
      </w:pPr>
      <w:r w:rsidRPr="001C6424">
        <w:rPr>
          <w:rFonts w:ascii="Times New Roman" w:eastAsia="TimesNewRoman" w:hAnsi="Times New Roman" w:cs="Times New Roman"/>
          <w:lang w:val="mt-MT"/>
        </w:rPr>
        <w:t>“Meta ċ-ċirkostanzi ta’ każ speċifiku jeħtieġu dan ...”</w:t>
      </w:r>
    </w:p>
    <w:p w:rsidR="001C6424" w:rsidRPr="001C6424" w:rsidRDefault="001C6424" w:rsidP="001C6424">
      <w:pPr>
        <w:pStyle w:val="BodyTextIndent"/>
        <w:tabs>
          <w:tab w:val="left" w:pos="567"/>
          <w:tab w:val="left" w:pos="1418"/>
        </w:tabs>
        <w:spacing w:after="0" w:line="240" w:lineRule="auto"/>
        <w:ind w:left="0"/>
        <w:jc w:val="both"/>
        <w:rPr>
          <w:rFonts w:ascii="Times New Roman" w:eastAsia="TimesNewRoman" w:hAnsi="Times New Roman" w:cs="Times New Roman"/>
          <w:lang w:val="mt-MT"/>
        </w:rPr>
      </w:pP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lang w:val="mt-MT"/>
        </w:rPr>
      </w:pPr>
      <w:r w:rsidRPr="001C6424">
        <w:rPr>
          <w:rFonts w:ascii="Times New Roman" w:hAnsi="Times New Roman" w:cs="Times New Roman"/>
          <w:lang w:val="mt-MT"/>
        </w:rPr>
        <w:t xml:space="preserve">Jiġifieri mhux kappriċċożament jidħol is-CEO. Wara kollox jekk ma jmurx id-Direttur, ma jmur ħadd?! </w:t>
      </w:r>
      <w:r w:rsidRPr="001C6424">
        <w:rPr>
          <w:rFonts w:ascii="Times New Roman" w:eastAsia="TimesNewRoman" w:hAnsi="Times New Roman" w:cs="Times New Roman"/>
          <w:lang w:val="mt-MT"/>
        </w:rPr>
        <w:t>U hawn qed nitkellmu fuq istanzi li mhumiex ordinarji u fuq meta jkun hemm</w:t>
      </w:r>
      <w:r w:rsidRPr="001C6424">
        <w:rPr>
          <w:rFonts w:ascii="Times New Roman" w:hAnsi="Times New Roman" w:cs="Times New Roman"/>
          <w:lang w:val="mt-MT"/>
        </w:rPr>
        <w:t xml:space="preserve"> l-insistenza tal-Pulizija. Dan b</w:t>
      </w:r>
      <w:r w:rsidRPr="001C6424">
        <w:rPr>
          <w:rFonts w:ascii="Times New Roman" w:eastAsia="TimesNewRoman" w:hAnsi="Times New Roman" w:cs="Times New Roman"/>
          <w:lang w:val="mt-MT"/>
        </w:rPr>
        <w:t xml:space="preserve">ħalma jekk Alla jrid se nagħmlu b’tal-Qorti sabiex niffaċilitaw l-adozzjoni ħalli fil-każ ta’ </w:t>
      </w:r>
      <w:r w:rsidRPr="001C6424">
        <w:rPr>
          <w:rFonts w:ascii="Times New Roman" w:eastAsia="TimesNewRoman" w:hAnsi="Times New Roman" w:cs="Times New Roman"/>
          <w:i/>
          <w:lang w:val="mt-MT"/>
        </w:rPr>
        <w:t>fostering</w:t>
      </w:r>
      <w:r w:rsidRPr="001C6424">
        <w:rPr>
          <w:rFonts w:ascii="Times New Roman" w:eastAsia="TimesNewRoman" w:hAnsi="Times New Roman" w:cs="Times New Roman"/>
          <w:lang w:val="mt-MT"/>
        </w:rPr>
        <w:t xml:space="preserve"> tkun tista’ ssir anke f’inqas minn ħames snin.</w:t>
      </w:r>
    </w:p>
    <w:p w:rsidR="001C6424" w:rsidRPr="001C6424" w:rsidRDefault="001C6424" w:rsidP="001C6424">
      <w:pPr>
        <w:pStyle w:val="BodyTextIndent"/>
        <w:tabs>
          <w:tab w:val="left" w:pos="567"/>
          <w:tab w:val="left" w:pos="1418"/>
        </w:tabs>
        <w:spacing w:after="0" w:line="240" w:lineRule="auto"/>
        <w:ind w:left="0"/>
        <w:jc w:val="both"/>
        <w:rPr>
          <w:rFonts w:ascii="Times New Roman" w:eastAsia="TimesNewRoman" w:hAnsi="Times New Roman" w:cs="Times New Roman"/>
          <w:lang w:val="mt-MT"/>
        </w:rPr>
      </w:pPr>
    </w:p>
    <w:p w:rsidR="001C6424" w:rsidRPr="001C6424" w:rsidRDefault="001C6424" w:rsidP="001C6424">
      <w:pPr>
        <w:pStyle w:val="BodyTextIndent"/>
        <w:tabs>
          <w:tab w:val="left" w:pos="567"/>
          <w:tab w:val="left" w:pos="1418"/>
        </w:tabs>
        <w:spacing w:after="0" w:line="240" w:lineRule="auto"/>
        <w:ind w:left="0"/>
        <w:jc w:val="both"/>
        <w:rPr>
          <w:rFonts w:ascii="Times New Roman" w:eastAsia="TimesNewRoman" w:hAnsi="Times New Roman" w:cs="Times New Roman"/>
          <w:lang w:val="mt-MT"/>
        </w:rPr>
      </w:pPr>
      <w:r w:rsidRPr="001C6424">
        <w:rPr>
          <w:rFonts w:ascii="Times New Roman" w:eastAsia="TimesNewRoman" w:hAnsi="Times New Roman" w:cs="Times New Roman"/>
          <w:lang w:val="mt-MT"/>
        </w:rPr>
        <w:t>Sur President, nitlob li dan il-Kumitat jiġi sospiż għal ftit minuti.</w:t>
      </w:r>
    </w:p>
    <w:p w:rsidR="001C6424" w:rsidRPr="001C6424" w:rsidRDefault="001C6424" w:rsidP="001C6424">
      <w:pPr>
        <w:pStyle w:val="BodyTextIndent"/>
        <w:tabs>
          <w:tab w:val="left" w:pos="567"/>
          <w:tab w:val="left" w:pos="1418"/>
        </w:tabs>
        <w:spacing w:after="0" w:line="240" w:lineRule="auto"/>
        <w:ind w:left="0"/>
        <w:jc w:val="both"/>
        <w:rPr>
          <w:rFonts w:ascii="Times New Roman" w:eastAsia="TimesNewRoman" w:hAnsi="Times New Roman" w:cs="Times New Roman"/>
          <w:b/>
          <w:i/>
          <w:color w:val="FF0000"/>
          <w:lang w:val="mt-MT"/>
        </w:rPr>
      </w:pPr>
    </w:p>
    <w:p w:rsidR="001C6424" w:rsidRPr="001C6424" w:rsidRDefault="001C6424" w:rsidP="001C6424">
      <w:pPr>
        <w:pStyle w:val="BodyTextIndent"/>
        <w:tabs>
          <w:tab w:val="left" w:pos="567"/>
          <w:tab w:val="left" w:pos="1418"/>
        </w:tabs>
        <w:spacing w:after="0" w:line="240" w:lineRule="auto"/>
        <w:ind w:left="0"/>
        <w:jc w:val="both"/>
        <w:rPr>
          <w:rFonts w:ascii="Times New Roman" w:eastAsia="TimesNew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Hawn qbil? (Onor. Membri: Iva)</w:t>
      </w: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lang w:val="mt-MT"/>
        </w:rPr>
      </w:pP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i/>
          <w:lang w:val="mt-MT"/>
        </w:rPr>
      </w:pPr>
      <w:r w:rsidRPr="001C6424">
        <w:rPr>
          <w:rFonts w:ascii="Times New Roman" w:hAnsi="Times New Roman" w:cs="Times New Roman"/>
          <w:i/>
          <w:lang w:val="mt-MT"/>
        </w:rPr>
        <w:t>Fit-3.00 p.m. il-Kumitat ġie sospiż u rriżuma fit-3.02 p.m.</w:t>
      </w: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lastRenderedPageBreak/>
        <w:t>IĊ-CHAIRPERSON:</w:t>
      </w:r>
      <w:r w:rsidRPr="001C6424">
        <w:rPr>
          <w:rFonts w:ascii="Times New Roman" w:hAnsi="Times New Roman" w:cs="Times New Roman"/>
          <w:lang w:val="mt-MT"/>
        </w:rPr>
        <w:t xml:space="preserve"> Nistieden lis-Sur Alfred Grixti biex jintervjeni. Hawn permess? (Onor. Membri: Iva)</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tabs>
          <w:tab w:val="right" w:pos="9026"/>
        </w:tabs>
        <w:spacing w:after="0" w:line="240" w:lineRule="auto"/>
        <w:jc w:val="both"/>
        <w:rPr>
          <w:rFonts w:ascii="Times New Roman" w:hAnsi="Times New Roman" w:cs="Times New Roman"/>
          <w:i/>
          <w:lang w:val="mt-MT"/>
        </w:rPr>
      </w:pPr>
      <w:r w:rsidRPr="001C6424">
        <w:rPr>
          <w:rFonts w:ascii="Times New Roman" w:hAnsi="Times New Roman" w:cs="Times New Roman"/>
          <w:i/>
          <w:lang w:val="mt-MT"/>
        </w:rPr>
        <w:t>Il-permess ingħata.</w:t>
      </w: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b/>
          <w:i/>
          <w:color w:val="FF0000"/>
          <w:lang w:val="mt-MT"/>
        </w:rPr>
      </w:pP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lang w:val="mt-MT"/>
        </w:rPr>
      </w:pPr>
      <w:r w:rsidRPr="001C6424">
        <w:rPr>
          <w:rFonts w:ascii="Times New Roman" w:hAnsi="Times New Roman" w:cs="Times New Roman"/>
          <w:b/>
          <w:lang w:val="mt-MT"/>
        </w:rPr>
        <w:t>IS-SUR ALFRED GRIXTI (</w:t>
      </w:r>
      <w:r w:rsidRPr="001C6424">
        <w:rPr>
          <w:rFonts w:ascii="Times New Roman" w:hAnsi="Times New Roman" w:cs="Times New Roman"/>
          <w:b/>
          <w:i/>
          <w:lang w:val="mt-MT"/>
        </w:rPr>
        <w:t>Chief Executive Officer</w:t>
      </w:r>
      <w:r w:rsidRPr="001C6424">
        <w:rPr>
          <w:rFonts w:ascii="Times New Roman" w:hAnsi="Times New Roman" w:cs="Times New Roman"/>
          <w:b/>
          <w:lang w:val="mt-MT"/>
        </w:rPr>
        <w:t>, Fondazzjoni għal Servizzi ta’ Ħarsien Soċjali</w:t>
      </w:r>
      <w:r w:rsidRPr="001C6424">
        <w:rPr>
          <w:rFonts w:ascii="Times New Roman" w:hAnsi="Times New Roman" w:cs="Times New Roman"/>
          <w:b/>
          <w:i/>
          <w:lang w:val="mt-MT"/>
        </w:rPr>
        <w:t>)</w:t>
      </w:r>
      <w:r w:rsidRPr="001C6424">
        <w:rPr>
          <w:rFonts w:ascii="Times New Roman" w:hAnsi="Times New Roman" w:cs="Times New Roman"/>
          <w:b/>
          <w:lang w:val="mt-MT"/>
        </w:rPr>
        <w:t xml:space="preserve">: </w:t>
      </w:r>
      <w:r w:rsidRPr="001C6424">
        <w:rPr>
          <w:rFonts w:ascii="Times New Roman" w:hAnsi="Times New Roman" w:cs="Times New Roman"/>
          <w:lang w:val="mt-MT"/>
        </w:rPr>
        <w:t>Sur President, l-ewwel punt li nixtieq nagħmel jittratta l-perjodu tal-esperjenza. Ir-realtà hi li fil-qasam taċ-</w:t>
      </w:r>
      <w:r w:rsidRPr="001C6424">
        <w:rPr>
          <w:rFonts w:ascii="Times New Roman" w:hAnsi="Times New Roman" w:cs="Times New Roman"/>
          <w:i/>
          <w:lang w:val="mt-MT"/>
        </w:rPr>
        <w:t>child protection</w:t>
      </w:r>
      <w:r w:rsidRPr="001C6424">
        <w:rPr>
          <w:rFonts w:ascii="Times New Roman" w:hAnsi="Times New Roman" w:cs="Times New Roman"/>
          <w:lang w:val="mt-MT"/>
        </w:rPr>
        <w:t xml:space="preserve"> qegħdin inbatu biex insibu nies li jridu jaħdmu. Fil-fatt, bħalissa qegħdin naħdmu b’16-il professjonist nieqsa għax qegħdin nippruvaw inwessgħu u nintroduċu konċetti ġodda. Bir-rispett kollu lejn is-</w:t>
      </w:r>
      <w:r w:rsidRPr="001C6424">
        <w:rPr>
          <w:rFonts w:ascii="Times New Roman" w:hAnsi="Times New Roman" w:cs="Times New Roman"/>
          <w:i/>
          <w:lang w:val="mt-MT"/>
        </w:rPr>
        <w:t>social workers</w:t>
      </w:r>
      <w:r w:rsidRPr="001C6424">
        <w:rPr>
          <w:rFonts w:ascii="Times New Roman" w:hAnsi="Times New Roman" w:cs="Times New Roman"/>
          <w:lang w:val="mt-MT"/>
        </w:rPr>
        <w:t xml:space="preserve">, li naħdem magħhom ta’ kuljum, l-idea li </w:t>
      </w:r>
      <w:r w:rsidRPr="001C6424">
        <w:rPr>
          <w:rFonts w:ascii="Times New Roman" w:hAnsi="Times New Roman" w:cs="Times New Roman"/>
          <w:i/>
          <w:lang w:val="mt-MT"/>
        </w:rPr>
        <w:t xml:space="preserve">child protection </w:t>
      </w:r>
      <w:r w:rsidRPr="001C6424">
        <w:rPr>
          <w:rFonts w:ascii="Times New Roman" w:hAnsi="Times New Roman" w:cs="Times New Roman"/>
          <w:lang w:val="mt-MT"/>
        </w:rPr>
        <w:t>isir mis-</w:t>
      </w:r>
      <w:r w:rsidRPr="001C6424">
        <w:rPr>
          <w:rFonts w:ascii="Times New Roman" w:hAnsi="Times New Roman" w:cs="Times New Roman"/>
          <w:i/>
          <w:lang w:val="mt-MT"/>
        </w:rPr>
        <w:t xml:space="preserve">social workers </w:t>
      </w:r>
      <w:r w:rsidRPr="001C6424">
        <w:rPr>
          <w:rFonts w:ascii="Times New Roman" w:hAnsi="Times New Roman" w:cs="Times New Roman"/>
          <w:lang w:val="mt-MT"/>
        </w:rPr>
        <w:t>biss ma naqbilx magħha għaliex hemm ċirkostanzi fejn dawn ikun jridu jittrattaw ma’ nies b’rekord</w:t>
      </w:r>
      <w:r w:rsidRPr="001C6424">
        <w:rPr>
          <w:rFonts w:ascii="Times New Roman" w:hAnsi="Times New Roman" w:cs="Times New Roman"/>
          <w:i/>
          <w:lang w:val="mt-MT"/>
        </w:rPr>
        <w:t xml:space="preserve"> </w:t>
      </w:r>
      <w:r w:rsidRPr="001C6424">
        <w:rPr>
          <w:rFonts w:ascii="Times New Roman" w:hAnsi="Times New Roman" w:cs="Times New Roman"/>
          <w:lang w:val="mt-MT"/>
        </w:rPr>
        <w:t xml:space="preserve">kriminali. Pereżempju llum qegħdin ningaġġaw u nieħdu taħriġ minn </w:t>
      </w:r>
      <w:r w:rsidRPr="001C6424">
        <w:rPr>
          <w:rFonts w:ascii="Times New Roman" w:hAnsi="Times New Roman" w:cs="Times New Roman"/>
          <w:i/>
          <w:lang w:val="mt-MT"/>
        </w:rPr>
        <w:t>forensic phsychologists</w:t>
      </w:r>
      <w:r w:rsidRPr="001C6424">
        <w:rPr>
          <w:rFonts w:ascii="Times New Roman" w:hAnsi="Times New Roman" w:cs="Times New Roman"/>
          <w:lang w:val="mt-MT"/>
        </w:rPr>
        <w:t xml:space="preserve"> biex jassistu lis-</w:t>
      </w:r>
      <w:r w:rsidRPr="001C6424">
        <w:rPr>
          <w:rFonts w:ascii="Times New Roman" w:hAnsi="Times New Roman" w:cs="Times New Roman"/>
          <w:i/>
          <w:lang w:val="mt-MT"/>
        </w:rPr>
        <w:t>social workers</w:t>
      </w:r>
      <w:r w:rsidRPr="001C6424">
        <w:rPr>
          <w:rFonts w:ascii="Times New Roman" w:hAnsi="Times New Roman" w:cs="Times New Roman"/>
          <w:lang w:val="mt-MT"/>
        </w:rPr>
        <w:t xml:space="preserve"> tagħna f’dan ix-xogħol. Hija realtà madwar id-dinja kollha, mhux f’Malta biss, li f’din il-professjoni qegħdin inbatu biex insibu n-nies. </w:t>
      </w: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b/>
          <w:i/>
          <w:color w:val="FF0000"/>
          <w:lang w:val="mt-MT"/>
        </w:rPr>
      </w:pP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lang w:val="mt-MT"/>
        </w:rPr>
      </w:pPr>
      <w:r w:rsidRPr="001C6424">
        <w:rPr>
          <w:rFonts w:ascii="Times New Roman" w:hAnsi="Times New Roman" w:cs="Times New Roman"/>
          <w:lang w:val="mt-MT"/>
        </w:rPr>
        <w:t>Niġi għat-tieni punt; il-</w:t>
      </w:r>
      <w:r w:rsidRPr="001C6424">
        <w:rPr>
          <w:rFonts w:ascii="Times New Roman" w:hAnsi="Times New Roman" w:cs="Times New Roman"/>
          <w:i/>
          <w:lang w:val="mt-MT"/>
        </w:rPr>
        <w:t>life span</w:t>
      </w:r>
      <w:r w:rsidRPr="001C6424">
        <w:rPr>
          <w:rFonts w:ascii="Times New Roman" w:hAnsi="Times New Roman" w:cs="Times New Roman"/>
          <w:lang w:val="mt-MT"/>
        </w:rPr>
        <w:t xml:space="preserve"> qabel il-famuż </w:t>
      </w:r>
      <w:r w:rsidRPr="001C6424">
        <w:rPr>
          <w:rFonts w:ascii="Times New Roman" w:hAnsi="Times New Roman" w:cs="Times New Roman"/>
          <w:i/>
          <w:lang w:val="mt-MT"/>
        </w:rPr>
        <w:t>burnout</w:t>
      </w:r>
      <w:r w:rsidRPr="001C6424">
        <w:rPr>
          <w:rFonts w:ascii="Times New Roman" w:hAnsi="Times New Roman" w:cs="Times New Roman"/>
          <w:lang w:val="mt-MT"/>
        </w:rPr>
        <w:t xml:space="preserve"> hija ta’ bejn erba’ snin u sitt snin. Jekk xi ħadd jagħti sitt snin jew aktar minn sitt snin ikun qed jilludi ruħu li qed jagħmel xogħol sew. Meta tridu nitkellmu, niftħu l-kotba, u nurukom x’qed insibu. M’iniex qiegħed hawn biex niddefendi lili nnifsi. </w:t>
      </w: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b/>
          <w:i/>
          <w:color w:val="FF0000"/>
          <w:lang w:val="mt-MT"/>
        </w:rPr>
      </w:pP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lang w:val="mt-MT"/>
        </w:rPr>
      </w:pPr>
      <w:r w:rsidRPr="001C6424">
        <w:rPr>
          <w:rFonts w:ascii="Times New Roman" w:hAnsi="Times New Roman" w:cs="Times New Roman"/>
          <w:lang w:val="mt-MT"/>
        </w:rPr>
        <w:t>Il-Ministru m’iniex se nissorprendih b’dan li se ngħid; il-Foundation for Social Welfare Services (FSWS) teżisti kważi f’vakum</w:t>
      </w:r>
      <w:r w:rsidRPr="001C6424">
        <w:rPr>
          <w:rFonts w:ascii="Times New Roman" w:hAnsi="Times New Roman" w:cs="Times New Roman"/>
          <w:i/>
          <w:lang w:val="mt-MT"/>
        </w:rPr>
        <w:t xml:space="preserve"> </w:t>
      </w:r>
      <w:r w:rsidRPr="001C6424">
        <w:rPr>
          <w:rFonts w:ascii="Times New Roman" w:hAnsi="Times New Roman" w:cs="Times New Roman"/>
          <w:lang w:val="mt-MT"/>
        </w:rPr>
        <w:t xml:space="preserve">legali għax aħna mwaqqfin permezz ta’ Att pubbliku li sar mill-Prim Ministru fil-Leġiżlatura tal-1996-1998 u għad m’għandniex status legali. Fil-fatt, il-Ministru diġà avżana li l-pass li jmiss huwa li nagħtu status legali lill-Fondazzjoni, fejn ovvjament ikun defenit l-irwol tal-Kap Eżekuttiv. Madanakollu naħseb li tajjeb li din il-Kamra tkun taf x’inhuwa l-irwol tal-Kap Eżekuttiv fil-ħruġ ta’ ordnijiet ta’ ħarsien. Dan ma joħroġ mill-ebda liġi. Lanqas mil-liġi li għandna quddiemna. </w:t>
      </w: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lang w:val="mt-MT"/>
        </w:rPr>
      </w:pP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lang w:val="mt-MT"/>
        </w:rPr>
      </w:pPr>
      <w:r w:rsidRPr="001C6424">
        <w:rPr>
          <w:rFonts w:ascii="Times New Roman" w:hAnsi="Times New Roman" w:cs="Times New Roman"/>
          <w:lang w:val="mt-MT"/>
        </w:rPr>
        <w:t xml:space="preserve">Qabel </w:t>
      </w:r>
      <w:r w:rsidRPr="001C6424">
        <w:rPr>
          <w:rFonts w:ascii="Times New Roman" w:hAnsi="Times New Roman" w:cs="Times New Roman"/>
          <w:i/>
          <w:lang w:val="mt-MT"/>
        </w:rPr>
        <w:t>social workers</w:t>
      </w:r>
      <w:r w:rsidRPr="001C6424">
        <w:rPr>
          <w:rFonts w:ascii="Times New Roman" w:hAnsi="Times New Roman" w:cs="Times New Roman"/>
          <w:lang w:val="mt-MT"/>
        </w:rPr>
        <w:t xml:space="preserve"> mill-Aġenzija Appoġġ kienu jmorru bil-</w:t>
      </w:r>
      <w:r w:rsidRPr="001C6424">
        <w:rPr>
          <w:rFonts w:ascii="Times New Roman" w:hAnsi="Times New Roman" w:cs="Times New Roman"/>
          <w:i/>
          <w:lang w:val="mt-MT"/>
        </w:rPr>
        <w:t>care order</w:t>
      </w:r>
      <w:r w:rsidRPr="001C6424">
        <w:rPr>
          <w:rFonts w:ascii="Times New Roman" w:hAnsi="Times New Roman" w:cs="Times New Roman"/>
          <w:lang w:val="mt-MT"/>
        </w:rPr>
        <w:t xml:space="preserve"> il-Ministeru, iċempel xi ħadd mill-Ministeru lill-Kap Eżekuttiv u jgħidlu: Din rajtha? Din taf’ x’inhija? Maż-żmien imbagħad daħlet il-prassi, </w:t>
      </w:r>
      <w:r w:rsidRPr="001C6424">
        <w:rPr>
          <w:rFonts w:ascii="Times New Roman" w:hAnsi="Times New Roman" w:cs="Times New Roman"/>
          <w:lang w:val="mt-MT"/>
        </w:rPr>
        <w:t>u jien żammejtha kif kienet, li l-</w:t>
      </w:r>
      <w:r w:rsidRPr="001C6424">
        <w:rPr>
          <w:rFonts w:ascii="Times New Roman" w:hAnsi="Times New Roman" w:cs="Times New Roman"/>
          <w:i/>
          <w:lang w:val="mt-MT"/>
        </w:rPr>
        <w:t>care order</w:t>
      </w:r>
      <w:r w:rsidRPr="001C6424">
        <w:rPr>
          <w:rFonts w:ascii="Times New Roman" w:hAnsi="Times New Roman" w:cs="Times New Roman"/>
          <w:lang w:val="mt-MT"/>
        </w:rPr>
        <w:t xml:space="preserve"> qabel ma jmur għand il-Ministeru jiġi għand is-CEO. Jien żammejt ukoll il-prassi li naqbad u niffirmah; nistaqsi fuq fuq lis-</w:t>
      </w:r>
      <w:r w:rsidRPr="001C6424">
        <w:rPr>
          <w:rFonts w:ascii="Times New Roman" w:hAnsi="Times New Roman" w:cs="Times New Roman"/>
          <w:i/>
          <w:lang w:val="mt-MT"/>
        </w:rPr>
        <w:t xml:space="preserve">social workers </w:t>
      </w:r>
      <w:r w:rsidRPr="001C6424">
        <w:rPr>
          <w:rFonts w:ascii="Times New Roman" w:hAnsi="Times New Roman" w:cs="Times New Roman"/>
          <w:lang w:val="mt-MT"/>
        </w:rPr>
        <w:t xml:space="preserve">għalfejn qed jipproponuh imma nieħu ġurament fuq l-akbar kurċifiss li qatt ma żammejt </w:t>
      </w:r>
      <w:r w:rsidRPr="001C6424">
        <w:rPr>
          <w:rFonts w:ascii="Times New Roman" w:hAnsi="Times New Roman" w:cs="Times New Roman"/>
          <w:i/>
          <w:lang w:val="mt-MT"/>
        </w:rPr>
        <w:t>care order</w:t>
      </w:r>
      <w:r w:rsidRPr="001C6424">
        <w:rPr>
          <w:rFonts w:ascii="Times New Roman" w:hAnsi="Times New Roman" w:cs="Times New Roman"/>
          <w:lang w:val="mt-MT"/>
        </w:rPr>
        <w:t xml:space="preserve">! </w:t>
      </w: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b/>
          <w:i/>
          <w:color w:val="FF0000"/>
          <w:lang w:val="mt-MT"/>
        </w:rPr>
      </w:pP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Ħadd mhuwa qed jgħid hekk!</w:t>
      </w: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lang w:val="mt-MT"/>
        </w:rPr>
      </w:pP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lang w:val="mt-MT"/>
        </w:rPr>
      </w:pPr>
      <w:r w:rsidRPr="001C6424">
        <w:rPr>
          <w:rFonts w:ascii="Times New Roman" w:hAnsi="Times New Roman" w:cs="Times New Roman"/>
          <w:b/>
          <w:lang w:val="mt-MT"/>
        </w:rPr>
        <w:t xml:space="preserve">IS-SUR ALFRED GRIXTI: </w:t>
      </w:r>
      <w:r w:rsidRPr="001C6424">
        <w:rPr>
          <w:rFonts w:ascii="Times New Roman" w:hAnsi="Times New Roman" w:cs="Times New Roman"/>
          <w:lang w:val="mt-MT"/>
        </w:rPr>
        <w:t>Iva, imma hemm bżonn li tiġi ċċarata.</w:t>
      </w: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b/>
          <w:i/>
          <w:color w:val="FF0000"/>
          <w:lang w:val="mt-MT"/>
        </w:rPr>
      </w:pP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Hawnhekk qed nitkellmu fuq l-emenda u mhux fuq il-funzjonament tal-FSWS kollu.</w:t>
      </w: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lang w:val="mt-MT"/>
        </w:rPr>
      </w:pP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 xml:space="preserve">Hawnhekk qed niddiskutu s-subklawsola (5) ta’ klawsola 3 u bl-ebda mod mhu qed nitkellmu fuq il-funzjoni tal-Kap Eżekuttiv tal-lum; jista’ jkun tal-lum, ta’ għada u ta’ pitgħada! Ma naħsibx li dan huwa lok fejn niddibattitu fuq l-operat tal-Fondazzjoni! Assolutament le! L-irwol tagħna hawnhekk huwa li nippruvaw intejbu l-liġi. </w:t>
      </w: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b/>
          <w:i/>
          <w:color w:val="FF0000"/>
          <w:lang w:val="mt-MT"/>
        </w:rPr>
      </w:pP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i/>
          <w:lang w:val="mt-MT"/>
        </w:rPr>
      </w:pPr>
      <w:r w:rsidRPr="001C6424">
        <w:rPr>
          <w:rFonts w:ascii="Times New Roman" w:hAnsi="Times New Roman" w:cs="Times New Roman"/>
          <w:b/>
          <w:lang w:val="mt-MT"/>
        </w:rPr>
        <w:t xml:space="preserve">IS-SUR ALFRED GRIXTI: </w:t>
      </w:r>
      <w:r w:rsidRPr="001C6424">
        <w:rPr>
          <w:rFonts w:ascii="Times New Roman" w:hAnsi="Times New Roman" w:cs="Times New Roman"/>
          <w:lang w:val="mt-MT"/>
        </w:rPr>
        <w:t>Ridt niċċara l-kuntest</w:t>
      </w:r>
      <w:r w:rsidRPr="001C6424">
        <w:rPr>
          <w:rFonts w:ascii="Times New Roman" w:hAnsi="Times New Roman" w:cs="Times New Roman"/>
          <w:b/>
          <w:lang w:val="mt-MT"/>
        </w:rPr>
        <w:t xml:space="preserve"> </w:t>
      </w:r>
      <w:r w:rsidRPr="001C6424">
        <w:rPr>
          <w:rFonts w:ascii="Times New Roman" w:hAnsi="Times New Roman" w:cs="Times New Roman"/>
          <w:lang w:val="mt-MT"/>
        </w:rPr>
        <w:t>li noperaw fih.</w:t>
      </w:r>
    </w:p>
    <w:p w:rsidR="001C6424" w:rsidRPr="001C6424" w:rsidRDefault="001C6424" w:rsidP="001C6424">
      <w:pPr>
        <w:pStyle w:val="BodyTextIndent"/>
        <w:tabs>
          <w:tab w:val="left" w:pos="567"/>
          <w:tab w:val="left" w:pos="1418"/>
        </w:tabs>
        <w:spacing w:after="0" w:line="240" w:lineRule="auto"/>
        <w:ind w:left="0"/>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Grazzi. Aktar rimarki?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Il-mistoqsija hija l-emenda għal klawsola 3 kif imressqa u moqrija mill-Ministru.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tabs>
          <w:tab w:val="left" w:pos="3322"/>
        </w:tabs>
        <w:spacing w:after="0" w:line="240" w:lineRule="auto"/>
        <w:jc w:val="both"/>
        <w:rPr>
          <w:rFonts w:ascii="Times New Roman" w:hAnsi="Times New Roman" w:cs="Times New Roman"/>
          <w:i/>
          <w:lang w:val="mt-MT"/>
        </w:rPr>
      </w:pPr>
      <w:r w:rsidRPr="001C6424">
        <w:rPr>
          <w:rFonts w:ascii="Times New Roman" w:hAnsi="Times New Roman" w:cs="Times New Roman"/>
          <w:i/>
          <w:lang w:val="mt-MT"/>
        </w:rPr>
        <w:tab/>
      </w: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i/>
          <w:lang w:val="mt-MT"/>
        </w:rPr>
        <w:t>L-Emenda “Ċ” għaddiet nem. con.</w:t>
      </w: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Il-mistoqsija hija klawsola 3 kif emendata.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w:t>
      </w:r>
      <w:r w:rsidRPr="001C6424">
        <w:rPr>
          <w:rFonts w:ascii="Times New Roman" w:hAnsi="Times New Roman" w:cs="Times New Roman"/>
          <w:i/>
          <w:lang w:val="mt-MT"/>
        </w:rPr>
        <w:t>Carried.</w:t>
      </w: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i/>
          <w:lang w:val="mt-MT"/>
        </w:rPr>
        <w:t>Klawsola 3, kif emendata, għaddiet u ġiet ordnata ssir parti mill-Abbozz ta’ Liġi.</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
          <w:bCs/>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
          <w:bCs/>
          <w:lang w:val="mt-MT"/>
        </w:rPr>
      </w:pP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r w:rsidRPr="001C6424">
        <w:rPr>
          <w:rFonts w:ascii="Times New Roman" w:hAnsi="Times New Roman" w:cs="Times New Roman"/>
          <w:b/>
          <w:lang w:val="mt-MT"/>
        </w:rPr>
        <w:t xml:space="preserve">Klawsola 4 – </w:t>
      </w:r>
      <w:r w:rsidRPr="001C6424">
        <w:rPr>
          <w:rFonts w:ascii="Times New Roman" w:eastAsia="TimesNewRoman" w:hAnsi="Times New Roman" w:cs="Times New Roman"/>
          <w:lang w:val="mt-MT"/>
        </w:rPr>
        <w:t>Funzjonijiet tad-Direttur (Protezzjoni Minuri).</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i/>
          <w:lang w:val="mt-MT"/>
        </w:rPr>
      </w:pPr>
      <w:r w:rsidRPr="001C6424">
        <w:rPr>
          <w:rFonts w:ascii="Times New Roman" w:hAnsi="Times New Roman" w:cs="Times New Roman"/>
          <w:b/>
          <w:i/>
          <w:lang w:val="mt-MT"/>
        </w:rPr>
        <w:t>Clause 4 –</w:t>
      </w:r>
      <w:r w:rsidRPr="001C6424">
        <w:rPr>
          <w:rFonts w:ascii="Times New Roman" w:hAnsi="Times New Roman" w:cs="Times New Roman"/>
          <w:i/>
          <w:lang w:val="mt-MT"/>
        </w:rPr>
        <w:t xml:space="preserve"> </w:t>
      </w:r>
      <w:r w:rsidRPr="001C6424">
        <w:rPr>
          <w:rFonts w:ascii="Times New Roman" w:eastAsia="TimesNewRoman" w:hAnsi="Times New Roman" w:cs="Times New Roman"/>
          <w:i/>
          <w:lang w:val="mt-MT"/>
        </w:rPr>
        <w:t>Functions of the Director (Protection of Minors).</w:t>
      </w: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Rimarki?</w:t>
      </w:r>
      <w:r w:rsidRPr="001C6424">
        <w:rPr>
          <w:rFonts w:ascii="Times New Roman" w:hAnsi="Times New Roman" w:cs="Times New Roman"/>
          <w:b/>
          <w:lang w:val="mt-MT"/>
        </w:rPr>
        <w:t xml:space="preserve"> </w:t>
      </w:r>
      <w:r w:rsidRPr="001C6424">
        <w:rPr>
          <w:rFonts w:ascii="Times New Roman" w:hAnsi="Times New Roman" w:cs="Times New Roman"/>
          <w:lang w:val="mt-MT"/>
        </w:rPr>
        <w:t xml:space="preserve">Il-Ministru. </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lang w:val="mt-MT"/>
        </w:rPr>
      </w:pPr>
      <w:r w:rsidRPr="001C6424">
        <w:rPr>
          <w:rFonts w:ascii="Times New Roman" w:hAnsi="Times New Roman" w:cs="Times New Roman"/>
          <w:b/>
          <w:lang w:val="mt-MT"/>
        </w:rPr>
        <w:lastRenderedPageBreak/>
        <w:t xml:space="preserve">ONOR. MICHAEL FALZON: </w:t>
      </w:r>
      <w:r w:rsidRPr="001C6424">
        <w:rPr>
          <w:rFonts w:ascii="Times New Roman" w:hAnsi="Times New Roman" w:cs="Times New Roman"/>
          <w:lang w:val="mt-MT"/>
        </w:rPr>
        <w:t xml:space="preserve">Sur President, fi klawsola 4 insibu l-funzjonijiet u l-poteri li se jkollu d-Direttur (Protezzjoni Minuri), fosthom li jinvestiga </w:t>
      </w:r>
      <w:r w:rsidRPr="001C6424">
        <w:rPr>
          <w:rFonts w:ascii="Times New Roman" w:hAnsi="Times New Roman" w:cs="Times New Roman"/>
          <w:i/>
          <w:lang w:val="mt-MT"/>
        </w:rPr>
        <w:t>ex officio</w:t>
      </w:r>
      <w:r w:rsidRPr="001C6424">
        <w:rPr>
          <w:rFonts w:ascii="Times New Roman" w:hAnsi="Times New Roman" w:cs="Times New Roman"/>
          <w:lang w:val="mt-MT"/>
        </w:rPr>
        <w:t xml:space="preserve"> kull ħsara jew riskju ta’ ħsara fuq minuri. Barra minn hekk, f’din il-klawsola qed inkomplu verament insaħħu l-prinċipju li wieħed għandu dejjem jaġixxi fl-aħjar interessi tal-minuri għaliex qed nagħmluha ċara li d-Direttur (Protezzjoni Minuri), bħal kull uffiċjal ieħor imsemmi f’din il-liġi, għandu dejjem jaġixxi fl-aħjar interessi tal-minuri, anke f’każijiet ta’ minuri mhux Maltin.</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Grazzi. Aktar rimarki? L-Onor. Claudio Grech.</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
          <w:i/>
          <w:color w:val="FF0000"/>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Sur President, nixtieq li l-Ministru jiċċara ftit il-proviso</w:t>
      </w:r>
      <w:r w:rsidRPr="001C6424">
        <w:rPr>
          <w:rFonts w:ascii="Times New Roman" w:hAnsi="Times New Roman" w:cs="Times New Roman"/>
          <w:i/>
          <w:lang w:val="mt-MT"/>
        </w:rPr>
        <w:t xml:space="preserve"> </w:t>
      </w:r>
      <w:r w:rsidRPr="001C6424">
        <w:rPr>
          <w:rFonts w:ascii="Times New Roman" w:hAnsi="Times New Roman" w:cs="Times New Roman"/>
          <w:lang w:val="mt-MT"/>
        </w:rPr>
        <w:t xml:space="preserve">tas-subklawsola (1), li jgħid hekk: </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lang w:val="mt-MT"/>
        </w:rPr>
      </w:pPr>
    </w:p>
    <w:p w:rsidR="001C6424" w:rsidRPr="001C6424" w:rsidRDefault="001C6424" w:rsidP="00EA3DB4">
      <w:pPr>
        <w:autoSpaceDE w:val="0"/>
        <w:autoSpaceDN w:val="0"/>
        <w:adjustRightInd w:val="0"/>
        <w:spacing w:after="0" w:line="240" w:lineRule="auto"/>
        <w:ind w:left="720"/>
        <w:jc w:val="both"/>
        <w:rPr>
          <w:rFonts w:ascii="Times New Roman" w:eastAsia="TimesNewRoman" w:hAnsi="Times New Roman" w:cs="Times New Roman"/>
          <w:lang w:val="mt-MT"/>
        </w:rPr>
      </w:pPr>
      <w:r w:rsidRPr="001C6424">
        <w:rPr>
          <w:rFonts w:ascii="Times New Roman" w:eastAsia="TimesNewRoman" w:hAnsi="Times New Roman" w:cs="Times New Roman"/>
          <w:lang w:val="mt-MT"/>
        </w:rPr>
        <w:t>“Iżda wara li jirċievi rapport mingħand professjonist mediku li mara tqila jkollha dipendenza fuq sustanzi illeċiti jew dipendenzi oħra u fl-opinjoni ta’ dak il-professjonist mediku dan joħloq preġudizzju kbir għal saħħet dik il-mara …”</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r w:rsidRPr="001C6424">
        <w:rPr>
          <w:rFonts w:ascii="Times New Roman" w:eastAsia="TimesNewRoman" w:hAnsi="Times New Roman" w:cs="Times New Roman"/>
          <w:lang w:val="mt-MT"/>
        </w:rPr>
        <w:t xml:space="preserve">Qed nifhem li hawnhekk qed nitkellmu fuq </w:t>
      </w:r>
      <w:r w:rsidRPr="001C6424">
        <w:rPr>
          <w:rFonts w:ascii="Times New Roman" w:eastAsia="TimesNewRoman" w:hAnsi="Times New Roman" w:cs="Times New Roman"/>
          <w:i/>
          <w:lang w:val="mt-MT"/>
        </w:rPr>
        <w:t>substance abuse</w:t>
      </w:r>
      <w:r w:rsidRPr="001C6424">
        <w:rPr>
          <w:rFonts w:ascii="Times New Roman" w:eastAsia="TimesNewRoman" w:hAnsi="Times New Roman" w:cs="Times New Roman"/>
          <w:lang w:val="mt-MT"/>
        </w:rPr>
        <w:t xml:space="preserve"> però xtaqt li l-Ministru jiċċara aktar.</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Hawnhekk qed nitkellmu fuq l-</w:t>
      </w:r>
      <w:r w:rsidRPr="001C6424">
        <w:rPr>
          <w:rFonts w:ascii="Times New Roman" w:hAnsi="Times New Roman" w:cs="Times New Roman"/>
          <w:i/>
          <w:lang w:val="mt-MT"/>
        </w:rPr>
        <w:t>unborn child</w:t>
      </w:r>
      <w:r w:rsidRPr="001C6424">
        <w:rPr>
          <w:rFonts w:ascii="Times New Roman" w:hAnsi="Times New Roman" w:cs="Times New Roman"/>
          <w:lang w:val="mt-MT"/>
        </w:rPr>
        <w:t xml:space="preserve"> u qed nagħmluha ċara li jekk manifestament hemm persuna li se ssir omm u li għandha dipendenza fuq xi sustanza, fil-każ li l-professjonist mediku jara li jista’ joħloq preġudizzju kbir għal saħħet dik il-mara, dan se jkun jista’ jintervjeni skont din il-klawsola. B’hekk, ikun qed jipproteġi lit-tarbija li għadha ma twelditx.</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Allura ladarba qed nitkellmu fuq preġudizzju kbir għal saħħet dik il-mara, il-Gvern ma jikkonsidrax li tiżdied ukoll it-tarbija fil-ġuf?</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 xml:space="preserve">Dan il-proviso huwa ċar; dan jitkellem fuq professjonist mediku. Aħna rridu noqogħdu għall-evalwazzjoni medika li ssir fiċ-ċirkostanzi partikolari. Hija dik li se tħoll u torbot. </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 xml:space="preserve">Jiġifieri ma tikkunsidrawx li ddaħħlu t-tarbija fil-ġuf? Qed nerġa’ nistaqsik biex ikolli tweġiba ċara mingħandek. </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Ċarissima.</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Ma nafx xi ħsara tista’ ssir billi wara l-kliem “għal saħħet dik il-mara” inżidu l-kliem “u t-tarbija fil-ġuf”!</w:t>
      </w:r>
    </w:p>
    <w:p w:rsidR="001C6424" w:rsidRPr="001C6424" w:rsidRDefault="001C6424" w:rsidP="001C6424">
      <w:pPr>
        <w:autoSpaceDE w:val="0"/>
        <w:autoSpaceDN w:val="0"/>
        <w:adjustRightInd w:val="0"/>
        <w:spacing w:after="0" w:line="240" w:lineRule="auto"/>
        <w:jc w:val="both"/>
        <w:rPr>
          <w:rFonts w:ascii="Times New Roman" w:hAnsi="Times New Roman" w:cs="Times New Roman"/>
          <w:b/>
          <w:lang w:val="mt-MT"/>
        </w:rPr>
      </w:pPr>
    </w:p>
    <w:p w:rsid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 xml:space="preserve">Ma rridx nerġa’ mmur lura imma hawnhekk qed nitkellmu fuq istanza fejn se jkun professjonist mediku li se jagħti l-parir. </w:t>
      </w:r>
    </w:p>
    <w:p w:rsidR="00EA3DB4" w:rsidRPr="001C6424" w:rsidRDefault="00EA3DB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 xml:space="preserve">Naħseb li l-Ministru huwa konxju li jeżistu ħafna ċirkostanzi ta’ tfal li waqt li kienu fil-ġuf, l-omm kienet tabbuża mid-droga. Nafu li dawn it-tfal jispiċċaw isofru minn ċerti kondizzjonijiet ta’ saħħa tul ħajjithom kollha. Qed nillimita ruħi purament għall-kwalifika li għażel il-leġiżlatur li jdaħħal dan il-proviso, li hija purament limitata għall-abbuż minn sustanzi illeċiti jew għal xi forma ta’ dipenendenza oħra. Għaliex ma nistgħux nikkunsidraw li apparti s-saħħa tal-mara, li huwa tajjeb li hija inkluża, dan il-proviso jkun japplika wkoll għat-tarbija fil-ġuf? </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lang w:val="mt-MT"/>
        </w:rPr>
      </w:pPr>
      <w:r w:rsidRPr="001C6424">
        <w:rPr>
          <w:rFonts w:ascii="Times New Roman" w:hAnsi="Times New Roman" w:cs="Times New Roman"/>
          <w:lang w:val="mt-MT"/>
        </w:rPr>
        <w:t xml:space="preserve">Nerġa’ ngħid li hawnhekk qed nillimita ruħi biss għal dan il-proviso. Fil-bidu, meta ressaqt l-emenda għal klawsola 2, it-talba tiegħi kienet fuq livell ġenerali mentri hawnhekk qed nitkellmu fuq </w:t>
      </w:r>
      <w:r w:rsidRPr="001C6424">
        <w:rPr>
          <w:rFonts w:ascii="Times New Roman" w:hAnsi="Times New Roman" w:cs="Times New Roman"/>
          <w:i/>
          <w:lang w:val="mt-MT"/>
        </w:rPr>
        <w:t xml:space="preserve">a very narrow group </w:t>
      </w:r>
      <w:r w:rsidRPr="001C6424">
        <w:rPr>
          <w:rFonts w:ascii="Times New Roman" w:hAnsi="Times New Roman" w:cs="Times New Roman"/>
          <w:lang w:val="mt-MT"/>
        </w:rPr>
        <w:t xml:space="preserve">u fil-każ li t-tarbija fil-ġuf tkun esposta għar-riskju ta’ abbuż minn sustanza. Din il-klawsola diġà qiegħda taħseb li dak jista’ joħloq preġudizzju kbir, aħseb u ara xi preġudizzju kbir jista’ jinħoloq għat-tarbija fil-ġuf! Imbagħad inħallu f’idejn is-sapjenza tad-Direttur (Protezzjoni Minuri) biex jikkonsidra hu u jara hu x’forma ta’ salvagwardji jista’ jipproponi, prinċipalment salvagwardji marbutin ma’ għotja ta’ servizz ta’ kura ta’ saħħa, però ma naħsibx li għandna nħalluhom għaddejjin dawn iċ-ċirkostanzi li jikbru fihom dawn it-tfal minħabba li jkunu ġew esposti għal abbuż ta’ sustanza meta kienu fil-ġuf. Ma narax għaliex m’għandniex nippruvaw insibu kompromess fuq punt li jolqot grupp verament żgħir. Naħseb li l-Ministru jaf daqsi u aħjar minni kemm dan il-grupp huwa kategorija vulnerabbli. </w:t>
      </w:r>
      <w:r w:rsidRPr="001C6424">
        <w:rPr>
          <w:rFonts w:ascii="Times New Roman" w:hAnsi="Times New Roman" w:cs="Times New Roman"/>
          <w:i/>
          <w:lang w:val="mt-MT"/>
        </w:rPr>
        <w:t xml:space="preserve">I rest my </w:t>
      </w:r>
      <w:r w:rsidRPr="001C6424">
        <w:rPr>
          <w:rFonts w:ascii="Times New Roman" w:hAnsi="Times New Roman" w:cs="Times New Roman"/>
          <w:i/>
          <w:lang w:val="mt-MT"/>
        </w:rPr>
        <w:lastRenderedPageBreak/>
        <w:t xml:space="preserve">case </w:t>
      </w:r>
      <w:r w:rsidRPr="001C6424">
        <w:rPr>
          <w:rFonts w:ascii="Times New Roman" w:hAnsi="Times New Roman" w:cs="Times New Roman"/>
          <w:lang w:val="mt-MT"/>
        </w:rPr>
        <w:t>u nħalli f’idejn il-Ministru biex jikkunsidrahom.</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color w:val="FF0000"/>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L-</w:t>
      </w:r>
      <w:r w:rsidRPr="001C6424">
        <w:rPr>
          <w:rFonts w:ascii="Times New Roman" w:hAnsi="Times New Roman" w:cs="Times New Roman"/>
          <w:i/>
          <w:lang w:val="mt-MT"/>
        </w:rPr>
        <w:t xml:space="preserve">issue </w:t>
      </w:r>
      <w:r w:rsidRPr="001C6424">
        <w:rPr>
          <w:rFonts w:ascii="Times New Roman" w:hAnsi="Times New Roman" w:cs="Times New Roman"/>
          <w:lang w:val="mt-MT"/>
        </w:rPr>
        <w:t>dejjem tibqa’ dwar il-parir mediku. Hawnhekk qed ngħidu li d-Direttur (Protezzjoni Minuri) jimxi skont ma jindika l-professjonist mediku. M’iniex f’pożizzjoni li nesprimi ruħi fuq xi ħaġa purament medika. Kif għedt tajjeb inti, Onor. Grech, dan huwa grupp li forsi wieħed jista’ jsejjaħlu “selettiv” jew “żgħir” imma r-realtà hi li aħna nippruvaw nifirxu l-protezzjoni kemm jista’ jkun għal kulħadd. Hawnhekk qed nitkellmu fuq protezzjoni fuq parir ta’ professjonist mediku.</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
          <w:i/>
          <w:color w:val="FF0000"/>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Grazzi. Aktar rimarki?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Il-mistoqsija hija klawsola 4.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i/>
          <w:lang w:val="mt-MT"/>
        </w:rPr>
        <w:t>Klawsola 4 għaddiet nem. con. u ġiet ordnata ssir parti mill-Abbozz ta’ Liġi.</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r w:rsidRPr="001C6424">
        <w:rPr>
          <w:rFonts w:ascii="Times New Roman" w:hAnsi="Times New Roman" w:cs="Times New Roman"/>
          <w:b/>
          <w:lang w:val="mt-MT"/>
        </w:rPr>
        <w:t xml:space="preserve">Klawsola 5 – </w:t>
      </w:r>
      <w:r w:rsidRPr="001C6424">
        <w:rPr>
          <w:rFonts w:ascii="Times New Roman" w:eastAsia="TimesNewRoman" w:hAnsi="Times New Roman" w:cs="Times New Roman"/>
          <w:lang w:val="mt-MT"/>
        </w:rPr>
        <w:t>Kordinazzjoni mad-Dipartiment tal-Edukazzjoni u entitajiet oħra.</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i/>
          <w:lang w:val="mt-MT"/>
        </w:rPr>
      </w:pPr>
      <w:r w:rsidRPr="001C6424">
        <w:rPr>
          <w:rFonts w:ascii="Times New Roman" w:hAnsi="Times New Roman" w:cs="Times New Roman"/>
          <w:b/>
          <w:i/>
          <w:lang w:val="mt-MT"/>
        </w:rPr>
        <w:t>Clause 5 –</w:t>
      </w:r>
      <w:r w:rsidRPr="001C6424">
        <w:rPr>
          <w:rFonts w:ascii="Times New Roman" w:hAnsi="Times New Roman" w:cs="Times New Roman"/>
          <w:i/>
          <w:lang w:val="mt-MT"/>
        </w:rPr>
        <w:t xml:space="preserve"> </w:t>
      </w:r>
      <w:r w:rsidRPr="001C6424">
        <w:rPr>
          <w:rFonts w:ascii="Times New Roman" w:eastAsia="TimesNewRoman" w:hAnsi="Times New Roman" w:cs="Times New Roman"/>
          <w:i/>
          <w:lang w:val="mt-MT"/>
        </w:rPr>
        <w:t>Liaison with the Education Department and other entities.</w:t>
      </w: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en-US"/>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Rimarki?</w:t>
      </w:r>
      <w:r w:rsidRPr="001C6424">
        <w:rPr>
          <w:rFonts w:ascii="Times New Roman" w:hAnsi="Times New Roman" w:cs="Times New Roman"/>
          <w:b/>
          <w:lang w:val="mt-MT"/>
        </w:rPr>
        <w:t xml:space="preserve"> </w:t>
      </w:r>
      <w:r w:rsidRPr="001C6424">
        <w:rPr>
          <w:rFonts w:ascii="Times New Roman" w:hAnsi="Times New Roman" w:cs="Times New Roman"/>
          <w:lang w:val="mt-MT"/>
        </w:rPr>
        <w:t xml:space="preserve">Il-Ministru. </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
          <w:color w:val="FF0000"/>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lang w:val="mt-MT"/>
        </w:rPr>
      </w:pPr>
      <w:r w:rsidRPr="001C6424">
        <w:rPr>
          <w:rFonts w:ascii="Times New Roman" w:hAnsi="Times New Roman" w:cs="Times New Roman"/>
          <w:b/>
          <w:lang w:val="mt-MT"/>
        </w:rPr>
        <w:t>ONOR. MICHAEL FALZON:</w:t>
      </w:r>
      <w:r w:rsidRPr="001C6424">
        <w:rPr>
          <w:rFonts w:ascii="Times New Roman" w:hAnsi="Times New Roman" w:cs="Times New Roman"/>
          <w:lang w:val="mt-MT"/>
        </w:rPr>
        <w:t xml:space="preserve"> Sur President, din il-klawsola titkellem fuq il-kordinazzjoni li għandu jkun hemm mad-Dipartiment tal-Edukazzjoni u entitajiet oħra. Hija konsegwenza naturali li jkollna din it-tip ta’ kollaborazzjoni għax dawn huma pilastri soċjali. F’din il-klawsola qed naraw ukoll li jkun hemm approċċ kemm jista’ jkun multidixxiplinarju u li jkun hemm ċerti regoli. Din hija klawsola ta’ natura amministrattiva aktar minn kollox. Dejjem irridu nżommu mal-prinċipju li l-interess tal-minuri huwa l-qofol ta’ kollox.</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
          <w:bCs/>
          <w:i/>
          <w:color w:val="FF0000"/>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Grazzi. Aktar rimarki?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Il-mistoqsija hija klawsola 5.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
          <w:bCs/>
          <w:lang w:val="mt-MT"/>
        </w:rPr>
      </w:pPr>
      <w:r w:rsidRPr="001C6424">
        <w:rPr>
          <w:rFonts w:ascii="Times New Roman" w:hAnsi="Times New Roman" w:cs="Times New Roman"/>
          <w:i/>
          <w:lang w:val="mt-MT"/>
        </w:rPr>
        <w:t>Klawsola 5 għaddiet nem. con. u ġiet ordnata ssir parti mill-Abbozz ta’ Liġi.</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
          <w:bCs/>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
          <w:bCs/>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Klawsola 6 –</w:t>
      </w:r>
      <w:r w:rsidRPr="001C6424">
        <w:rPr>
          <w:rFonts w:ascii="Times New Roman" w:eastAsia="TimesNewRoman" w:hAnsi="Times New Roman" w:cs="Times New Roman"/>
          <w:lang w:val="mt-MT"/>
        </w:rPr>
        <w:t xml:space="preserve"> Tmexxija tax-xogħol tal-kariga.</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i/>
          <w:lang w:val="mt-MT"/>
        </w:rPr>
      </w:pPr>
      <w:r w:rsidRPr="001C6424">
        <w:rPr>
          <w:rFonts w:ascii="Times New Roman" w:hAnsi="Times New Roman" w:cs="Times New Roman"/>
          <w:b/>
          <w:i/>
          <w:lang w:val="mt-MT"/>
        </w:rPr>
        <w:t>Clause 6 –</w:t>
      </w:r>
      <w:r w:rsidRPr="001C6424">
        <w:rPr>
          <w:rFonts w:ascii="Times New Roman" w:hAnsi="Times New Roman" w:cs="Times New Roman"/>
          <w:i/>
          <w:lang w:val="mt-MT"/>
        </w:rPr>
        <w:t xml:space="preserve"> </w:t>
      </w:r>
      <w:r w:rsidRPr="001C6424">
        <w:rPr>
          <w:rFonts w:ascii="Times New Roman" w:eastAsia="TimesNewRoman" w:hAnsi="Times New Roman" w:cs="Times New Roman"/>
          <w:i/>
          <w:lang w:val="mt-MT"/>
        </w:rPr>
        <w:t>Conducts of the affairs of the office.</w:t>
      </w: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Rimarki?</w:t>
      </w:r>
      <w:r w:rsidRPr="001C6424">
        <w:rPr>
          <w:rFonts w:ascii="Times New Roman" w:hAnsi="Times New Roman" w:cs="Times New Roman"/>
          <w:b/>
          <w:lang w:val="mt-MT"/>
        </w:rPr>
        <w:t xml:space="preserve"> </w:t>
      </w:r>
      <w:r w:rsidRPr="001C6424">
        <w:rPr>
          <w:rFonts w:ascii="Times New Roman" w:hAnsi="Times New Roman" w:cs="Times New Roman"/>
          <w:lang w:val="mt-MT"/>
        </w:rPr>
        <w:t xml:space="preserve">Il-Ministru. </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Sur President, f’din il-klawsola qed ngħidu li t-twettiq tal-funzjonijiet tad-Direttur (Protezzjoni Minuri), inkluż dak kollu meħtieġ għat-twettiq tajjeb tagħhom u l-kontroll amministrattiv, huwa responsabbiltà tad-Direttur (Protezzjoni Minuri).</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
          <w:i/>
          <w:color w:val="FF0000"/>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Grazzi. Aktar rimarki?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Il-mistoqsija hija klawsola 6.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i/>
          <w:lang w:val="mt-MT"/>
        </w:rPr>
        <w:t>Klawsola 6 għaddiet nem. con. u ġiet ordnata ssir parti mill-Abbozz ta’ Liġi.</w:t>
      </w:r>
    </w:p>
    <w:p w:rsidR="001C6424" w:rsidRDefault="001C6424" w:rsidP="001C6424">
      <w:pPr>
        <w:spacing w:after="0" w:line="240" w:lineRule="auto"/>
        <w:jc w:val="both"/>
        <w:rPr>
          <w:rFonts w:ascii="Times New Roman" w:hAnsi="Times New Roman" w:cs="Times New Roman"/>
          <w:lang w:val="mt-MT"/>
        </w:rPr>
      </w:pPr>
    </w:p>
    <w:p w:rsidR="00EA3DB4" w:rsidRPr="001C6424" w:rsidRDefault="00EA3DB4" w:rsidP="001C6424">
      <w:pPr>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r w:rsidRPr="001C6424">
        <w:rPr>
          <w:rFonts w:ascii="Times New Roman" w:hAnsi="Times New Roman" w:cs="Times New Roman"/>
          <w:b/>
          <w:lang w:val="mt-MT"/>
        </w:rPr>
        <w:t xml:space="preserve">Klawsola 7 – </w:t>
      </w:r>
      <w:r w:rsidRPr="001C6424">
        <w:rPr>
          <w:rFonts w:ascii="Times New Roman" w:eastAsia="TimesNewRoman" w:hAnsi="Times New Roman" w:cs="Times New Roman"/>
          <w:lang w:val="mt-MT"/>
        </w:rPr>
        <w:t>Rappreżentanza legali u ġuridika.</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i/>
          <w:lang w:val="mt-MT"/>
        </w:rPr>
      </w:pPr>
      <w:r w:rsidRPr="001C6424">
        <w:rPr>
          <w:rFonts w:ascii="Times New Roman" w:hAnsi="Times New Roman" w:cs="Times New Roman"/>
          <w:b/>
          <w:i/>
          <w:lang w:val="mt-MT"/>
        </w:rPr>
        <w:t>Clause 7 –</w:t>
      </w:r>
      <w:r w:rsidRPr="001C6424">
        <w:rPr>
          <w:rFonts w:ascii="Times New Roman" w:hAnsi="Times New Roman" w:cs="Times New Roman"/>
          <w:i/>
          <w:lang w:val="mt-MT"/>
        </w:rPr>
        <w:t xml:space="preserve"> </w:t>
      </w:r>
      <w:r w:rsidRPr="001C6424">
        <w:rPr>
          <w:rFonts w:ascii="Times New Roman" w:eastAsia="TimesNewRoman" w:hAnsi="Times New Roman" w:cs="Times New Roman"/>
          <w:i/>
          <w:lang w:val="mt-MT"/>
        </w:rPr>
        <w:t>Legal and judicial representation.</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Rimarki?</w:t>
      </w:r>
      <w:r w:rsidRPr="001C6424">
        <w:rPr>
          <w:rFonts w:ascii="Times New Roman" w:hAnsi="Times New Roman" w:cs="Times New Roman"/>
          <w:b/>
          <w:lang w:val="mt-MT"/>
        </w:rPr>
        <w:t xml:space="preserve"> </w:t>
      </w:r>
      <w:r w:rsidRPr="001C6424">
        <w:rPr>
          <w:rFonts w:ascii="Times New Roman" w:hAnsi="Times New Roman" w:cs="Times New Roman"/>
          <w:lang w:val="mt-MT"/>
        </w:rPr>
        <w:t xml:space="preserve">Il-Ministru. </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ONOR. MICHAEL FALZON:</w:t>
      </w:r>
      <w:r w:rsidRPr="001C6424">
        <w:rPr>
          <w:rFonts w:ascii="Times New Roman" w:hAnsi="Times New Roman" w:cs="Times New Roman"/>
          <w:lang w:val="mt-MT"/>
        </w:rPr>
        <w:t xml:space="preserve"> Din il-klawsola wkoll hija ta’ natura amministrattiva u titkellem fuq ir-rappreżentanza legali u ġuridika.</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Grazzi. Aktar rimarki?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Il-mistoqsija hija klawsola 7.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i/>
          <w:lang w:val="mt-MT"/>
        </w:rPr>
        <w:t>Klawsola 7 għaddiet nem. con. u ġiet ordnata ssir parti mill-Abbozz ta’ Liġi.</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Klawsola 8 – </w:t>
      </w:r>
      <w:r w:rsidRPr="001C6424">
        <w:rPr>
          <w:rFonts w:ascii="Times New Roman" w:hAnsi="Times New Roman" w:cs="Times New Roman"/>
          <w:lang w:val="mt-MT"/>
        </w:rPr>
        <w:t>Rapporti.</w:t>
      </w: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b/>
          <w:i/>
          <w:lang w:val="mt-MT"/>
        </w:rPr>
        <w:t>Clause 8 –</w:t>
      </w:r>
      <w:r w:rsidRPr="001C6424">
        <w:rPr>
          <w:rFonts w:ascii="Times New Roman" w:hAnsi="Times New Roman" w:cs="Times New Roman"/>
          <w:i/>
          <w:lang w:val="mt-MT"/>
        </w:rPr>
        <w:t xml:space="preserve"> Reports.</w:t>
      </w: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Rimarki? Il-Ministru.</w:t>
      </w:r>
    </w:p>
    <w:p w:rsidR="001C6424" w:rsidRPr="001C6424" w:rsidRDefault="001C6424" w:rsidP="001C6424">
      <w:pPr>
        <w:spacing w:after="0" w:line="240" w:lineRule="auto"/>
        <w:jc w:val="both"/>
        <w:rPr>
          <w:rFonts w:ascii="Times New Roman" w:hAnsi="Times New Roman" w:cs="Times New Roman"/>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ONOR. MICHAEL FALZON:</w:t>
      </w:r>
      <w:r w:rsidRPr="001C6424">
        <w:rPr>
          <w:rFonts w:ascii="Times New Roman" w:hAnsi="Times New Roman" w:cs="Times New Roman"/>
          <w:lang w:val="mt-MT"/>
        </w:rPr>
        <w:t xml:space="preserve"> Sur President, nipproponi din l-emenda:</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F7751A">
      <w:pPr>
        <w:tabs>
          <w:tab w:val="left" w:pos="567"/>
          <w:tab w:val="left" w:pos="1418"/>
        </w:tabs>
        <w:spacing w:after="0" w:line="240" w:lineRule="auto"/>
        <w:ind w:left="567" w:hanging="567"/>
        <w:jc w:val="both"/>
        <w:rPr>
          <w:rFonts w:ascii="Times New Roman" w:hAnsi="Times New Roman" w:cs="Times New Roman"/>
          <w:lang w:val="mt-MT"/>
        </w:rPr>
      </w:pPr>
      <w:r w:rsidRPr="001C6424">
        <w:rPr>
          <w:rFonts w:ascii="Times New Roman" w:hAnsi="Times New Roman" w:cs="Times New Roman"/>
          <w:lang w:val="mt-MT"/>
        </w:rPr>
        <w:t>“D”</w:t>
      </w:r>
      <w:r w:rsidRPr="001C6424">
        <w:rPr>
          <w:rFonts w:ascii="Times New Roman" w:hAnsi="Times New Roman" w:cs="Times New Roman"/>
          <w:lang w:val="mt-MT"/>
        </w:rPr>
        <w:tab/>
        <w:t>Klawsola 8 għandha tiġi emendata kif ġej:</w:t>
      </w:r>
    </w:p>
    <w:p w:rsidR="001C6424" w:rsidRPr="001C6424" w:rsidRDefault="001C6424" w:rsidP="001C6424">
      <w:pPr>
        <w:tabs>
          <w:tab w:val="left" w:pos="567"/>
          <w:tab w:val="left" w:pos="1418"/>
        </w:tabs>
        <w:spacing w:after="0" w:line="240" w:lineRule="auto"/>
        <w:jc w:val="both"/>
        <w:rPr>
          <w:rFonts w:ascii="Times New Roman" w:hAnsi="Times New Roman" w:cs="Times New Roman"/>
          <w:lang w:val="mt-MT"/>
        </w:rPr>
      </w:pPr>
    </w:p>
    <w:p w:rsidR="001C6424" w:rsidRPr="001C6424" w:rsidRDefault="001C6424" w:rsidP="00F7751A">
      <w:pPr>
        <w:tabs>
          <w:tab w:val="left" w:pos="567"/>
          <w:tab w:val="left" w:pos="1418"/>
        </w:tabs>
        <w:spacing w:after="0" w:line="240" w:lineRule="auto"/>
        <w:ind w:left="567"/>
        <w:jc w:val="both"/>
        <w:rPr>
          <w:rFonts w:ascii="Times New Roman" w:hAnsi="Times New Roman" w:cs="Times New Roman"/>
          <w:lang w:val="mt-MT"/>
        </w:rPr>
      </w:pPr>
      <w:r w:rsidRPr="001C6424">
        <w:rPr>
          <w:rFonts w:ascii="Times New Roman" w:hAnsi="Times New Roman" w:cs="Times New Roman"/>
          <w:lang w:val="mt-MT"/>
        </w:rPr>
        <w:t>(a) fil-</w:t>
      </w:r>
      <w:r w:rsidRPr="001C6424">
        <w:rPr>
          <w:rFonts w:ascii="Times New Roman" w:hAnsi="Times New Roman" w:cs="Times New Roman"/>
          <w:iCs/>
          <w:lang w:val="mt-MT"/>
        </w:rPr>
        <w:t>proviso</w:t>
      </w:r>
      <w:r w:rsidRPr="001C6424">
        <w:rPr>
          <w:rFonts w:ascii="Times New Roman" w:hAnsi="Times New Roman" w:cs="Times New Roman"/>
          <w:i/>
          <w:iCs/>
          <w:lang w:val="mt-MT"/>
        </w:rPr>
        <w:t xml:space="preserve"> </w:t>
      </w:r>
      <w:r w:rsidRPr="001C6424">
        <w:rPr>
          <w:rFonts w:ascii="Times New Roman" w:hAnsi="Times New Roman" w:cs="Times New Roman"/>
          <w:lang w:val="mt-MT"/>
        </w:rPr>
        <w:t xml:space="preserve">tas-subklawsola (1) tagħha, immedjatament wara l-kliem “lid-Direttur (Protezzjoni Minuri)” </w:t>
      </w:r>
      <w:r w:rsidRPr="001C6424">
        <w:rPr>
          <w:rFonts w:ascii="Times New Roman" w:hAnsi="Times New Roman" w:cs="Times New Roman"/>
          <w:lang w:val="mt-MT"/>
        </w:rPr>
        <w:lastRenderedPageBreak/>
        <w:t>għandhom jiżdiedu l-kliem “bla dewmien”; u</w:t>
      </w:r>
    </w:p>
    <w:p w:rsidR="001C6424" w:rsidRPr="001C6424" w:rsidRDefault="001C6424" w:rsidP="001C6424">
      <w:pPr>
        <w:tabs>
          <w:tab w:val="left" w:pos="567"/>
          <w:tab w:val="left" w:pos="1418"/>
        </w:tabs>
        <w:spacing w:after="0" w:line="240" w:lineRule="auto"/>
        <w:jc w:val="both"/>
        <w:rPr>
          <w:rFonts w:ascii="Times New Roman" w:hAnsi="Times New Roman" w:cs="Times New Roman"/>
          <w:lang w:val="mt-MT"/>
        </w:rPr>
      </w:pPr>
    </w:p>
    <w:p w:rsidR="001C6424" w:rsidRPr="001C6424" w:rsidRDefault="001C6424" w:rsidP="00F7751A">
      <w:pPr>
        <w:tabs>
          <w:tab w:val="left" w:pos="567"/>
          <w:tab w:val="left" w:pos="1418"/>
        </w:tabs>
        <w:spacing w:after="0" w:line="240" w:lineRule="auto"/>
        <w:ind w:left="567"/>
        <w:jc w:val="both"/>
        <w:rPr>
          <w:rFonts w:ascii="Times New Roman" w:hAnsi="Times New Roman" w:cs="Times New Roman"/>
          <w:lang w:val="mt-MT"/>
        </w:rPr>
      </w:pPr>
      <w:r w:rsidRPr="001C6424">
        <w:rPr>
          <w:rFonts w:ascii="Times New Roman" w:hAnsi="Times New Roman" w:cs="Times New Roman"/>
          <w:lang w:val="mt-MT"/>
        </w:rPr>
        <w:t>(b) fis-subklawsola (2) tagħha, immedjatament wara l-kliem “</w:t>
      </w:r>
      <w:r w:rsidRPr="001C6424">
        <w:rPr>
          <w:rFonts w:ascii="Times New Roman" w:hAnsi="Times New Roman" w:cs="Times New Roman"/>
          <w:i/>
          <w:iCs/>
          <w:lang w:val="mt-MT"/>
        </w:rPr>
        <w:t xml:space="preserve">in bona fide </w:t>
      </w:r>
      <w:r w:rsidRPr="001C6424">
        <w:rPr>
          <w:rFonts w:ascii="Times New Roman" w:hAnsi="Times New Roman" w:cs="Times New Roman"/>
          <w:lang w:val="mt-MT"/>
        </w:rPr>
        <w:t>ma jista’ jikkostitwixxi reat” għandhom jidħlu l-kliem “jew jagħti lok għal xi azzjoni”.</w:t>
      </w:r>
    </w:p>
    <w:p w:rsidR="001C6424" w:rsidRPr="001C6424" w:rsidRDefault="001C6424" w:rsidP="001C6424">
      <w:pPr>
        <w:tabs>
          <w:tab w:val="left" w:pos="567"/>
          <w:tab w:val="left" w:pos="1418"/>
        </w:tabs>
        <w:spacing w:after="0" w:line="240" w:lineRule="auto"/>
        <w:jc w:val="both"/>
        <w:rPr>
          <w:rFonts w:ascii="Times New Roman" w:hAnsi="Times New Roman" w:cs="Times New Roman"/>
          <w:b/>
          <w:bCs/>
          <w:lang w:val="mt-MT"/>
        </w:rPr>
      </w:pPr>
    </w:p>
    <w:p w:rsidR="001C6424" w:rsidRPr="001C6424" w:rsidRDefault="001C6424" w:rsidP="001C6424">
      <w:pPr>
        <w:tabs>
          <w:tab w:val="left" w:pos="567"/>
          <w:tab w:val="left" w:pos="1418"/>
        </w:tabs>
        <w:spacing w:after="0" w:line="240" w:lineRule="auto"/>
        <w:jc w:val="both"/>
        <w:rPr>
          <w:rFonts w:ascii="Times New Roman" w:hAnsi="Times New Roman" w:cs="Times New Roman"/>
          <w:bCs/>
          <w:i/>
        </w:rPr>
      </w:pPr>
      <w:r w:rsidRPr="001C6424">
        <w:rPr>
          <w:rFonts w:ascii="Times New Roman" w:hAnsi="Times New Roman" w:cs="Times New Roman"/>
          <w:bCs/>
          <w:i/>
        </w:rPr>
        <w:t>“D”</w:t>
      </w:r>
      <w:r w:rsidRPr="001C6424">
        <w:rPr>
          <w:rFonts w:ascii="Times New Roman" w:hAnsi="Times New Roman" w:cs="Times New Roman"/>
          <w:bCs/>
          <w:i/>
        </w:rPr>
        <w:tab/>
        <w:t>Clause 8 shall be amended as follows:</w:t>
      </w:r>
    </w:p>
    <w:p w:rsidR="001C6424" w:rsidRPr="001C6424" w:rsidRDefault="001C6424" w:rsidP="001C6424">
      <w:pPr>
        <w:tabs>
          <w:tab w:val="left" w:pos="567"/>
          <w:tab w:val="left" w:pos="1418"/>
        </w:tabs>
        <w:spacing w:after="0" w:line="240" w:lineRule="auto"/>
        <w:jc w:val="both"/>
        <w:rPr>
          <w:rFonts w:ascii="Times New Roman" w:hAnsi="Times New Roman" w:cs="Times New Roman"/>
          <w:bCs/>
          <w:i/>
        </w:rPr>
      </w:pPr>
    </w:p>
    <w:p w:rsidR="001C6424" w:rsidRPr="001C6424" w:rsidRDefault="001C6424" w:rsidP="00F7751A">
      <w:pPr>
        <w:tabs>
          <w:tab w:val="left" w:pos="567"/>
          <w:tab w:val="left" w:pos="1418"/>
        </w:tabs>
        <w:spacing w:after="0" w:line="240" w:lineRule="auto"/>
        <w:ind w:left="567"/>
        <w:jc w:val="both"/>
        <w:rPr>
          <w:rFonts w:ascii="Times New Roman" w:hAnsi="Times New Roman" w:cs="Times New Roman"/>
          <w:i/>
        </w:rPr>
      </w:pPr>
      <w:r w:rsidRPr="001C6424">
        <w:rPr>
          <w:rFonts w:ascii="Times New Roman" w:hAnsi="Times New Roman" w:cs="Times New Roman"/>
          <w:i/>
        </w:rPr>
        <w:t xml:space="preserve">(a) in the </w:t>
      </w:r>
      <w:r w:rsidRPr="001C6424">
        <w:rPr>
          <w:rFonts w:ascii="Times New Roman" w:hAnsi="Times New Roman" w:cs="Times New Roman"/>
          <w:i/>
          <w:iCs/>
        </w:rPr>
        <w:t xml:space="preserve">proviso </w:t>
      </w:r>
      <w:r w:rsidRPr="001C6424">
        <w:rPr>
          <w:rFonts w:ascii="Times New Roman" w:hAnsi="Times New Roman" w:cs="Times New Roman"/>
          <w:i/>
        </w:rPr>
        <w:t>to sub-clause (1) thereof, after the words “Director (Protection of Minors)” there shall be added the words “without delay”; and</w:t>
      </w:r>
    </w:p>
    <w:p w:rsidR="001C6424" w:rsidRPr="001C6424" w:rsidRDefault="001C6424" w:rsidP="00F7751A">
      <w:pPr>
        <w:tabs>
          <w:tab w:val="left" w:pos="567"/>
          <w:tab w:val="left" w:pos="1418"/>
        </w:tabs>
        <w:spacing w:after="0" w:line="240" w:lineRule="auto"/>
        <w:ind w:left="567"/>
        <w:jc w:val="both"/>
        <w:rPr>
          <w:rFonts w:ascii="Times New Roman" w:hAnsi="Times New Roman" w:cs="Times New Roman"/>
          <w:i/>
        </w:rPr>
      </w:pPr>
    </w:p>
    <w:p w:rsidR="001C6424" w:rsidRPr="001C6424" w:rsidRDefault="001C6424" w:rsidP="00F7751A">
      <w:pPr>
        <w:tabs>
          <w:tab w:val="left" w:pos="567"/>
          <w:tab w:val="left" w:pos="1418"/>
        </w:tabs>
        <w:spacing w:after="0" w:line="240" w:lineRule="auto"/>
        <w:ind w:left="567"/>
        <w:jc w:val="both"/>
        <w:rPr>
          <w:rFonts w:ascii="Times New Roman" w:hAnsi="Times New Roman" w:cs="Times New Roman"/>
          <w:i/>
        </w:rPr>
      </w:pPr>
      <w:r w:rsidRPr="001C6424">
        <w:rPr>
          <w:rFonts w:ascii="Times New Roman" w:hAnsi="Times New Roman" w:cs="Times New Roman"/>
          <w:i/>
        </w:rPr>
        <w:t>(b) in sub-clause (2) thereof, immediately after the words “</w:t>
      </w:r>
      <w:r w:rsidRPr="001C6424">
        <w:rPr>
          <w:rFonts w:ascii="Times New Roman" w:hAnsi="Times New Roman" w:cs="Times New Roman"/>
          <w:i/>
          <w:iCs/>
        </w:rPr>
        <w:t xml:space="preserve">in bona fide </w:t>
      </w:r>
      <w:r w:rsidRPr="001C6424">
        <w:rPr>
          <w:rFonts w:ascii="Times New Roman" w:hAnsi="Times New Roman" w:cs="Times New Roman"/>
          <w:i/>
        </w:rPr>
        <w:t>may constitute a criminal offence” there shall be added the words “or give rise to any right of action”.</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lang w:val="mt-MT"/>
        </w:rPr>
        <w:t xml:space="preserve">Sur President, fid-diskussjonijiet informali li kellna ħassejna li għandu jkun hemm aktar speditezza minn dak tipprovdi din il-klawsola f’dan l-Abbozz ta’ Liġi, li bejn wieħed u ieħor huwa l-għoxrin </w:t>
      </w:r>
      <w:r w:rsidRPr="001C6424">
        <w:rPr>
          <w:rFonts w:ascii="Times New Roman" w:hAnsi="Times New Roman" w:cs="Times New Roman"/>
          <w:i/>
          <w:lang w:val="mt-MT"/>
        </w:rPr>
        <w:t>draft</w:t>
      </w:r>
      <w:r w:rsidRPr="001C6424">
        <w:rPr>
          <w:rFonts w:ascii="Times New Roman" w:hAnsi="Times New Roman" w:cs="Times New Roman"/>
          <w:lang w:val="mt-MT"/>
        </w:rPr>
        <w:t>! Allura hawnhekk qed inżidu l-obbligu li wieħed jieħu azzjoni. Jiġifieri hawnhekk qed indaħħlu l-konċett tal-</w:t>
      </w:r>
      <w:r w:rsidRPr="001C6424">
        <w:rPr>
          <w:rFonts w:ascii="Times New Roman" w:hAnsi="Times New Roman" w:cs="Times New Roman"/>
          <w:i/>
          <w:lang w:val="mt-MT"/>
        </w:rPr>
        <w:t>mandatory reporting</w:t>
      </w:r>
      <w:r w:rsidRPr="001C6424">
        <w:rPr>
          <w:rFonts w:ascii="Times New Roman" w:hAnsi="Times New Roman" w:cs="Times New Roman"/>
          <w:lang w:val="mt-MT"/>
        </w:rPr>
        <w:t xml:space="preserve"> u din hija l-ewwel darba li qed naraw dan il-konċett hekk. </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lang w:val="mt-MT"/>
        </w:rPr>
        <w:t xml:space="preserve">F’din il-klawsola qed ngħidu wkoll li f’każ li l-Pulizija jkollhom rapport mingħand xi persuna li “għandha raġuni taħseb li minuri qiegħed isofri, jew qiegħed f’periklu li jsofri, ħsara sinifikanti”, il-Pulizija għandha mill-ewwel tagħmel kuntatt mad-Direttur (Protezzjoni Minuri). </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lang w:val="mt-MT"/>
        </w:rPr>
        <w:t xml:space="preserve">Barra minn hekk, dehrilna, u naħseb li dan kien punt ta’ qbil, li għandna dejjem nassiguraw li meta professjonist jagħmel rapport </w:t>
      </w:r>
      <w:r w:rsidRPr="001C6424">
        <w:rPr>
          <w:rFonts w:ascii="Times New Roman" w:hAnsi="Times New Roman" w:cs="Times New Roman"/>
          <w:i/>
          <w:lang w:val="mt-MT"/>
        </w:rPr>
        <w:t>in bona fide</w:t>
      </w:r>
      <w:r w:rsidRPr="001C6424">
        <w:rPr>
          <w:rFonts w:ascii="Times New Roman" w:hAnsi="Times New Roman" w:cs="Times New Roman"/>
          <w:lang w:val="mt-MT"/>
        </w:rPr>
        <w:t xml:space="preserve">, dan għandu jkun protett taħt kull liġi. Kif inhi abbozzata bħalissa l-liġi tkopri biss l-aspett kriminali però aħna ħassejna li kellna nwessgħu dik il-protezzjoni u qed ngħidu li la r-rapport ikun sar </w:t>
      </w:r>
      <w:r w:rsidRPr="001C6424">
        <w:rPr>
          <w:rFonts w:ascii="Times New Roman" w:hAnsi="Times New Roman" w:cs="Times New Roman"/>
          <w:i/>
          <w:lang w:val="mt-MT"/>
        </w:rPr>
        <w:t>in bona fide</w:t>
      </w:r>
      <w:r w:rsidRPr="001C6424">
        <w:rPr>
          <w:rFonts w:ascii="Times New Roman" w:hAnsi="Times New Roman" w:cs="Times New Roman"/>
          <w:lang w:val="mt-MT"/>
        </w:rPr>
        <w:t xml:space="preserve">, professjonist la għandek tfitxxu kriminalment, la għandek tfittxu ċivilment u lanqas ma jistgħu jittieħdu passi kontrih. Aħna rridu li jkun hemm rapporti imma jekk dawn isiru </w:t>
      </w:r>
      <w:r w:rsidRPr="001C6424">
        <w:rPr>
          <w:rFonts w:ascii="Times New Roman" w:hAnsi="Times New Roman" w:cs="Times New Roman"/>
          <w:i/>
          <w:lang w:val="mt-MT"/>
        </w:rPr>
        <w:t>in bona fide</w:t>
      </w:r>
      <w:r w:rsidRPr="001C6424">
        <w:rPr>
          <w:rFonts w:ascii="Times New Roman" w:hAnsi="Times New Roman" w:cs="Times New Roman"/>
          <w:lang w:val="mt-MT"/>
        </w:rPr>
        <w:t xml:space="preserve">, allura dak il-professjonist m’għandu jkun espost għall-ebda sanzjoni, la ta’ natura kriminali u lanqas ta’ natura ċivili. </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Grazzi. Aktar rimarki?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Il-mistoqsija hija l-emenda għal klawsola 8 kif imressqa u moqrija mill-Ministru.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p>
    <w:p w:rsidR="001C6424" w:rsidRPr="001C6424" w:rsidRDefault="001C6424" w:rsidP="001C6424">
      <w:pPr>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i/>
          <w:lang w:val="mt-MT"/>
        </w:rPr>
        <w:t>L-Emenda “D” għaddiet nem. con.</w:t>
      </w:r>
    </w:p>
    <w:p w:rsidR="001C6424" w:rsidRPr="001C6424" w:rsidRDefault="001C6424" w:rsidP="001C6424">
      <w:pPr>
        <w:tabs>
          <w:tab w:val="left" w:pos="567"/>
          <w:tab w:val="left" w:pos="1418"/>
        </w:tabs>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Il-mistoqsija hija klawsola 8 kif emendata.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i/>
          <w:lang w:val="mt-MT"/>
        </w:rPr>
        <w:t>Klawsola 8, kif emendata, għaddiet nem. con. u ġiet ordnata ssir parti mill-Abbozz ta’ Liġi.</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Klawsola 9 – </w:t>
      </w:r>
      <w:r w:rsidRPr="001C6424">
        <w:rPr>
          <w:rFonts w:ascii="Times New Roman" w:hAnsi="Times New Roman" w:cs="Times New Roman"/>
          <w:lang w:val="mt-MT"/>
        </w:rPr>
        <w:t>Reġistru tar-rapporti.</w:t>
      </w:r>
    </w:p>
    <w:p w:rsid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b/>
          <w:i/>
          <w:lang w:val="mt-MT"/>
        </w:rPr>
        <w:t>Clause 9 –</w:t>
      </w:r>
      <w:r w:rsidRPr="001C6424">
        <w:rPr>
          <w:rFonts w:ascii="Times New Roman" w:hAnsi="Times New Roman" w:cs="Times New Roman"/>
          <w:i/>
          <w:lang w:val="mt-MT"/>
        </w:rPr>
        <w:t xml:space="preserve"> Reports register.</w:t>
      </w:r>
    </w:p>
    <w:p w:rsidR="001C1A31" w:rsidRPr="001C6424" w:rsidRDefault="001C1A31" w:rsidP="001C6424">
      <w:pPr>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Rimarki?</w:t>
      </w:r>
      <w:r w:rsidRPr="001C6424">
        <w:rPr>
          <w:rFonts w:ascii="Times New Roman" w:hAnsi="Times New Roman" w:cs="Times New Roman"/>
          <w:b/>
          <w:lang w:val="mt-MT"/>
        </w:rPr>
        <w:t xml:space="preserve"> </w:t>
      </w:r>
      <w:r w:rsidRPr="001C6424">
        <w:rPr>
          <w:rFonts w:ascii="Times New Roman" w:hAnsi="Times New Roman" w:cs="Times New Roman"/>
          <w:lang w:val="mt-MT"/>
        </w:rPr>
        <w:t xml:space="preserve">Il-Ministru. </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 xml:space="preserve">Sur President, nipproponi din l-emenda: </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F7751A">
      <w:pPr>
        <w:tabs>
          <w:tab w:val="left" w:pos="567"/>
          <w:tab w:val="left" w:pos="1418"/>
        </w:tabs>
        <w:spacing w:after="0" w:line="240" w:lineRule="auto"/>
        <w:ind w:left="567" w:hanging="567"/>
        <w:jc w:val="both"/>
        <w:rPr>
          <w:rFonts w:ascii="Times New Roman" w:hAnsi="Times New Roman" w:cs="Times New Roman"/>
          <w:lang w:val="mt-MT"/>
        </w:rPr>
      </w:pPr>
      <w:r w:rsidRPr="001C6424">
        <w:rPr>
          <w:rFonts w:ascii="Times New Roman" w:hAnsi="Times New Roman" w:cs="Times New Roman"/>
          <w:lang w:val="mt-MT"/>
        </w:rPr>
        <w:t>“E”</w:t>
      </w:r>
      <w:r w:rsidRPr="001C6424">
        <w:rPr>
          <w:rFonts w:ascii="Times New Roman" w:hAnsi="Times New Roman" w:cs="Times New Roman"/>
          <w:lang w:val="mt-MT"/>
        </w:rPr>
        <w:tab/>
        <w:t>Klawsola 9 għandha tiġi emendata kif ġej:</w:t>
      </w:r>
    </w:p>
    <w:p w:rsidR="001C6424" w:rsidRPr="001C6424" w:rsidRDefault="001C6424" w:rsidP="001C6424">
      <w:pPr>
        <w:tabs>
          <w:tab w:val="left" w:pos="567"/>
          <w:tab w:val="left" w:pos="1418"/>
        </w:tabs>
        <w:spacing w:after="0" w:line="240" w:lineRule="auto"/>
        <w:jc w:val="both"/>
        <w:rPr>
          <w:rFonts w:ascii="Times New Roman" w:hAnsi="Times New Roman" w:cs="Times New Roman"/>
          <w:lang w:val="mt-MT"/>
        </w:rPr>
      </w:pPr>
    </w:p>
    <w:p w:rsidR="001C6424" w:rsidRPr="001C6424" w:rsidRDefault="001C6424" w:rsidP="00F7751A">
      <w:pPr>
        <w:tabs>
          <w:tab w:val="left" w:pos="567"/>
          <w:tab w:val="left" w:pos="1418"/>
        </w:tabs>
        <w:spacing w:after="0" w:line="240" w:lineRule="auto"/>
        <w:ind w:left="567"/>
        <w:jc w:val="both"/>
        <w:rPr>
          <w:rFonts w:ascii="Times New Roman" w:hAnsi="Times New Roman" w:cs="Times New Roman"/>
          <w:bCs/>
          <w:lang w:val="mt-MT"/>
        </w:rPr>
      </w:pPr>
      <w:r w:rsidRPr="001C6424">
        <w:rPr>
          <w:rFonts w:ascii="Times New Roman" w:hAnsi="Times New Roman" w:cs="Times New Roman"/>
          <w:bCs/>
          <w:lang w:val="mt-MT"/>
        </w:rPr>
        <w:t>(a) fis-subklawsola (2) tagħha, il-kliem “fi żmien ħamest ijiem utili” għandu jiġi sostitwit bil-kliem “mill-aktar fis possibbli u mhux aktar tard minn ħamest ijiem”; u</w:t>
      </w:r>
    </w:p>
    <w:p w:rsidR="001C6424" w:rsidRPr="001C6424" w:rsidRDefault="001C6424" w:rsidP="00F7751A">
      <w:pPr>
        <w:tabs>
          <w:tab w:val="left" w:pos="567"/>
          <w:tab w:val="left" w:pos="1418"/>
        </w:tabs>
        <w:spacing w:after="0" w:line="240" w:lineRule="auto"/>
        <w:ind w:left="567"/>
        <w:jc w:val="both"/>
        <w:rPr>
          <w:rFonts w:ascii="Times New Roman" w:hAnsi="Times New Roman" w:cs="Times New Roman"/>
          <w:bCs/>
          <w:lang w:val="mt-MT"/>
        </w:rPr>
      </w:pPr>
    </w:p>
    <w:p w:rsidR="001C6424" w:rsidRPr="001C6424" w:rsidRDefault="001C6424" w:rsidP="00F7751A">
      <w:pPr>
        <w:tabs>
          <w:tab w:val="left" w:pos="567"/>
          <w:tab w:val="left" w:pos="1418"/>
        </w:tabs>
        <w:spacing w:after="0" w:line="240" w:lineRule="auto"/>
        <w:ind w:left="567"/>
        <w:jc w:val="both"/>
        <w:rPr>
          <w:rFonts w:ascii="Times New Roman" w:hAnsi="Times New Roman" w:cs="Times New Roman"/>
          <w:bCs/>
          <w:lang w:val="mt-MT"/>
        </w:rPr>
      </w:pPr>
      <w:r w:rsidRPr="001C6424">
        <w:rPr>
          <w:rFonts w:ascii="Times New Roman" w:hAnsi="Times New Roman" w:cs="Times New Roman"/>
          <w:bCs/>
          <w:lang w:val="mt-MT"/>
        </w:rPr>
        <w:t>(b) fis-</w:t>
      </w:r>
      <w:r w:rsidRPr="001C6424">
        <w:rPr>
          <w:rFonts w:ascii="Times New Roman" w:hAnsi="Times New Roman" w:cs="Times New Roman"/>
          <w:lang w:val="mt-MT"/>
        </w:rPr>
        <w:t>subklawsola</w:t>
      </w:r>
      <w:r w:rsidRPr="001C6424">
        <w:rPr>
          <w:rFonts w:ascii="Times New Roman" w:hAnsi="Times New Roman" w:cs="Times New Roman"/>
          <w:bCs/>
          <w:lang w:val="mt-MT"/>
        </w:rPr>
        <w:t xml:space="preserve"> (4) tagħha, il-kliem “fis-subartikolu (2)” għandu jiġi sostitwit bil-kliem “fis-subartikolu (3)”.</w:t>
      </w:r>
    </w:p>
    <w:p w:rsidR="001C6424" w:rsidRPr="001C6424" w:rsidRDefault="001C6424" w:rsidP="001C6424">
      <w:pPr>
        <w:tabs>
          <w:tab w:val="left" w:pos="567"/>
          <w:tab w:val="left" w:pos="1418"/>
        </w:tabs>
        <w:spacing w:after="0" w:line="240" w:lineRule="auto"/>
        <w:jc w:val="both"/>
        <w:rPr>
          <w:rFonts w:ascii="Times New Roman" w:hAnsi="Times New Roman" w:cs="Times New Roman"/>
          <w:b/>
          <w:lang w:val="mt-MT"/>
        </w:rPr>
      </w:pPr>
    </w:p>
    <w:p w:rsidR="001C6424" w:rsidRPr="001C6424" w:rsidRDefault="001C6424" w:rsidP="001C6424">
      <w:pPr>
        <w:tabs>
          <w:tab w:val="left" w:pos="567"/>
          <w:tab w:val="left" w:pos="1418"/>
        </w:tabs>
        <w:spacing w:after="0" w:line="240" w:lineRule="auto"/>
        <w:jc w:val="both"/>
        <w:rPr>
          <w:rFonts w:ascii="Times New Roman" w:hAnsi="Times New Roman" w:cs="Times New Roman"/>
          <w:i/>
        </w:rPr>
      </w:pPr>
      <w:r w:rsidRPr="001C6424">
        <w:rPr>
          <w:rFonts w:ascii="Times New Roman" w:hAnsi="Times New Roman" w:cs="Times New Roman"/>
          <w:i/>
        </w:rPr>
        <w:t>“E”</w:t>
      </w:r>
      <w:r w:rsidRPr="001C6424">
        <w:rPr>
          <w:rFonts w:ascii="Times New Roman" w:hAnsi="Times New Roman" w:cs="Times New Roman"/>
          <w:i/>
        </w:rPr>
        <w:tab/>
        <w:t>Clause 9 shall be amended as follows:</w:t>
      </w:r>
    </w:p>
    <w:p w:rsidR="001C6424" w:rsidRPr="001C6424" w:rsidRDefault="001C6424" w:rsidP="001C6424">
      <w:pPr>
        <w:tabs>
          <w:tab w:val="left" w:pos="567"/>
          <w:tab w:val="left" w:pos="1418"/>
        </w:tabs>
        <w:spacing w:after="0" w:line="240" w:lineRule="auto"/>
        <w:jc w:val="both"/>
        <w:rPr>
          <w:rFonts w:ascii="Times New Roman" w:hAnsi="Times New Roman" w:cs="Times New Roman"/>
          <w:bCs/>
          <w:i/>
        </w:rPr>
      </w:pPr>
    </w:p>
    <w:p w:rsidR="001C6424" w:rsidRPr="001C6424" w:rsidRDefault="001C6424" w:rsidP="00F7751A">
      <w:pPr>
        <w:tabs>
          <w:tab w:val="left" w:pos="567"/>
          <w:tab w:val="left" w:pos="1418"/>
        </w:tabs>
        <w:spacing w:after="0" w:line="240" w:lineRule="auto"/>
        <w:ind w:left="567"/>
        <w:jc w:val="both"/>
        <w:rPr>
          <w:rFonts w:ascii="Times New Roman" w:hAnsi="Times New Roman" w:cs="Times New Roman"/>
          <w:bCs/>
          <w:i/>
        </w:rPr>
      </w:pPr>
      <w:r w:rsidRPr="001C6424">
        <w:rPr>
          <w:rFonts w:ascii="Times New Roman" w:hAnsi="Times New Roman" w:cs="Times New Roman"/>
          <w:bCs/>
          <w:i/>
        </w:rPr>
        <w:t xml:space="preserve">(a) in </w:t>
      </w:r>
      <w:r w:rsidRPr="001C6424">
        <w:rPr>
          <w:rFonts w:ascii="Times New Roman" w:hAnsi="Times New Roman" w:cs="Times New Roman"/>
          <w:i/>
        </w:rPr>
        <w:t xml:space="preserve">sub-clause </w:t>
      </w:r>
      <w:r w:rsidRPr="001C6424">
        <w:rPr>
          <w:rFonts w:ascii="Times New Roman" w:hAnsi="Times New Roman" w:cs="Times New Roman"/>
          <w:bCs/>
          <w:i/>
        </w:rPr>
        <w:t>(2) thereof, the words “within five working days from receipt” shall be substituted with the words “as soon as possible and not later than five days from the receipt”; and</w:t>
      </w:r>
    </w:p>
    <w:p w:rsidR="001C6424" w:rsidRPr="001C6424" w:rsidRDefault="001C6424" w:rsidP="00F7751A">
      <w:pPr>
        <w:tabs>
          <w:tab w:val="left" w:pos="567"/>
          <w:tab w:val="left" w:pos="1418"/>
        </w:tabs>
        <w:spacing w:after="0" w:line="240" w:lineRule="auto"/>
        <w:ind w:left="567"/>
        <w:jc w:val="both"/>
        <w:rPr>
          <w:rFonts w:ascii="Times New Roman" w:hAnsi="Times New Roman" w:cs="Times New Roman"/>
          <w:bCs/>
          <w:i/>
        </w:rPr>
      </w:pPr>
    </w:p>
    <w:p w:rsidR="001C6424" w:rsidRPr="001C6424" w:rsidRDefault="001C6424" w:rsidP="00F7751A">
      <w:pPr>
        <w:tabs>
          <w:tab w:val="left" w:pos="567"/>
          <w:tab w:val="left" w:pos="1418"/>
        </w:tabs>
        <w:spacing w:after="0" w:line="240" w:lineRule="auto"/>
        <w:ind w:left="567"/>
        <w:jc w:val="both"/>
        <w:rPr>
          <w:rFonts w:ascii="Times New Roman" w:hAnsi="Times New Roman" w:cs="Times New Roman"/>
          <w:bCs/>
          <w:i/>
        </w:rPr>
      </w:pPr>
      <w:r w:rsidRPr="001C6424">
        <w:rPr>
          <w:rFonts w:ascii="Times New Roman" w:hAnsi="Times New Roman" w:cs="Times New Roman"/>
          <w:bCs/>
          <w:i/>
        </w:rPr>
        <w:t xml:space="preserve">(b) in </w:t>
      </w:r>
      <w:r w:rsidRPr="001C6424">
        <w:rPr>
          <w:rFonts w:ascii="Times New Roman" w:hAnsi="Times New Roman" w:cs="Times New Roman"/>
          <w:i/>
        </w:rPr>
        <w:t>sub-clause (</w:t>
      </w:r>
      <w:r w:rsidRPr="001C6424">
        <w:rPr>
          <w:rFonts w:ascii="Times New Roman" w:hAnsi="Times New Roman" w:cs="Times New Roman"/>
          <w:bCs/>
          <w:i/>
        </w:rPr>
        <w:t>4) thereof, the words “in sub-article (2)” shall be substituted with the words “in sub-article (3)”.</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lang w:val="mt-MT"/>
        </w:rPr>
        <w:t xml:space="preserve">Sur President, din l-emenda qed issir fl-istess spirtu tal-emenda għal klawsola 8, jiġifieri biex ikun hemm aktar speditezza. Hawnhekk qed nitkellmu fuq każijiet fejn verament </w:t>
      </w:r>
      <w:r w:rsidRPr="001C6424">
        <w:rPr>
          <w:rFonts w:ascii="Times New Roman" w:hAnsi="Times New Roman" w:cs="Times New Roman"/>
          <w:i/>
          <w:lang w:val="mt-MT"/>
        </w:rPr>
        <w:t>time is of the essence</w:t>
      </w:r>
      <w:r w:rsidRPr="001C6424">
        <w:rPr>
          <w:rFonts w:ascii="Times New Roman" w:hAnsi="Times New Roman" w:cs="Times New Roman"/>
          <w:lang w:val="mt-MT"/>
        </w:rPr>
        <w:t xml:space="preserve">. Għaldaqstant qed ngħidu li fuq dawn il-każijiet id-Direttur (Protezzjoni </w:t>
      </w:r>
      <w:r w:rsidRPr="001C6424">
        <w:rPr>
          <w:rFonts w:ascii="Times New Roman" w:hAnsi="Times New Roman" w:cs="Times New Roman"/>
          <w:lang w:val="mt-MT"/>
        </w:rPr>
        <w:lastRenderedPageBreak/>
        <w:t xml:space="preserve">Minuri) għandu jiddeċiedi fi żmien ħamest ijiem minflok fi żmien ħamest ijiem utli, bil-premessa però li d-Direttur jiddeċiedi mill-ewwel. Jiġifieri din l-emenda qed issir fl-istess spirtu tal-emenda preċedenti u qed ngħidu li d-Direttur (Protezzjoni Minuri) għandu jieħu azzjoni mill-aktar fis possibbli u mhux aktar tard minn ħames </w:t>
      </w:r>
      <w:r w:rsidRPr="001C6424">
        <w:rPr>
          <w:rFonts w:ascii="Times New Roman" w:hAnsi="Times New Roman" w:cs="Times New Roman"/>
          <w:i/>
          <w:lang w:val="mt-MT"/>
        </w:rPr>
        <w:t>calender dates</w:t>
      </w:r>
      <w:r w:rsidRPr="001C6424">
        <w:rPr>
          <w:rFonts w:ascii="Times New Roman" w:hAnsi="Times New Roman" w:cs="Times New Roman"/>
          <w:lang w:val="mt-MT"/>
        </w:rPr>
        <w:t xml:space="preserve"> u mhux </w:t>
      </w:r>
      <w:r w:rsidRPr="001C6424">
        <w:rPr>
          <w:rFonts w:ascii="Times New Roman" w:hAnsi="Times New Roman" w:cs="Times New Roman"/>
          <w:i/>
          <w:lang w:val="mt-MT"/>
        </w:rPr>
        <w:t>working days</w:t>
      </w:r>
      <w:r w:rsidRPr="001C6424">
        <w:rPr>
          <w:rFonts w:ascii="Times New Roman" w:hAnsi="Times New Roman" w:cs="Times New Roman"/>
          <w:lang w:val="mt-MT"/>
        </w:rPr>
        <w:t xml:space="preserve">. </w:t>
      </w:r>
    </w:p>
    <w:p w:rsidR="001C6424" w:rsidRPr="001C6424" w:rsidRDefault="001C6424" w:rsidP="001C6424">
      <w:pPr>
        <w:spacing w:after="0" w:line="240" w:lineRule="auto"/>
        <w:jc w:val="both"/>
        <w:rPr>
          <w:rFonts w:ascii="Times New Roman" w:hAnsi="Times New Roman" w:cs="Times New Roman"/>
          <w:b/>
          <w:lang w:val="mt-MT"/>
        </w:rPr>
      </w:pP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Grazzi. Aktar rimarki? Dr Ramon Bonnett Sladden.</w:t>
      </w: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DR RAMON BONNET SLADDEN (Life Network Foundation): </w:t>
      </w:r>
      <w:r w:rsidRPr="001C6424">
        <w:rPr>
          <w:rFonts w:ascii="Times New Roman" w:hAnsi="Times New Roman" w:cs="Times New Roman"/>
          <w:lang w:val="mt-MT"/>
        </w:rPr>
        <w:t>Sur President, nixtieq nirreferi lill-Kumitat lura għal klawsola 8.</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Bħalissa qegħdin nitkellmu fuq klawsola 9 u ma nistgħux immorru lura għal klawsola 8. </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lang w:val="mt-MT"/>
        </w:rPr>
        <w:t xml:space="preserve">Aktar rimarki?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Il-mistoqsija hija l-emenda għal klawsola 9 kif imressqa u moqrija mill-Ministru.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p>
    <w:p w:rsidR="001C6424" w:rsidRPr="001C6424" w:rsidRDefault="001C6424" w:rsidP="001C6424">
      <w:pPr>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i/>
          <w:lang w:val="mt-MT"/>
        </w:rPr>
        <w:t>L-Emenda “E” għaddiet nem. con.</w:t>
      </w:r>
    </w:p>
    <w:p w:rsidR="001C6424" w:rsidRPr="001C6424" w:rsidRDefault="001C6424" w:rsidP="001C6424">
      <w:pPr>
        <w:tabs>
          <w:tab w:val="left" w:pos="567"/>
          <w:tab w:val="left" w:pos="1418"/>
        </w:tabs>
        <w:spacing w:after="0" w:line="240" w:lineRule="auto"/>
        <w:jc w:val="both"/>
        <w:rPr>
          <w:rFonts w:ascii="Times New Roman" w:hAnsi="Times New Roman" w:cs="Times New Roman"/>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b/>
          <w:lang w:val="mt-MT"/>
        </w:rPr>
        <w:t>IĊ-CHAIRPERSON:</w:t>
      </w:r>
      <w:r w:rsidRPr="001C6424">
        <w:rPr>
          <w:rFonts w:ascii="Times New Roman" w:hAnsi="Times New Roman" w:cs="Times New Roman"/>
          <w:lang w:val="mt-MT"/>
        </w:rPr>
        <w:t xml:space="preserve"> Il-mistoqsija hija klawsola 9 kif emendata.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i/>
          <w:lang w:val="mt-MT"/>
        </w:rPr>
        <w:t>Klawsola 9, kif emendata, għaddiet nem. con. u ġiet ordnata ssir parti mill-Abbozz ta’ Liġi.</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r w:rsidRPr="001C6424">
        <w:rPr>
          <w:rFonts w:ascii="Times New Roman" w:hAnsi="Times New Roman" w:cs="Times New Roman"/>
          <w:b/>
          <w:lang w:val="mt-MT"/>
        </w:rPr>
        <w:t xml:space="preserve">Klawsola 10 – </w:t>
      </w:r>
      <w:r w:rsidRPr="001C6424">
        <w:rPr>
          <w:rFonts w:ascii="Times New Roman" w:eastAsia="TimesNewRoman" w:hAnsi="Times New Roman" w:cs="Times New Roman"/>
          <w:lang w:val="mt-MT"/>
        </w:rPr>
        <w:t>Setgħat investigattivi tad-Direttur (Protezzjoni Minuri).</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i/>
          <w:lang w:val="mt-MT"/>
        </w:rPr>
      </w:pPr>
      <w:r w:rsidRPr="001C6424">
        <w:rPr>
          <w:rFonts w:ascii="Times New Roman" w:hAnsi="Times New Roman" w:cs="Times New Roman"/>
          <w:b/>
          <w:i/>
          <w:lang w:val="mt-MT"/>
        </w:rPr>
        <w:t>Clause 10 –</w:t>
      </w:r>
      <w:r w:rsidRPr="001C6424">
        <w:rPr>
          <w:rFonts w:ascii="Times New Roman" w:hAnsi="Times New Roman" w:cs="Times New Roman"/>
          <w:i/>
          <w:lang w:val="mt-MT"/>
        </w:rPr>
        <w:t xml:space="preserve"> </w:t>
      </w:r>
      <w:r w:rsidRPr="001C6424">
        <w:rPr>
          <w:rFonts w:ascii="Times New Roman" w:eastAsia="TimesNewRoman" w:hAnsi="Times New Roman" w:cs="Times New Roman"/>
          <w:i/>
          <w:lang w:val="mt-MT"/>
        </w:rPr>
        <w:t>Investigative powers of the Director (Protection of Minors).</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Rimarki? Il-Ministru.</w:t>
      </w:r>
    </w:p>
    <w:p w:rsidR="001C6424" w:rsidRPr="001C6424" w:rsidRDefault="001C6424" w:rsidP="001C6424">
      <w:pPr>
        <w:spacing w:after="0" w:line="240" w:lineRule="auto"/>
        <w:jc w:val="both"/>
        <w:rPr>
          <w:rFonts w:ascii="Times New Roman" w:hAnsi="Times New Roman" w:cs="Times New Roman"/>
          <w:b/>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Sur President, klawsola 10 telenka l-funzjonijiet li għandu jkollu d-Direttur (Protezzjoni Minuri), fosthom li jidħol u jispezzjona l-lok fejn ikun qiegħed jinżamm il-minuri u li jkellem lill-minuri. Dawn huma ovvji però fl-istess ħin huma wkoll speċifikati f’din il-klawsola. Aktar minn kollox, din hija klawsola ta’ natura amministrattiva.</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Grazzi. Aktar rimarki?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Il-mistoqsija hija klawsola </w:t>
      </w:r>
      <w:r w:rsidRPr="001C6424">
        <w:rPr>
          <w:rFonts w:ascii="Times New Roman" w:hAnsi="Times New Roman" w:cs="Times New Roman"/>
          <w:lang w:val="mt-MT"/>
        </w:rPr>
        <w:t xml:space="preserve">10.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i/>
          <w:lang w:val="mt-MT"/>
        </w:rPr>
        <w:t>Klawsola 10 għaddiet nem. con. u ġiet ordnata ssir parti mill-Abbozz ta’ Liġi.</w:t>
      </w: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r w:rsidRPr="001C6424">
        <w:rPr>
          <w:rFonts w:ascii="Times New Roman" w:hAnsi="Times New Roman" w:cs="Times New Roman"/>
          <w:b/>
          <w:lang w:val="mt-MT"/>
        </w:rPr>
        <w:t xml:space="preserve">Klawsola 11 – </w:t>
      </w:r>
      <w:r w:rsidRPr="001C6424">
        <w:rPr>
          <w:rFonts w:ascii="Times New Roman" w:eastAsia="TimesNewRoman" w:hAnsi="Times New Roman" w:cs="Times New Roman"/>
          <w:lang w:val="mt-MT"/>
        </w:rPr>
        <w:t>Kuntratt soċjali dwar ir-responsabbilità tal-ġenituri.</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i/>
          <w:lang w:val="mt-MT"/>
        </w:rPr>
      </w:pPr>
      <w:r w:rsidRPr="001C6424">
        <w:rPr>
          <w:rFonts w:ascii="Times New Roman" w:hAnsi="Times New Roman" w:cs="Times New Roman"/>
          <w:b/>
          <w:i/>
          <w:lang w:val="mt-MT"/>
        </w:rPr>
        <w:t>Clause 11 –</w:t>
      </w:r>
      <w:r w:rsidRPr="001C6424">
        <w:rPr>
          <w:rFonts w:ascii="Times New Roman" w:hAnsi="Times New Roman" w:cs="Times New Roman"/>
          <w:i/>
          <w:lang w:val="mt-MT"/>
        </w:rPr>
        <w:t xml:space="preserve"> </w:t>
      </w:r>
      <w:r w:rsidRPr="001C6424">
        <w:rPr>
          <w:rFonts w:ascii="Times New Roman" w:eastAsia="TimesNewRoman" w:hAnsi="Times New Roman" w:cs="Times New Roman"/>
          <w:i/>
          <w:lang w:val="mt-MT"/>
        </w:rPr>
        <w:t>Social contract on the responsibility of parents.</w:t>
      </w: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Rimarki?</w:t>
      </w:r>
      <w:r w:rsidRPr="001C6424">
        <w:rPr>
          <w:rFonts w:ascii="Times New Roman" w:hAnsi="Times New Roman" w:cs="Times New Roman"/>
          <w:b/>
          <w:lang w:val="mt-MT"/>
        </w:rPr>
        <w:t xml:space="preserve"> </w:t>
      </w:r>
      <w:r w:rsidRPr="001C6424">
        <w:rPr>
          <w:rFonts w:ascii="Times New Roman" w:hAnsi="Times New Roman" w:cs="Times New Roman"/>
          <w:lang w:val="mt-MT"/>
        </w:rPr>
        <w:t xml:space="preserve">Il-Ministru. </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Sur President, nipproponi din l-emenda:</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20487A" w:rsidP="0020487A">
      <w:pPr>
        <w:tabs>
          <w:tab w:val="left" w:pos="567"/>
          <w:tab w:val="left" w:pos="1418"/>
        </w:tabs>
        <w:spacing w:after="0" w:line="240" w:lineRule="auto"/>
        <w:ind w:left="567" w:hanging="567"/>
        <w:jc w:val="both"/>
        <w:rPr>
          <w:rFonts w:ascii="Times New Roman" w:hAnsi="Times New Roman" w:cs="Times New Roman"/>
          <w:bCs/>
          <w:lang w:val="mt-MT"/>
        </w:rPr>
      </w:pPr>
      <w:r>
        <w:rPr>
          <w:rFonts w:ascii="Times New Roman" w:hAnsi="Times New Roman" w:cs="Times New Roman"/>
          <w:bCs/>
          <w:lang w:val="mt-MT"/>
        </w:rPr>
        <w:t>“F”</w:t>
      </w:r>
      <w:r>
        <w:rPr>
          <w:rFonts w:ascii="Times New Roman" w:hAnsi="Times New Roman" w:cs="Times New Roman"/>
          <w:bCs/>
          <w:lang w:val="mt-MT"/>
        </w:rPr>
        <w:tab/>
      </w:r>
      <w:r w:rsidR="001C6424" w:rsidRPr="001C6424">
        <w:rPr>
          <w:rFonts w:ascii="Times New Roman" w:hAnsi="Times New Roman" w:cs="Times New Roman"/>
          <w:bCs/>
          <w:lang w:val="mt-MT"/>
        </w:rPr>
        <w:t>Fis-subklawsola (4) ta’ klawsola 11, immedjatament wara l-kliem “dan tal-aħħar jaħtar ħaddiem soċjali” għandha tiżdied il-kelma “ewlieni” u immedjatament wara l-kliem “għal dan il-għan ħaddiem soċjali” għandha tiżdied il-kelma “ewlieni”.</w:t>
      </w:r>
    </w:p>
    <w:p w:rsidR="001C6424" w:rsidRPr="001C6424" w:rsidRDefault="001C6424" w:rsidP="001C6424">
      <w:pPr>
        <w:tabs>
          <w:tab w:val="left" w:pos="567"/>
          <w:tab w:val="left" w:pos="1418"/>
        </w:tabs>
        <w:spacing w:after="0" w:line="240" w:lineRule="auto"/>
        <w:jc w:val="both"/>
        <w:rPr>
          <w:rFonts w:ascii="Times New Roman" w:hAnsi="Times New Roman" w:cs="Times New Roman"/>
          <w:b/>
          <w:lang w:val="mt-MT"/>
        </w:rPr>
      </w:pPr>
    </w:p>
    <w:p w:rsidR="001C6424" w:rsidRPr="001C6424" w:rsidRDefault="0020487A" w:rsidP="0020487A">
      <w:pPr>
        <w:tabs>
          <w:tab w:val="left" w:pos="567"/>
          <w:tab w:val="left" w:pos="1418"/>
        </w:tabs>
        <w:spacing w:after="0" w:line="240" w:lineRule="auto"/>
        <w:ind w:left="567" w:hanging="567"/>
        <w:jc w:val="both"/>
        <w:rPr>
          <w:rFonts w:ascii="Times New Roman" w:hAnsi="Times New Roman" w:cs="Times New Roman"/>
          <w:bCs/>
          <w:i/>
        </w:rPr>
      </w:pPr>
      <w:r>
        <w:rPr>
          <w:rFonts w:ascii="Times New Roman" w:hAnsi="Times New Roman" w:cs="Times New Roman"/>
          <w:bCs/>
          <w:i/>
          <w:lang w:val="mt-MT"/>
        </w:rPr>
        <w:t>“F”</w:t>
      </w:r>
      <w:r>
        <w:rPr>
          <w:rFonts w:ascii="Times New Roman" w:hAnsi="Times New Roman" w:cs="Times New Roman"/>
          <w:bCs/>
          <w:i/>
          <w:lang w:val="mt-MT"/>
        </w:rPr>
        <w:tab/>
      </w:r>
      <w:r w:rsidR="001C6424" w:rsidRPr="001C6424">
        <w:rPr>
          <w:rFonts w:ascii="Times New Roman" w:hAnsi="Times New Roman" w:cs="Times New Roman"/>
          <w:bCs/>
          <w:i/>
        </w:rPr>
        <w:t>In sub-clause (4) of clause 11, immediately following the words “so that the latter appoints a” there shall be added the word “key” and immediately following the words “and for such purpose the” there shall be added the word “key”.</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lang w:val="mt-MT"/>
        </w:rPr>
        <w:t xml:space="preserve">Hawnhekk qed ngħidu li meta jiġi biex iqis liema azzjoni jieħu d-Direttur (Protezzjoni Minuri), għandu jara jekk ikunx possibbli li jintlaħaq ftehim permezz ta’ kuntratt soċjali dwar ir-responsabbiltà tal-ġenituri. Qed ngħidu wkoll li għalkemm m’għandniex problema li jkollna xi seba’ min-nies jaħdmu fuq l-istess każ, irid ikollna </w:t>
      </w:r>
      <w:r w:rsidRPr="001C6424">
        <w:rPr>
          <w:rFonts w:ascii="Times New Roman" w:hAnsi="Times New Roman" w:cs="Times New Roman"/>
          <w:i/>
          <w:lang w:val="mt-MT"/>
        </w:rPr>
        <w:t>a focus point</w:t>
      </w:r>
      <w:r w:rsidRPr="001C6424">
        <w:rPr>
          <w:rFonts w:ascii="Times New Roman" w:hAnsi="Times New Roman" w:cs="Times New Roman"/>
          <w:lang w:val="mt-MT"/>
        </w:rPr>
        <w:t xml:space="preserve"> u għalhekk fl-emenda qed ngħidu li għandu jkun hemm ħaddiem soċjali “ewlieni”. Dan il-ħaddiem soċjali ewlieni ikun responsabbli għal dak il-każ u jrid jara li l-każ jimxi sewwa. Għandu l-poter li jkollu ħaddiema soċjali oħrajn jgħinuh imma finalment ir-responsabbiltà hija tiegħu.</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Grazzi. Aktar rimarki? L-Onor. Claudio Grech.</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ONOR. CLAUDIO GRECH:</w:t>
      </w:r>
      <w:r w:rsidRPr="001C6424">
        <w:rPr>
          <w:rFonts w:ascii="Times New Roman" w:hAnsi="Times New Roman" w:cs="Times New Roman"/>
          <w:lang w:val="mt-MT"/>
        </w:rPr>
        <w:t xml:space="preserve"> Sur President, jien u l-Ministru konna ddiskutejna fit-tul dwar </w:t>
      </w:r>
      <w:r w:rsidRPr="001C6424">
        <w:rPr>
          <w:rFonts w:ascii="Times New Roman" w:hAnsi="Times New Roman" w:cs="Times New Roman"/>
          <w:i/>
          <w:lang w:val="mt-MT"/>
        </w:rPr>
        <w:t>the right of the child to be heard</w:t>
      </w:r>
      <w:r w:rsidRPr="001C6424">
        <w:rPr>
          <w:rFonts w:ascii="Times New Roman" w:hAnsi="Times New Roman" w:cs="Times New Roman"/>
          <w:lang w:val="mt-MT"/>
        </w:rPr>
        <w:t xml:space="preserve"> u fis-subklawsola (8) ta’ din il-klawsola nsibu l-</w:t>
      </w:r>
      <w:r w:rsidRPr="001C6424">
        <w:rPr>
          <w:rFonts w:ascii="Times New Roman" w:hAnsi="Times New Roman" w:cs="Times New Roman"/>
          <w:lang w:val="mt-MT"/>
        </w:rPr>
        <w:lastRenderedPageBreak/>
        <w:t>ewwel istanza li għandha x’taqsam ma’ dan id-dritt. L-opinjoni tagħna kienet li din is-subklawsola li tgħid “jekk meqjus li jkollu fehim</w:t>
      </w:r>
      <w:r w:rsidRPr="001C6424">
        <w:rPr>
          <w:rFonts w:ascii="Times New Roman" w:hAnsi="Times New Roman" w:cs="Times New Roman"/>
          <w:b/>
          <w:lang w:val="mt-MT"/>
        </w:rPr>
        <w:t xml:space="preserve"> </w:t>
      </w:r>
      <w:r w:rsidRPr="001C6424">
        <w:rPr>
          <w:rFonts w:ascii="Times New Roman" w:hAnsi="Times New Roman" w:cs="Times New Roman"/>
          <w:lang w:val="mt-MT"/>
        </w:rPr>
        <w:t xml:space="preserve">biżżejjed” titneħħa u minflok ngħidu li d-Direttur u l-Qorti għandhom l-obbligu li jikkunsidraw il-fehmiet tal-minuri f’kull parti tal-liġi. Ovvjament </w:t>
      </w:r>
      <w:r w:rsidRPr="001C6424">
        <w:rPr>
          <w:rFonts w:ascii="Times New Roman" w:hAnsi="Times New Roman" w:cs="Times New Roman"/>
          <w:i/>
          <w:lang w:val="mt-MT"/>
        </w:rPr>
        <w:t>stante</w:t>
      </w:r>
      <w:r w:rsidRPr="001C6424">
        <w:rPr>
          <w:rFonts w:ascii="Times New Roman" w:hAnsi="Times New Roman" w:cs="Times New Roman"/>
          <w:lang w:val="mt-MT"/>
        </w:rPr>
        <w:t xml:space="preserve"> ċ-ċirkostanzi tal-każ; min ikun qed jiġbor dawk il-fehmiet, jew ikun qed jismagħhom, jew ikun qed jikkonsidrahom, se jkun qed jikkonsidrahom fil-kuntest ta’ dak li għandu quddiemu. Mela jekk għandu tarbija quddiemu ovvjament iċ-ċirkostanzi huma dawk li huma. Madanakollu kif qiegħda din is-subklawsola bħal donnu qed tagħti </w:t>
      </w:r>
      <w:r w:rsidRPr="001C6424">
        <w:rPr>
          <w:rFonts w:ascii="Times New Roman" w:hAnsi="Times New Roman" w:cs="Times New Roman"/>
          <w:i/>
          <w:lang w:val="mt-MT"/>
        </w:rPr>
        <w:t>a blanket limiting power</w:t>
      </w:r>
      <w:r w:rsidRPr="001C6424">
        <w:rPr>
          <w:rFonts w:ascii="Times New Roman" w:hAnsi="Times New Roman" w:cs="Times New Roman"/>
          <w:lang w:val="mt-MT"/>
        </w:rPr>
        <w:t xml:space="preserve"> u niftakar li qisu konna qbilna li stajna ndaħħlu xi forma ta’ definizzjoni ġenerali. Fuq il-konċett donnu konna ftehemna. </w:t>
      </w:r>
      <w:r w:rsidRPr="001C6424">
        <w:rPr>
          <w:rFonts w:ascii="Times New Roman" w:hAnsi="Times New Roman" w:cs="Times New Roman"/>
          <w:i/>
          <w:lang w:val="mt-MT"/>
        </w:rPr>
        <w:t>To be fair</w:t>
      </w:r>
      <w:r w:rsidRPr="001C6424">
        <w:rPr>
          <w:rFonts w:ascii="Times New Roman" w:hAnsi="Times New Roman" w:cs="Times New Roman"/>
          <w:lang w:val="mt-MT"/>
        </w:rPr>
        <w:t xml:space="preserve"> ma konniex ftehemna fuq id-diċitura </w:t>
      </w:r>
      <w:r w:rsidRPr="001C6424">
        <w:rPr>
          <w:rFonts w:ascii="Times New Roman" w:hAnsi="Times New Roman" w:cs="Times New Roman"/>
          <w:i/>
          <w:lang w:val="mt-MT"/>
        </w:rPr>
        <w:t>per se</w:t>
      </w:r>
      <w:r w:rsidRPr="001C6424">
        <w:rPr>
          <w:rFonts w:ascii="Times New Roman" w:hAnsi="Times New Roman" w:cs="Times New Roman"/>
          <w:lang w:val="mt-MT"/>
        </w:rPr>
        <w:t xml:space="preserve">, però fuq il-konċett jidhirli li kien hemm </w:t>
      </w:r>
      <w:r w:rsidRPr="001C6424">
        <w:rPr>
          <w:rFonts w:ascii="Times New Roman" w:hAnsi="Times New Roman" w:cs="Times New Roman"/>
          <w:i/>
          <w:lang w:val="mt-MT"/>
        </w:rPr>
        <w:t>meeting of minds</w:t>
      </w:r>
      <w:r w:rsidRPr="001C6424">
        <w:rPr>
          <w:rFonts w:ascii="Times New Roman" w:hAnsi="Times New Roman" w:cs="Times New Roman"/>
          <w:lang w:val="mt-MT"/>
        </w:rPr>
        <w:t>.</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 xml:space="preserve">L-Onor. Claudio Grech għandu raġun. Aħna konna qed naħsbu li biex ma naqilgħux il-liġi ta’ taħt fuq, jew nagħmlu proviso fil-mixxellanji fejn ngħidu li kull fejn meħtieġ għandha dejjem tittieħed l-ewwel u qabel kollox il-preżunzjoni li l-minuri jrid dejjem jinstema’, jew inkella nagħmlu </w:t>
      </w:r>
      <w:r w:rsidRPr="001C6424">
        <w:rPr>
          <w:rFonts w:ascii="Times New Roman" w:hAnsi="Times New Roman" w:cs="Times New Roman"/>
          <w:i/>
          <w:lang w:val="mt-MT"/>
        </w:rPr>
        <w:t>recommittal</w:t>
      </w:r>
      <w:r w:rsidRPr="001C6424">
        <w:rPr>
          <w:rFonts w:ascii="Times New Roman" w:hAnsi="Times New Roman" w:cs="Times New Roman"/>
          <w:lang w:val="mt-MT"/>
        </w:rPr>
        <w:t xml:space="preserve"> ta’ klawsola 2 u nżiduha hemmhekk. B’hekk, inkunu qed naqilbu l-</w:t>
      </w:r>
      <w:r w:rsidRPr="001C6424">
        <w:rPr>
          <w:rFonts w:ascii="Times New Roman" w:hAnsi="Times New Roman" w:cs="Times New Roman"/>
          <w:i/>
          <w:lang w:val="mt-MT"/>
        </w:rPr>
        <w:t>onus of proof</w:t>
      </w:r>
      <w:r w:rsidRPr="001C6424">
        <w:rPr>
          <w:rFonts w:ascii="Times New Roman" w:hAnsi="Times New Roman" w:cs="Times New Roman"/>
          <w:lang w:val="mt-MT"/>
        </w:rPr>
        <w:t xml:space="preserve">. Mhux qed ngħid li jiddeċiedi l-minuri iva jew le, imma li għandu jkollu, bħala preżunzjoni, id-dritt li jitkellem dejjem, ħlief jekk wieħed jara li mhuwiex kapaċi. </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lang w:val="mt-MT"/>
        </w:rPr>
        <w:t>Bil-permess tal-Kumitat immexxu fuq din il-kwestjoni, imbagħad naraw fejn se nżiduha. Però hawn qbil li l-preżunzjoni tkun li l-minuri jinstema’ dejjem, ħlief fejn ikun manifestament jidher li mhux kapaċi.</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Jew nagħmlu </w:t>
      </w:r>
      <w:r w:rsidRPr="001C6424">
        <w:rPr>
          <w:rFonts w:ascii="Times New Roman" w:hAnsi="Times New Roman" w:cs="Times New Roman"/>
          <w:i/>
          <w:lang w:val="mt-MT"/>
        </w:rPr>
        <w:t>recommittal</w:t>
      </w:r>
      <w:r w:rsidRPr="001C6424">
        <w:rPr>
          <w:rFonts w:ascii="Times New Roman" w:hAnsi="Times New Roman" w:cs="Times New Roman"/>
          <w:lang w:val="mt-MT"/>
        </w:rPr>
        <w:t xml:space="preserve"> ta’ klawsola 2, inkella titressaq emenda meta nerġgħu niltaqgħu.</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Naħseb li għandi fil-mixxellanji.</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 xml:space="preserve">Sakemm tidħol u tkun tapplika </w:t>
      </w:r>
      <w:r w:rsidRPr="001C6424">
        <w:rPr>
          <w:rFonts w:ascii="Times New Roman" w:hAnsi="Times New Roman" w:cs="Times New Roman"/>
          <w:i/>
          <w:lang w:val="mt-MT"/>
        </w:rPr>
        <w:t>across the board</w:t>
      </w:r>
      <w:r w:rsidRPr="001C6424">
        <w:rPr>
          <w:rFonts w:ascii="Times New Roman" w:hAnsi="Times New Roman" w:cs="Times New Roman"/>
          <w:lang w:val="mt-MT"/>
        </w:rPr>
        <w:t xml:space="preserve"> m’għandix oġġezzjoni. L-importanti li tkun </w:t>
      </w:r>
      <w:r w:rsidRPr="001C6424">
        <w:rPr>
          <w:rFonts w:ascii="Times New Roman" w:hAnsi="Times New Roman" w:cs="Times New Roman"/>
          <w:i/>
          <w:lang w:val="mt-MT"/>
        </w:rPr>
        <w:t>on record</w:t>
      </w:r>
      <w:r w:rsidRPr="001C6424">
        <w:rPr>
          <w:rFonts w:ascii="Times New Roman" w:hAnsi="Times New Roman" w:cs="Times New Roman"/>
          <w:lang w:val="mt-MT"/>
        </w:rPr>
        <w:t>.</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 xml:space="preserve">Iva, fil-fatt il-lingwaġġ li ħażżist malajr kien li l-minuri għandhom dejjem jinstemgħu u jingħataw kull </w:t>
      </w:r>
      <w:r w:rsidRPr="001C6424">
        <w:rPr>
          <w:rFonts w:ascii="Times New Roman" w:hAnsi="Times New Roman" w:cs="Times New Roman"/>
          <w:lang w:val="mt-MT"/>
        </w:rPr>
        <w:t>opportunità li jesprimu l-fehma tagħhom, sakemm dan ma jkunx manifestament impossibbli jew ma jkunx fl-aħjar interess tal-minuri stess.</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i/>
          <w:lang w:val="mt-MT"/>
        </w:rPr>
        <w:t>Agreed</w:t>
      </w:r>
      <w:r w:rsidRPr="001C6424">
        <w:rPr>
          <w:rFonts w:ascii="Times New Roman" w:hAnsi="Times New Roman" w:cs="Times New Roman"/>
          <w:lang w:val="mt-MT"/>
        </w:rPr>
        <w:t>.</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Grazzi. Aktar rimarki?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Il-mistoqsija hija l-emenda għal klawsola 11 kif imressqa u moqrija mill-Ministru.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r w:rsidRPr="001C6424">
        <w:rPr>
          <w:rFonts w:ascii="Times New Roman" w:hAnsi="Times New Roman" w:cs="Times New Roman"/>
          <w:lang w:val="mt-MT"/>
        </w:rPr>
        <w:t>.</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p>
    <w:p w:rsidR="001C6424" w:rsidRPr="001C6424" w:rsidRDefault="001C6424" w:rsidP="001C6424">
      <w:pPr>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i/>
          <w:lang w:val="mt-MT"/>
        </w:rPr>
        <w:t>L-Emenda “F” għaddiet nem. con.</w:t>
      </w:r>
    </w:p>
    <w:p w:rsidR="001C6424" w:rsidRPr="001C6424" w:rsidRDefault="001C6424" w:rsidP="001C6424">
      <w:pPr>
        <w:tabs>
          <w:tab w:val="left" w:pos="567"/>
          <w:tab w:val="left" w:pos="1418"/>
        </w:tabs>
        <w:spacing w:after="0" w:line="240" w:lineRule="auto"/>
        <w:jc w:val="both"/>
        <w:rPr>
          <w:rFonts w:ascii="Times New Roman" w:hAnsi="Times New Roman" w:cs="Times New Roman"/>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b/>
          <w:lang w:val="mt-MT"/>
        </w:rPr>
        <w:t>IĊ-CHAIRPERSON:</w:t>
      </w:r>
      <w:r w:rsidRPr="001C6424">
        <w:rPr>
          <w:rFonts w:ascii="Times New Roman" w:hAnsi="Times New Roman" w:cs="Times New Roman"/>
          <w:lang w:val="mt-MT"/>
        </w:rPr>
        <w:t xml:space="preserve"> Il-mistoqsija hija klawsola 11 kif emendata.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i/>
          <w:lang w:val="mt-MT"/>
        </w:rPr>
        <w:t>Klawsola 11, kif emendata, għaddiet nem. con. u ġiet ordnata ssir parti mill-Abbozz ta’ Liġi.</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r w:rsidRPr="001C6424">
        <w:rPr>
          <w:rFonts w:ascii="Times New Roman" w:hAnsi="Times New Roman" w:cs="Times New Roman"/>
          <w:b/>
          <w:lang w:val="mt-MT"/>
        </w:rPr>
        <w:t xml:space="preserve">Klawsola 12 – </w:t>
      </w:r>
      <w:r w:rsidRPr="001C6424">
        <w:rPr>
          <w:rFonts w:ascii="Times New Roman" w:eastAsia="TimesNewRoman" w:hAnsi="Times New Roman" w:cs="Times New Roman"/>
          <w:lang w:val="mt-MT"/>
        </w:rPr>
        <w:t>Pjan ta’ ħarsien.</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i/>
          <w:lang w:val="mt-MT"/>
        </w:rPr>
      </w:pPr>
      <w:r w:rsidRPr="001C6424">
        <w:rPr>
          <w:rFonts w:ascii="Times New Roman" w:hAnsi="Times New Roman" w:cs="Times New Roman"/>
          <w:b/>
          <w:i/>
          <w:lang w:val="mt-MT"/>
        </w:rPr>
        <w:t>Clause 12 –</w:t>
      </w:r>
      <w:r w:rsidRPr="001C6424">
        <w:rPr>
          <w:rFonts w:ascii="Times New Roman" w:hAnsi="Times New Roman" w:cs="Times New Roman"/>
          <w:i/>
          <w:lang w:val="mt-MT"/>
        </w:rPr>
        <w:t xml:space="preserve"> </w:t>
      </w:r>
      <w:r w:rsidRPr="001C6424">
        <w:rPr>
          <w:rFonts w:ascii="Times New Roman" w:eastAsia="TimesNewRoman" w:hAnsi="Times New Roman" w:cs="Times New Roman"/>
          <w:i/>
          <w:lang w:val="mt-MT"/>
        </w:rPr>
        <w:t>Care plan.</w:t>
      </w: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IĊ-CHAIRPERSON:</w:t>
      </w:r>
      <w:r w:rsidRPr="001C6424">
        <w:rPr>
          <w:rFonts w:ascii="Times New Roman" w:hAnsi="Times New Roman" w:cs="Times New Roman"/>
          <w:lang w:val="mt-MT"/>
        </w:rPr>
        <w:t xml:space="preserve"> Rimarki? Il-Ministru.</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Sur President, nipproponi din l-emenda:</w:t>
      </w: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E67A38">
      <w:pPr>
        <w:tabs>
          <w:tab w:val="left" w:pos="567"/>
          <w:tab w:val="left" w:pos="1418"/>
        </w:tabs>
        <w:spacing w:after="0" w:line="240" w:lineRule="auto"/>
        <w:ind w:left="567" w:hanging="567"/>
        <w:jc w:val="both"/>
        <w:rPr>
          <w:rFonts w:ascii="Times New Roman" w:hAnsi="Times New Roman" w:cs="Times New Roman"/>
          <w:bCs/>
          <w:lang w:val="mt-MT"/>
        </w:rPr>
      </w:pPr>
      <w:r w:rsidRPr="001C6424">
        <w:rPr>
          <w:rFonts w:ascii="Times New Roman" w:hAnsi="Times New Roman" w:cs="Times New Roman"/>
          <w:bCs/>
          <w:lang w:val="mt-MT"/>
        </w:rPr>
        <w:t>“G”</w:t>
      </w:r>
      <w:r w:rsidRPr="001C6424">
        <w:rPr>
          <w:rFonts w:ascii="Times New Roman" w:hAnsi="Times New Roman" w:cs="Times New Roman"/>
          <w:bCs/>
          <w:lang w:val="mt-MT"/>
        </w:rPr>
        <w:tab/>
        <w:t>Fis-subklawsola (4) ta’ klawsola 12, il-kliem minn “u kull tibdil fil-pjan” sa “fir-reġistru tal-Qorti” għandu jiġi mħassar.</w:t>
      </w:r>
    </w:p>
    <w:p w:rsidR="001C6424" w:rsidRPr="001C6424" w:rsidRDefault="001C6424" w:rsidP="001C6424">
      <w:pPr>
        <w:tabs>
          <w:tab w:val="left" w:pos="567"/>
          <w:tab w:val="left" w:pos="1418"/>
        </w:tabs>
        <w:spacing w:after="0" w:line="240" w:lineRule="auto"/>
        <w:jc w:val="both"/>
        <w:rPr>
          <w:rFonts w:ascii="Times New Roman" w:hAnsi="Times New Roman" w:cs="Times New Roman"/>
          <w:b/>
          <w:lang w:val="mt-MT"/>
        </w:rPr>
      </w:pPr>
    </w:p>
    <w:p w:rsidR="001C6424" w:rsidRPr="001C6424" w:rsidRDefault="001C6424" w:rsidP="00E67A38">
      <w:pPr>
        <w:tabs>
          <w:tab w:val="left" w:pos="567"/>
          <w:tab w:val="left" w:pos="1418"/>
        </w:tabs>
        <w:spacing w:after="0" w:line="240" w:lineRule="auto"/>
        <w:ind w:left="567" w:hanging="567"/>
        <w:jc w:val="both"/>
        <w:rPr>
          <w:rFonts w:ascii="Times New Roman" w:hAnsi="Times New Roman" w:cs="Times New Roman"/>
          <w:bCs/>
          <w:i/>
        </w:rPr>
      </w:pPr>
      <w:r w:rsidRPr="001C6424">
        <w:rPr>
          <w:rFonts w:ascii="Times New Roman" w:hAnsi="Times New Roman" w:cs="Times New Roman"/>
          <w:bCs/>
          <w:i/>
        </w:rPr>
        <w:t>“G”</w:t>
      </w:r>
      <w:r w:rsidRPr="001C6424">
        <w:rPr>
          <w:rFonts w:ascii="Times New Roman" w:hAnsi="Times New Roman" w:cs="Times New Roman"/>
          <w:bCs/>
          <w:i/>
        </w:rPr>
        <w:tab/>
        <w:t>In sub-clause (4) of clause 12, the words from “, and any changes to the plan” to “in the register of the Court” shall be deleted.</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lang w:val="mt-MT"/>
        </w:rPr>
        <w:t xml:space="preserve">Din hija emenda ta’ natura pjuttost amministrattiva. </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Grazzi. Aktar rimarki? L-Onor. Claudio Grech.</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Ministru, qed nifhem li m’hemmx għalfejn noqgħod niġbed l-attenzjoni għal kull fejn jissemma l-punt tal-fehim biżżejjed, hux hekk?</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 xml:space="preserve">Le, imbagħad nagħmlu </w:t>
      </w:r>
      <w:r w:rsidRPr="001C6424">
        <w:rPr>
          <w:rFonts w:ascii="Times New Roman" w:hAnsi="Times New Roman" w:cs="Times New Roman"/>
          <w:i/>
          <w:lang w:val="mt-MT"/>
        </w:rPr>
        <w:t xml:space="preserve">overriding provision. </w:t>
      </w:r>
      <w:r w:rsidRPr="001C6424">
        <w:rPr>
          <w:rFonts w:ascii="Times New Roman" w:hAnsi="Times New Roman" w:cs="Times New Roman"/>
          <w:lang w:val="mt-MT"/>
        </w:rPr>
        <w:t xml:space="preserve">Jew nagħmluha fid-definizzjonijiet jew inkella nagħmlu sezzjoni </w:t>
      </w:r>
      <w:r w:rsidRPr="001C6424">
        <w:rPr>
          <w:rFonts w:ascii="Times New Roman" w:hAnsi="Times New Roman" w:cs="Times New Roman"/>
          <w:i/>
          <w:lang w:val="mt-MT"/>
        </w:rPr>
        <w:t>ad hoc</w:t>
      </w:r>
      <w:r w:rsidRPr="001C6424">
        <w:rPr>
          <w:rFonts w:ascii="Times New Roman" w:hAnsi="Times New Roman" w:cs="Times New Roman"/>
          <w:lang w:val="mt-MT"/>
        </w:rPr>
        <w:t>. Però nagħmluha żgur.</w:t>
      </w: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lastRenderedPageBreak/>
        <w:t xml:space="preserve">ONOR. CLAUDIO GRECH: </w:t>
      </w:r>
      <w:r w:rsidRPr="001C6424">
        <w:rPr>
          <w:rFonts w:ascii="Times New Roman" w:hAnsi="Times New Roman" w:cs="Times New Roman"/>
          <w:lang w:val="mt-MT"/>
        </w:rPr>
        <w:t>F’dan il-każ, preċiżament fis-subklawsola 12(3), dan jieħu importanza ħafna akbar minħabba l-parteċipazzjoni tal-minuri fil-formulazzjoni tal-pjan ta’ ħarsien, li wkoll huwa soġġett għall-istess limitazzjonijiet.</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Iva,</w:t>
      </w:r>
      <w:r w:rsidRPr="001C6424">
        <w:rPr>
          <w:rFonts w:ascii="Times New Roman" w:hAnsi="Times New Roman" w:cs="Times New Roman"/>
          <w:b/>
          <w:lang w:val="mt-MT"/>
        </w:rPr>
        <w:t xml:space="preserve"> </w:t>
      </w:r>
      <w:r w:rsidRPr="001C6424">
        <w:rPr>
          <w:rFonts w:ascii="Times New Roman" w:hAnsi="Times New Roman" w:cs="Times New Roman"/>
          <w:lang w:val="mt-MT"/>
        </w:rPr>
        <w:t xml:space="preserve">nagħmlu </w:t>
      </w:r>
      <w:r w:rsidRPr="001C6424">
        <w:rPr>
          <w:rFonts w:ascii="Times New Roman" w:hAnsi="Times New Roman" w:cs="Times New Roman"/>
          <w:i/>
          <w:lang w:val="mt-MT"/>
        </w:rPr>
        <w:t>provision</w:t>
      </w:r>
      <w:r w:rsidRPr="001C6424">
        <w:rPr>
          <w:rFonts w:ascii="Times New Roman" w:hAnsi="Times New Roman" w:cs="Times New Roman"/>
          <w:lang w:val="mt-MT"/>
        </w:rPr>
        <w:t xml:space="preserve"> apposta.</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Kollox sew.</w:t>
      </w:r>
      <w:r w:rsidRPr="001C6424">
        <w:rPr>
          <w:rFonts w:ascii="Times New Roman" w:hAnsi="Times New Roman" w:cs="Times New Roman"/>
          <w:b/>
          <w:lang w:val="mt-MT"/>
        </w:rPr>
        <w:t xml:space="preserve"> </w:t>
      </w:r>
      <w:r w:rsidRPr="001C6424">
        <w:rPr>
          <w:rFonts w:ascii="Times New Roman" w:hAnsi="Times New Roman" w:cs="Times New Roman"/>
          <w:lang w:val="mt-MT"/>
        </w:rPr>
        <w:t>Ridt ukoll nistaqsi dwar is-subklawsola (6) li tagħti l-opportunità li jsiru rikorsi l-Qorti. Meta jkun qed isir rikors il-Qorti ma jkunx qiegħed jiġi impattat il-</w:t>
      </w:r>
      <w:r w:rsidRPr="001C6424">
        <w:rPr>
          <w:rFonts w:ascii="Times New Roman" w:hAnsi="Times New Roman" w:cs="Times New Roman"/>
          <w:i/>
          <w:lang w:val="mt-MT"/>
        </w:rPr>
        <w:t>coming into force</w:t>
      </w:r>
      <w:r w:rsidRPr="001C6424">
        <w:rPr>
          <w:rFonts w:ascii="Times New Roman" w:hAnsi="Times New Roman" w:cs="Times New Roman"/>
          <w:lang w:val="mt-MT"/>
        </w:rPr>
        <w:t xml:space="preserve"> tal-pjan hux hekk? </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 xml:space="preserve">Le, ma jkunx. L-iskop tas-subklawsola (6) fil-fatt huwa xi ħaġa innovattiva. Aħna konna niġu kkritikati mill-qrati lokali u barranin li ċerti deċiżjonijiet ma konniex qegħdin nagħtu d-dritt li wieħed jappella minnhom u għaldaqstant fis-subklawsola (6) qed ngħidu li sakemm ma jiġix null, jibqa’ effettiv. Hawnhekk qed indaħħlu l-konċett li għal kwalunkwe deċiżjoni hemm </w:t>
      </w:r>
      <w:r w:rsidRPr="001C6424">
        <w:rPr>
          <w:rFonts w:ascii="Times New Roman" w:hAnsi="Times New Roman" w:cs="Times New Roman"/>
          <w:i/>
          <w:lang w:val="mt-MT"/>
        </w:rPr>
        <w:t>the right of appeal</w:t>
      </w:r>
      <w:r w:rsidRPr="001C6424">
        <w:rPr>
          <w:rFonts w:ascii="Times New Roman" w:hAnsi="Times New Roman" w:cs="Times New Roman"/>
          <w:lang w:val="mt-MT"/>
        </w:rPr>
        <w:t xml:space="preserve">. Allura sakemm ma tiġix nulla, ladarba l-istess Direttur għandu dritt li jagħmilha, tibqa’ </w:t>
      </w:r>
      <w:r w:rsidRPr="001C6424">
        <w:rPr>
          <w:rFonts w:ascii="Times New Roman" w:hAnsi="Times New Roman" w:cs="Times New Roman"/>
          <w:i/>
          <w:lang w:val="mt-MT"/>
        </w:rPr>
        <w:t>in vigore</w:t>
      </w:r>
      <w:r w:rsidRPr="001C6424">
        <w:rPr>
          <w:rFonts w:ascii="Times New Roman" w:hAnsi="Times New Roman" w:cs="Times New Roman"/>
          <w:lang w:val="mt-MT"/>
        </w:rPr>
        <w:t>.</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Grazzi. Aktar rimarki?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Il-mistoqsija hija l-emenda għal klawsola 12 kif imressqa u moqrija mill-Ministru.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p>
    <w:p w:rsidR="001C6424" w:rsidRPr="001C6424" w:rsidRDefault="001C6424" w:rsidP="001C6424">
      <w:pPr>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i/>
          <w:lang w:val="mt-MT"/>
        </w:rPr>
        <w:t>L-Emenda “G” għaddiet nem. con.</w:t>
      </w:r>
    </w:p>
    <w:p w:rsidR="001C6424" w:rsidRPr="001C6424" w:rsidRDefault="001C6424" w:rsidP="001C6424">
      <w:pPr>
        <w:tabs>
          <w:tab w:val="left" w:pos="567"/>
          <w:tab w:val="left" w:pos="1418"/>
        </w:tabs>
        <w:spacing w:after="0" w:line="240" w:lineRule="auto"/>
        <w:jc w:val="both"/>
        <w:rPr>
          <w:rFonts w:ascii="Times New Roman" w:hAnsi="Times New Roman" w:cs="Times New Roman"/>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lang w:val="mt-MT"/>
        </w:rPr>
      </w:pPr>
      <w:r w:rsidRPr="001C6424">
        <w:rPr>
          <w:rFonts w:ascii="Times New Roman" w:hAnsi="Times New Roman" w:cs="Times New Roman"/>
          <w:b/>
          <w:lang w:val="mt-MT"/>
        </w:rPr>
        <w:t>IĊ-CHAIRPERSON:</w:t>
      </w:r>
      <w:r w:rsidRPr="001C6424">
        <w:rPr>
          <w:rFonts w:ascii="Times New Roman" w:hAnsi="Times New Roman" w:cs="Times New Roman"/>
          <w:lang w:val="mt-MT"/>
        </w:rPr>
        <w:t xml:space="preserve"> Il-mistoqsija hija klawsola 12 kif emendata.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r w:rsidRPr="001C6424">
        <w:rPr>
          <w:rFonts w:ascii="Times New Roman" w:hAnsi="Times New Roman" w:cs="Times New Roman"/>
          <w:lang w:val="mt-MT"/>
        </w:rPr>
        <w:t>.</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i/>
          <w:lang w:val="mt-MT"/>
        </w:rPr>
        <w:t>Klawsola 12, kif emendata, għaddiet nem. con. u ġiet ordnata ssir parti mill-Abbozz ta’ Liġi.</w:t>
      </w: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r w:rsidRPr="001C6424">
        <w:rPr>
          <w:rFonts w:ascii="Times New Roman" w:hAnsi="Times New Roman" w:cs="Times New Roman"/>
          <w:b/>
          <w:lang w:val="mt-MT"/>
        </w:rPr>
        <w:t xml:space="preserve">Klawsola 13 – </w:t>
      </w:r>
      <w:r w:rsidRPr="001C6424">
        <w:rPr>
          <w:rFonts w:ascii="Times New Roman" w:eastAsia="TimesNewRoman" w:hAnsi="Times New Roman" w:cs="Times New Roman"/>
          <w:lang w:val="mt-MT"/>
        </w:rPr>
        <w:t>Qorti tal-Minorenni.</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i/>
          <w:lang w:val="mt-MT"/>
        </w:rPr>
      </w:pPr>
      <w:r w:rsidRPr="001C6424">
        <w:rPr>
          <w:rFonts w:ascii="Times New Roman" w:hAnsi="Times New Roman" w:cs="Times New Roman"/>
          <w:b/>
          <w:i/>
          <w:lang w:val="mt-MT"/>
        </w:rPr>
        <w:t>Clause 13 –</w:t>
      </w:r>
      <w:r w:rsidRPr="001C6424">
        <w:rPr>
          <w:rFonts w:ascii="Times New Roman" w:hAnsi="Times New Roman" w:cs="Times New Roman"/>
          <w:i/>
          <w:lang w:val="mt-MT"/>
        </w:rPr>
        <w:t xml:space="preserve"> </w:t>
      </w:r>
      <w:r w:rsidRPr="001C6424">
        <w:rPr>
          <w:rFonts w:ascii="Times New Roman" w:eastAsia="TimesNewRoman" w:hAnsi="Times New Roman" w:cs="Times New Roman"/>
          <w:i/>
          <w:lang w:val="mt-MT"/>
        </w:rPr>
        <w:t>Juvenile Court.</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Rimarki?</w:t>
      </w:r>
      <w:r w:rsidRPr="001C6424">
        <w:rPr>
          <w:rFonts w:ascii="Times New Roman" w:hAnsi="Times New Roman" w:cs="Times New Roman"/>
          <w:b/>
          <w:lang w:val="mt-MT"/>
        </w:rPr>
        <w:t xml:space="preserve"> </w:t>
      </w:r>
      <w:r w:rsidRPr="001C6424">
        <w:rPr>
          <w:rFonts w:ascii="Times New Roman" w:hAnsi="Times New Roman" w:cs="Times New Roman"/>
          <w:lang w:val="mt-MT"/>
        </w:rPr>
        <w:t xml:space="preserve">Il-Ministru. </w:t>
      </w:r>
    </w:p>
    <w:p w:rsidR="001C6424" w:rsidRPr="001C6424" w:rsidRDefault="001C6424" w:rsidP="001C6424">
      <w:pPr>
        <w:spacing w:after="0" w:line="240" w:lineRule="auto"/>
        <w:jc w:val="both"/>
        <w:rPr>
          <w:rFonts w:ascii="Times New Roman" w:hAnsi="Times New Roman" w:cs="Times New Roman"/>
          <w:b/>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 xml:space="preserve">Sur President, klawsola 13 titkellem fuq il-Qorti tal-Minorenni u hija klawsola ta’ natura purament amministrattiva. Il-klawsoli sussegwenti wkoll </w:t>
      </w:r>
      <w:r w:rsidRPr="001C6424">
        <w:rPr>
          <w:rFonts w:ascii="Times New Roman" w:hAnsi="Times New Roman" w:cs="Times New Roman"/>
          <w:lang w:val="mt-MT"/>
        </w:rPr>
        <w:t>jittrattaw il-Qorti tal-Minorenni u l-proċeduri quddiemha. Jittrattaw ukoll ċerti regoli stabbiliti b’liġijiet oħrajn. Ta’ min jgħid hawnhekk li dan l-Abbozz ta’ Liġi ma sarx mill-Ministeru tiegħi waħdu imma kellna diskussjonijiet mal-i</w:t>
      </w:r>
      <w:r w:rsidRPr="001C6424">
        <w:rPr>
          <w:rFonts w:ascii="Times New Roman" w:hAnsi="Times New Roman" w:cs="Times New Roman"/>
          <w:i/>
          <w:lang w:val="mt-MT"/>
        </w:rPr>
        <w:t>stakeholders</w:t>
      </w:r>
      <w:r w:rsidRPr="001C6424">
        <w:rPr>
          <w:rFonts w:ascii="Times New Roman" w:hAnsi="Times New Roman" w:cs="Times New Roman"/>
          <w:lang w:val="mt-MT"/>
        </w:rPr>
        <w:t xml:space="preserve"> kollha. Iltqajna wkoll mal-Ġudikatura u rajna li mingħajr ma noħolqu rewwixti kbar, għax xi kultant aktar milli rewwixti tiltaqa’ ma’ ċertu reżistenza, nibdlu ċerti proċeduri. Jiġifieri din hija klawsola ta’ natura purament amministrattiva u titkellem fuq proċeduri aktar minn kollox.</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Grazzi. Aktar rimarki?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Il-mistoqsija hija klawsola 13.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i/>
          <w:lang w:val="mt-MT"/>
        </w:rPr>
        <w:t>Klawsola 13 għaddiet nem. con. u ġiet ordnata ssir parti mill-Abbozz ta’ Liġi.</w:t>
      </w: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r w:rsidRPr="001C6424">
        <w:rPr>
          <w:rFonts w:ascii="Times New Roman" w:hAnsi="Times New Roman" w:cs="Times New Roman"/>
          <w:b/>
          <w:lang w:val="mt-MT"/>
        </w:rPr>
        <w:t xml:space="preserve">Klawsola 14 – </w:t>
      </w:r>
      <w:r w:rsidRPr="001C6424">
        <w:rPr>
          <w:rFonts w:ascii="Times New Roman" w:eastAsia="TimesNewRoman" w:hAnsi="Times New Roman" w:cs="Times New Roman"/>
          <w:lang w:val="mt-MT"/>
        </w:rPr>
        <w:t>Seduti tal-Qorti, smigħ tal-proċeduri u deċiżjonijiet.</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i/>
          <w:lang w:val="mt-MT"/>
        </w:rPr>
      </w:pPr>
      <w:r w:rsidRPr="001C6424">
        <w:rPr>
          <w:rFonts w:ascii="Times New Roman" w:hAnsi="Times New Roman" w:cs="Times New Roman"/>
          <w:b/>
          <w:i/>
          <w:lang w:val="mt-MT"/>
        </w:rPr>
        <w:t>Clause 14 –</w:t>
      </w:r>
      <w:r w:rsidRPr="001C6424">
        <w:rPr>
          <w:rFonts w:ascii="Times New Roman" w:hAnsi="Times New Roman" w:cs="Times New Roman"/>
          <w:i/>
          <w:lang w:val="mt-MT"/>
        </w:rPr>
        <w:t xml:space="preserve"> </w:t>
      </w:r>
      <w:r w:rsidRPr="001C6424">
        <w:rPr>
          <w:rFonts w:ascii="Times New Roman" w:eastAsia="TimesNewRoman" w:hAnsi="Times New Roman" w:cs="Times New Roman"/>
          <w:i/>
          <w:lang w:val="mt-MT"/>
        </w:rPr>
        <w:t>Court sittings, hearings and decisions.</w:t>
      </w: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Rimarki?</w:t>
      </w:r>
      <w:r w:rsidRPr="001C6424">
        <w:rPr>
          <w:rFonts w:ascii="Times New Roman" w:hAnsi="Times New Roman" w:cs="Times New Roman"/>
          <w:b/>
          <w:lang w:val="mt-MT"/>
        </w:rPr>
        <w:t xml:space="preserve"> </w:t>
      </w:r>
      <w:r w:rsidRPr="001C6424">
        <w:rPr>
          <w:rFonts w:ascii="Times New Roman" w:hAnsi="Times New Roman" w:cs="Times New Roman"/>
          <w:lang w:val="mt-MT"/>
        </w:rPr>
        <w:t>Il-Ministru.</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Sur President, klawsola 14 hija dwar is-seduti tal-Qorti tal-Minorenni, is-smigħ tal-proċeduri u d-deċiżjonijiet. F’din il-klawsola nsibu l-konċett innovattiv taċ-</w:t>
      </w:r>
      <w:r w:rsidRPr="001C6424">
        <w:rPr>
          <w:rFonts w:ascii="Times New Roman" w:hAnsi="Times New Roman" w:cs="Times New Roman"/>
          <w:i/>
          <w:lang w:val="mt-MT"/>
        </w:rPr>
        <w:t>Children’s House</w:t>
      </w:r>
      <w:r w:rsidRPr="001C6424">
        <w:rPr>
          <w:rFonts w:ascii="Times New Roman" w:hAnsi="Times New Roman" w:cs="Times New Roman"/>
          <w:lang w:val="mt-MT"/>
        </w:rPr>
        <w:t xml:space="preserve">. Dan il-konċett beda madwar 25 sena ilu fl-Iżlanda. Hemm f’pajjiżi oħrajn li għandhom </w:t>
      </w:r>
      <w:r w:rsidRPr="001C6424">
        <w:rPr>
          <w:rFonts w:ascii="Times New Roman" w:hAnsi="Times New Roman" w:cs="Times New Roman"/>
          <w:i/>
          <w:lang w:val="mt-MT"/>
        </w:rPr>
        <w:t xml:space="preserve">Children’s House </w:t>
      </w:r>
      <w:r w:rsidRPr="001C6424">
        <w:rPr>
          <w:rFonts w:ascii="Times New Roman" w:hAnsi="Times New Roman" w:cs="Times New Roman"/>
          <w:lang w:val="mt-MT"/>
        </w:rPr>
        <w:t>u issa, permezz ta’ din il-liġi, se jkollna aħna wkoll. Ovvjament għad iridu jsiru r-regolamenti u allura forsi qabel ma nagħlqu din il-liġi, dan il-konċett ikun xi ħaġa li narawha mal-membri tal-Oppożizzjoni. Nittama u nitlob li ma jkunx hemm reżistenza mill-Ġudikatura għax jibdew jinsistu li xogħolhom huwa biss fl-awla tal-Qorti u mhux barra minnha. Dan huwa konċett ġdid u pożittiv ħafna u naħseb li għandna nimbottawh flimkien.</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lang w:val="mt-MT"/>
        </w:rPr>
        <w:t>Aktar ’il quddiem se nitkellmu wkoll fuq iċ-Ċentru Terapewtiku u Sikur, li f’pajjiżna għad m’għandniex, u bħal f’dak il-każ, dik il-parti tal-liġi mhux se tidħol fis-seħħ mill-ewwel. L-ewwel isiru r-regolamenti, imbagħad tidħol fis-seħħ.</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b/>
          <w:lang w:val="mt-MT"/>
        </w:rPr>
        <w:lastRenderedPageBreak/>
        <w:t xml:space="preserve">IĊ-CHAIRPERSON: </w:t>
      </w:r>
      <w:r w:rsidRPr="001C6424">
        <w:rPr>
          <w:rFonts w:ascii="Times New Roman" w:hAnsi="Times New Roman" w:cs="Times New Roman"/>
          <w:lang w:val="mt-MT"/>
        </w:rPr>
        <w:t xml:space="preserve">Grazzi. Aktar rimarki?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Il-mistoqsija hija klawsola 14.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i/>
          <w:lang w:val="mt-MT"/>
        </w:rPr>
        <w:t>Klawsola 14 għaddiet nem. con. u ġiet ordnata ssir parti mill-Abbozz ta’ Liġi.</w:t>
      </w: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r w:rsidRPr="001C6424">
        <w:rPr>
          <w:rFonts w:ascii="Times New Roman" w:hAnsi="Times New Roman" w:cs="Times New Roman"/>
          <w:b/>
          <w:lang w:val="mt-MT"/>
        </w:rPr>
        <w:t xml:space="preserve">Klawsola 15 – </w:t>
      </w:r>
      <w:r w:rsidRPr="001C6424">
        <w:rPr>
          <w:rFonts w:ascii="Times New Roman" w:eastAsia="TimesNewRoman" w:hAnsi="Times New Roman" w:cs="Times New Roman"/>
          <w:lang w:val="mt-MT"/>
        </w:rPr>
        <w:t>Aċċess għall-atti.</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i/>
          <w:lang w:val="mt-MT"/>
        </w:rPr>
      </w:pPr>
      <w:r w:rsidRPr="001C6424">
        <w:rPr>
          <w:rFonts w:ascii="Times New Roman" w:hAnsi="Times New Roman" w:cs="Times New Roman"/>
          <w:b/>
          <w:i/>
          <w:lang w:val="mt-MT"/>
        </w:rPr>
        <w:t>Clause 15 –</w:t>
      </w:r>
      <w:r w:rsidRPr="001C6424">
        <w:rPr>
          <w:rFonts w:ascii="Times New Roman" w:hAnsi="Times New Roman" w:cs="Times New Roman"/>
          <w:i/>
          <w:lang w:val="mt-MT"/>
        </w:rPr>
        <w:t xml:space="preserve"> </w:t>
      </w:r>
      <w:r w:rsidRPr="001C6424">
        <w:rPr>
          <w:rFonts w:ascii="Times New Roman" w:eastAsia="TimesNewRoman" w:hAnsi="Times New Roman" w:cs="Times New Roman"/>
          <w:i/>
          <w:lang w:val="mt-MT"/>
        </w:rPr>
        <w:t>Access to the acts.</w:t>
      </w: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Rimarki?</w:t>
      </w:r>
      <w:r w:rsidRPr="001C6424">
        <w:rPr>
          <w:rFonts w:ascii="Times New Roman" w:hAnsi="Times New Roman" w:cs="Times New Roman"/>
          <w:b/>
          <w:lang w:val="mt-MT"/>
        </w:rPr>
        <w:t xml:space="preserve"> </w:t>
      </w:r>
      <w:r w:rsidRPr="001C6424">
        <w:rPr>
          <w:rFonts w:ascii="Times New Roman" w:hAnsi="Times New Roman" w:cs="Times New Roman"/>
          <w:lang w:val="mt-MT"/>
        </w:rPr>
        <w:t>Il-Ministru.</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Sur President, klawsola 15 titkellem dwar min għandu aċċess għall-atti. Dan għaliex illum irridu nħarsu wkoll lejn ir-regolamenti tad-</w:t>
      </w:r>
      <w:r w:rsidRPr="001C6424">
        <w:rPr>
          <w:rFonts w:ascii="Times New Roman" w:hAnsi="Times New Roman" w:cs="Times New Roman"/>
          <w:i/>
          <w:lang w:val="mt-MT"/>
        </w:rPr>
        <w:t>data protection</w:t>
      </w:r>
      <w:r w:rsidRPr="001C6424">
        <w:rPr>
          <w:rFonts w:ascii="Times New Roman" w:hAnsi="Times New Roman" w:cs="Times New Roman"/>
          <w:lang w:val="mt-MT"/>
        </w:rPr>
        <w:t>. Din hija klawsola proċedurali.</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Grazzi. Aktar rimarki?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Il-mistoqsija hija klawsola 15.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i/>
          <w:lang w:val="mt-MT"/>
        </w:rPr>
        <w:t>Klawsola 15 għaddiet nem. con. u ġiet ordnata ssir parti mill-Abbozz ta’ Liġi.</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r w:rsidRPr="001C6424">
        <w:rPr>
          <w:rFonts w:ascii="Times New Roman" w:hAnsi="Times New Roman" w:cs="Times New Roman"/>
          <w:b/>
          <w:lang w:val="mt-MT"/>
        </w:rPr>
        <w:t xml:space="preserve">Klawsola 16 – </w:t>
      </w:r>
      <w:r w:rsidRPr="001C6424">
        <w:rPr>
          <w:rFonts w:ascii="Times New Roman" w:eastAsia="TimesNewRoman" w:hAnsi="Times New Roman" w:cs="Times New Roman"/>
          <w:lang w:val="mt-MT"/>
        </w:rPr>
        <w:t>Smigħ tal-minuri.</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i/>
          <w:lang w:val="mt-MT"/>
        </w:rPr>
      </w:pPr>
      <w:r w:rsidRPr="001C6424">
        <w:rPr>
          <w:rFonts w:ascii="Times New Roman" w:hAnsi="Times New Roman" w:cs="Times New Roman"/>
          <w:b/>
          <w:i/>
          <w:lang w:val="mt-MT"/>
        </w:rPr>
        <w:t>Clause 16 –</w:t>
      </w:r>
      <w:r w:rsidRPr="001C6424">
        <w:rPr>
          <w:rFonts w:ascii="Times New Roman" w:hAnsi="Times New Roman" w:cs="Times New Roman"/>
          <w:i/>
          <w:lang w:val="mt-MT"/>
        </w:rPr>
        <w:t xml:space="preserve"> </w:t>
      </w:r>
      <w:r w:rsidRPr="001C6424">
        <w:rPr>
          <w:rFonts w:ascii="Times New Roman" w:eastAsia="TimesNewRoman" w:hAnsi="Times New Roman" w:cs="Times New Roman"/>
          <w:i/>
          <w:lang w:val="mt-MT"/>
        </w:rPr>
        <w:t>Hearing of the minor.</w:t>
      </w: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Rimarki?</w:t>
      </w:r>
      <w:r w:rsidRPr="001C6424">
        <w:rPr>
          <w:rFonts w:ascii="Times New Roman" w:hAnsi="Times New Roman" w:cs="Times New Roman"/>
          <w:b/>
          <w:lang w:val="mt-MT"/>
        </w:rPr>
        <w:t xml:space="preserve"> </w:t>
      </w:r>
      <w:r w:rsidRPr="001C6424">
        <w:rPr>
          <w:rFonts w:ascii="Times New Roman" w:hAnsi="Times New Roman" w:cs="Times New Roman"/>
          <w:lang w:val="mt-MT"/>
        </w:rPr>
        <w:t>Il-Ministru.</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Sur President, klawsola 16 tittratta s-smigħ tal-minuri. Hawnhekk ukoll qed jissemma li l-minuri għandu jkollu fehim biżżejjed u allura hawnhekk ukoll jgħodd dak li għedt ftit ilu. Aktar minn kollox, hawnhekk qed ngħidu li l-minuri għandu jiġi kkonsultat u għandu jkollu d-dritt li jesprimi l-fehmiet tiegħu u li dawn jiġu kkonsidrati. F’din il-klawsola nsibu wkoll x’għandha tqis il-Qorti, x’m’għandux isir u li l-minuri għandu jagħti x-xhieda tiegħu.</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Grazzi. Aktar rimarki?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Il-mistoqsija hija klawsola 16.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i/>
          <w:lang w:val="mt-MT"/>
        </w:rPr>
        <w:t>Klawsola 16 għaddiet nem. con. u ġiet ordnata ssir parti mill-Abbozz ta’ Liġi.</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r w:rsidRPr="001C6424">
        <w:rPr>
          <w:rFonts w:ascii="Times New Roman" w:hAnsi="Times New Roman" w:cs="Times New Roman"/>
          <w:b/>
          <w:lang w:val="mt-MT"/>
        </w:rPr>
        <w:t xml:space="preserve">Klawsola 17 – </w:t>
      </w:r>
      <w:r w:rsidRPr="001C6424">
        <w:rPr>
          <w:rFonts w:ascii="Times New Roman" w:eastAsia="TimesNewRoman" w:hAnsi="Times New Roman" w:cs="Times New Roman"/>
          <w:lang w:val="mt-MT"/>
        </w:rPr>
        <w:t>Proċedura għall-ħruġ ta’ ordnijiet.</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r w:rsidRPr="001C6424">
        <w:rPr>
          <w:rFonts w:ascii="Times New Roman" w:hAnsi="Times New Roman" w:cs="Times New Roman"/>
          <w:b/>
          <w:i/>
          <w:lang w:val="mt-MT"/>
        </w:rPr>
        <w:t>Clause 17 –</w:t>
      </w:r>
      <w:r w:rsidRPr="001C6424">
        <w:rPr>
          <w:rFonts w:ascii="Times New Roman" w:hAnsi="Times New Roman" w:cs="Times New Roman"/>
          <w:i/>
          <w:lang w:val="mt-MT"/>
        </w:rPr>
        <w:t xml:space="preserve"> </w:t>
      </w:r>
      <w:r w:rsidRPr="001C6424">
        <w:rPr>
          <w:rFonts w:ascii="Times New Roman" w:eastAsia="TimesNewRoman" w:hAnsi="Times New Roman" w:cs="Times New Roman"/>
          <w:i/>
          <w:lang w:val="mt-MT"/>
        </w:rPr>
        <w:t>Procedure for the issue of protection order</w:t>
      </w:r>
      <w:r w:rsidRPr="001C6424">
        <w:rPr>
          <w:rFonts w:ascii="Times New Roman" w:eastAsia="TimesNewRoman" w:hAnsi="Times New Roman" w:cs="Times New Roman"/>
          <w:lang w:val="mt-MT"/>
        </w:rPr>
        <w:t>.</w:t>
      </w: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Rimarki?</w:t>
      </w:r>
      <w:r w:rsidRPr="001C6424">
        <w:rPr>
          <w:rFonts w:ascii="Times New Roman" w:hAnsi="Times New Roman" w:cs="Times New Roman"/>
          <w:b/>
          <w:lang w:val="mt-MT"/>
        </w:rPr>
        <w:t xml:space="preserve"> </w:t>
      </w:r>
      <w:r w:rsidRPr="001C6424">
        <w:rPr>
          <w:rFonts w:ascii="Times New Roman" w:hAnsi="Times New Roman" w:cs="Times New Roman"/>
          <w:lang w:val="mt-MT"/>
        </w:rPr>
        <w:t>Il-Ministru.</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 xml:space="preserve">Sur President, f’din il-klawsola nsibu provvediment ieħor innovattiv biex jekk Alla jrid, fil-futur mhux daqshekk imbiegħed, ċerti deċiżjonijiet ma jibqax jeħodhom il-Ministru. Ħafna mill-affarijiet il-Ministru ma jkun jaf assolutament xejn dwarhom. Titgħallem biż-żmien però jkollok toqgħod ħafna fuq pariri ta’ professjonisti. Għaldaqstant b’din il-klawsola qed ninvolvu lill-Qorti f’affarijiet bħal </w:t>
      </w:r>
      <w:r w:rsidRPr="001C6424">
        <w:rPr>
          <w:rFonts w:ascii="Times New Roman" w:hAnsi="Times New Roman" w:cs="Times New Roman"/>
          <w:i/>
          <w:lang w:val="mt-MT"/>
        </w:rPr>
        <w:t>protection orders</w:t>
      </w:r>
      <w:r w:rsidRPr="001C6424">
        <w:rPr>
          <w:rFonts w:ascii="Times New Roman" w:hAnsi="Times New Roman" w:cs="Times New Roman"/>
          <w:lang w:val="mt-MT"/>
        </w:rPr>
        <w:t xml:space="preserve"> u </w:t>
      </w:r>
      <w:r w:rsidRPr="001C6424">
        <w:rPr>
          <w:rFonts w:ascii="Times New Roman" w:hAnsi="Times New Roman" w:cs="Times New Roman"/>
          <w:i/>
          <w:lang w:val="mt-MT"/>
        </w:rPr>
        <w:t>care orders</w:t>
      </w:r>
      <w:r w:rsidRPr="001C6424">
        <w:rPr>
          <w:rFonts w:ascii="Times New Roman" w:hAnsi="Times New Roman" w:cs="Times New Roman"/>
          <w:lang w:val="mt-MT"/>
        </w:rPr>
        <w:t>. Sal-lum din kienet involuta f’ordni waħda - il-</w:t>
      </w:r>
      <w:r w:rsidRPr="001C6424">
        <w:rPr>
          <w:rFonts w:ascii="Times New Roman" w:hAnsi="Times New Roman" w:cs="Times New Roman"/>
          <w:i/>
          <w:lang w:val="mt-MT"/>
        </w:rPr>
        <w:t>care order</w:t>
      </w:r>
      <w:r w:rsidRPr="001C6424">
        <w:rPr>
          <w:rFonts w:ascii="Times New Roman" w:hAnsi="Times New Roman" w:cs="Times New Roman"/>
          <w:lang w:val="mt-MT"/>
        </w:rPr>
        <w:t>. Issa, minbarra li qed inwessgħu l-ordnijiet li jista’ jkun hemm, qegħdin ukoll indaħħlu l-element ġuridiku li ċerti deċiżjonijiet għandhom jittieħdu mill-Qorti. Aktar minn hekk, qegħdin nagħtu l-possibbiltà li wieħed jappella. Mela minbarra l-konċett ġdid ta’ appell, qegħdin naraw li ċerti deċiżjonijiet ma jibqax joħodhom il-politiku imma filwaqt li xorta jridu jittieħdu b’ċertu speditezza, ninvolvu aktar lill-Ġudikatura.</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Grazzi. Aktar rimarki?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Il-mistoqsija hija klawsola 17.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i/>
          <w:lang w:val="mt-MT"/>
        </w:rPr>
        <w:t>Klawsola 17 għaddiet nem. con. u ġiet ordnata ssir parti mill-Abbozz ta’ Liġi.</w:t>
      </w:r>
    </w:p>
    <w:p w:rsidR="001C6424" w:rsidRPr="001C6424" w:rsidRDefault="001C6424" w:rsidP="001C6424">
      <w:pPr>
        <w:autoSpaceDE w:val="0"/>
        <w:autoSpaceDN w:val="0"/>
        <w:adjustRightInd w:val="0"/>
        <w:spacing w:after="0" w:line="240" w:lineRule="auto"/>
        <w:jc w:val="both"/>
        <w:rPr>
          <w:rFonts w:ascii="Times New Roman" w:hAnsi="Times New Roman" w:cs="Times New Roman"/>
          <w:b/>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b/>
          <w:lang w:val="mt-MT"/>
        </w:rPr>
      </w:pP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r w:rsidRPr="001C6424">
        <w:rPr>
          <w:rFonts w:ascii="Times New Roman" w:hAnsi="Times New Roman" w:cs="Times New Roman"/>
          <w:b/>
          <w:lang w:val="mt-MT"/>
        </w:rPr>
        <w:t xml:space="preserve">Klawsola 18 – </w:t>
      </w:r>
      <w:r w:rsidRPr="001C6424">
        <w:rPr>
          <w:rFonts w:ascii="Times New Roman" w:eastAsia="TimesNewRoman" w:hAnsi="Times New Roman" w:cs="Times New Roman"/>
          <w:lang w:val="mt-MT"/>
        </w:rPr>
        <w:t>Ordnijiet għall-protezzjoni tal-minuri.</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i/>
          <w:lang w:val="mt-MT"/>
        </w:rPr>
      </w:pPr>
      <w:r w:rsidRPr="001C6424">
        <w:rPr>
          <w:rFonts w:ascii="Times New Roman" w:hAnsi="Times New Roman" w:cs="Times New Roman"/>
          <w:b/>
          <w:i/>
          <w:lang w:val="mt-MT"/>
        </w:rPr>
        <w:t>Clause 18 –</w:t>
      </w:r>
      <w:r w:rsidRPr="001C6424">
        <w:rPr>
          <w:rFonts w:ascii="Times New Roman" w:hAnsi="Times New Roman" w:cs="Times New Roman"/>
          <w:i/>
          <w:lang w:val="mt-MT"/>
        </w:rPr>
        <w:t xml:space="preserve"> </w:t>
      </w:r>
      <w:r w:rsidRPr="001C6424">
        <w:rPr>
          <w:rFonts w:ascii="Times New Roman" w:eastAsia="TimesNewRoman" w:hAnsi="Times New Roman" w:cs="Times New Roman"/>
          <w:i/>
          <w:lang w:val="mt-MT"/>
        </w:rPr>
        <w:t>Protection orders for minors.</w:t>
      </w: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IĊ-CHAIRPERSON:</w:t>
      </w:r>
      <w:r w:rsidRPr="001C6424">
        <w:rPr>
          <w:rFonts w:ascii="Times New Roman" w:hAnsi="Times New Roman" w:cs="Times New Roman"/>
          <w:lang w:val="mt-MT"/>
        </w:rPr>
        <w:t xml:space="preserve"> Rimarki? Il-Ministru.</w:t>
      </w:r>
    </w:p>
    <w:p w:rsidR="001C6424" w:rsidRPr="001C6424" w:rsidRDefault="001C6424" w:rsidP="001C6424">
      <w:pPr>
        <w:spacing w:after="0" w:line="240" w:lineRule="auto"/>
        <w:jc w:val="both"/>
        <w:rPr>
          <w:rFonts w:ascii="Times New Roman" w:hAnsi="Times New Roman" w:cs="Times New Roman"/>
          <w:b/>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 xml:space="preserve">Sur President, din il-klawsola tkompli tiċċara aktar dak li jingħad fi klawsola 17. Fil-fatt, fis-subklawsola (1) tagħha qed jingħad li: </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CA6912">
      <w:pPr>
        <w:spacing w:after="0" w:line="240" w:lineRule="auto"/>
        <w:ind w:left="720"/>
        <w:jc w:val="both"/>
        <w:rPr>
          <w:rFonts w:ascii="Times New Roman" w:hAnsi="Times New Roman" w:cs="Times New Roman"/>
          <w:lang w:val="mt-MT"/>
        </w:rPr>
      </w:pPr>
      <w:r w:rsidRPr="001C6424">
        <w:rPr>
          <w:rFonts w:ascii="Times New Roman" w:hAnsi="Times New Roman" w:cs="Times New Roman"/>
          <w:lang w:val="mt-MT"/>
        </w:rPr>
        <w:t xml:space="preserve">“18. (1) Fil-każijiet li fihom id-Direttur (Protezzjoni Minuri) jaġixxi sabiex tkun magħmula ordni għall-protezzjoni ta’ minuri, il-Qorti tista’ tagħmel </w:t>
      </w:r>
      <w:r w:rsidRPr="001C6424">
        <w:rPr>
          <w:rFonts w:ascii="Times New Roman" w:hAnsi="Times New Roman" w:cs="Times New Roman"/>
          <w:lang w:val="mt-MT"/>
        </w:rPr>
        <w:lastRenderedPageBreak/>
        <w:t>waħda jew iżjed mill-ordnijiet li ġejjin:”,</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lang w:val="mt-MT"/>
        </w:rPr>
        <w:t xml:space="preserve">u minn ordni waħda, li llum niġbru kollox taħtha, qed inħarsu lejn erba’ ordnijiet differenti. Dik li għandna llum hija l-ordni ta’ ħarsien però issa, f’din il-liġi, qed inħarsu wkoll lejn l-ordni ta’ superviżjoni, fejn il-minuri jitqiegħed taħt ċertu superviżjoni; l-ordni ta’ trattament fil-każ li l-Qorti jidhrilha li jista’ jkun hemm vjolenza domestika; u l-ordni ta’ tneħħija. </w:t>
      </w:r>
    </w:p>
    <w:p w:rsidR="001C6424" w:rsidRPr="001C6424" w:rsidRDefault="001C6424" w:rsidP="001C6424">
      <w:pPr>
        <w:spacing w:after="0" w:line="240" w:lineRule="auto"/>
        <w:jc w:val="both"/>
        <w:rPr>
          <w:rFonts w:ascii="Times New Roman" w:hAnsi="Times New Roman" w:cs="Times New Roman"/>
          <w:b/>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Grazzi. Aktar rimarki? L-Onor. Claudio Grech.</w:t>
      </w:r>
    </w:p>
    <w:p w:rsidR="001C6424" w:rsidRPr="001C6424" w:rsidRDefault="001C6424" w:rsidP="001C6424">
      <w:pPr>
        <w:spacing w:after="0" w:line="240" w:lineRule="auto"/>
        <w:jc w:val="both"/>
        <w:rPr>
          <w:rFonts w:ascii="Times New 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Ministru, fil-paragrafu (a) tas-subklawsola (1) qed jingħad hekk:</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AC44D9">
      <w:pPr>
        <w:autoSpaceDE w:val="0"/>
        <w:autoSpaceDN w:val="0"/>
        <w:adjustRightInd w:val="0"/>
        <w:spacing w:after="0" w:line="240" w:lineRule="auto"/>
        <w:ind w:left="720"/>
        <w:jc w:val="both"/>
        <w:rPr>
          <w:rFonts w:ascii="Times New Roman" w:hAnsi="Times New Roman" w:cs="Times New Roman"/>
          <w:lang w:val="mt-MT"/>
        </w:rPr>
      </w:pPr>
      <w:r w:rsidRPr="001C6424">
        <w:rPr>
          <w:rFonts w:ascii="Times New Roman" w:hAnsi="Times New Roman" w:cs="Times New Roman"/>
          <w:lang w:val="mt-MT"/>
        </w:rPr>
        <w:t>“(a) ordni ta’ ħarsien li permezz tagħha tafda l-kura u kustodja tal-minuri lil dik il-persuna jew entità li l-Qorti jidrilha xierqa”.</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r w:rsidRPr="001C6424">
        <w:rPr>
          <w:rFonts w:ascii="Times New Roman" w:eastAsia="TimesNewRoman" w:hAnsi="Times New Roman" w:cs="Times New Roman"/>
          <w:lang w:val="mt-MT"/>
        </w:rPr>
        <w:t>Jekk m’iniex sejjer żball, fil-bqija tal-liġi mkien ma użajna t-terminu “entità”. Qed nifhem li qed nirreferu għall-istituzzjoni però naħseb li mhuwiex “entità” it-terminu li rridu nużaw għaliex mhuwiex definit fil-liġi.</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b/>
          <w:i/>
          <w:color w:val="FF0000"/>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IĊ-CHAIRPERSON:</w:t>
      </w:r>
      <w:r w:rsidRPr="001C6424">
        <w:rPr>
          <w:rFonts w:ascii="Times New Roman" w:hAnsi="Times New Roman" w:cs="Times New Roman"/>
          <w:lang w:val="mt-MT"/>
        </w:rPr>
        <w:t xml:space="preserve"> Nistieden lil Dr Daniela Azzopardi Bonanno biex tintervjeni. Hawn permess? (Onor. Membri: Iva)</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i/>
          <w:lang w:val="mt-MT"/>
        </w:rPr>
        <w:t>Il-permess ingħata.</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DR DANIELA AZZOPARDI BONANNO (LEX Group): </w:t>
      </w:r>
      <w:r w:rsidRPr="001C6424">
        <w:rPr>
          <w:rFonts w:ascii="Times New Roman" w:hAnsi="Times New Roman" w:cs="Times New Roman"/>
          <w:lang w:val="mt-MT"/>
        </w:rPr>
        <w:t>It-terminu “entità” huwa terminu ġeneriku. Jiġifieri entità tista’ tkun kemm dar residenzjali kif ukoll l-Aġenzija Appoġġ. Waqt proċeduri tal-Qorti ġieli tiġi vdata, anke b’mod temporanju, …</w:t>
      </w:r>
    </w:p>
    <w:p w:rsidR="001C6424" w:rsidRPr="001C6424" w:rsidRDefault="001C6424" w:rsidP="001C6424">
      <w:pPr>
        <w:autoSpaceDE w:val="0"/>
        <w:autoSpaceDN w:val="0"/>
        <w:adjustRightInd w:val="0"/>
        <w:spacing w:after="0" w:line="240" w:lineRule="auto"/>
        <w:jc w:val="both"/>
        <w:rPr>
          <w:rFonts w:ascii="Times New Roman" w:hAnsi="Times New Roman" w:cs="Times New Roman"/>
          <w:b/>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Dan ifisser li hawnhekk qed nirreferu għal</w:t>
      </w:r>
      <w:r w:rsidRPr="001C6424">
        <w:rPr>
          <w:rFonts w:ascii="Times New Roman" w:hAnsi="Times New Roman" w:cs="Times New Roman"/>
          <w:b/>
          <w:lang w:val="mt-MT"/>
        </w:rPr>
        <w:t xml:space="preserve"> </w:t>
      </w:r>
      <w:r w:rsidRPr="001C6424">
        <w:rPr>
          <w:rFonts w:ascii="Times New Roman" w:hAnsi="Times New Roman" w:cs="Times New Roman"/>
          <w:lang w:val="mt-MT"/>
        </w:rPr>
        <w:t>kwalunkwe entità mhux hekk?</w:t>
      </w:r>
    </w:p>
    <w:p w:rsidR="001C6424" w:rsidRPr="001C6424" w:rsidRDefault="001C6424" w:rsidP="001C6424">
      <w:pPr>
        <w:autoSpaceDE w:val="0"/>
        <w:autoSpaceDN w:val="0"/>
        <w:adjustRightInd w:val="0"/>
        <w:spacing w:after="0" w:line="240" w:lineRule="auto"/>
        <w:jc w:val="both"/>
        <w:rPr>
          <w:rFonts w:ascii="Times New Roman" w:hAnsi="Times New Roman" w:cs="Times New Roman"/>
          <w:b/>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Naqblu, però fil-liġi mkien m’għandna definizzjoni ta’ x’inhija entità.</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DR DANIELA AZZOPARDI BONANNO: </w:t>
      </w:r>
      <w:r w:rsidRPr="001C6424">
        <w:rPr>
          <w:rFonts w:ascii="Times New Roman" w:hAnsi="Times New Roman" w:cs="Times New Roman"/>
          <w:lang w:val="mt-MT"/>
        </w:rPr>
        <w:t>Jekk se tiddefinixxiha se tillimitaha.</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 xml:space="preserve">Però </w:t>
      </w:r>
      <w:r w:rsidRPr="001C6424">
        <w:rPr>
          <w:rFonts w:ascii="Times New Roman" w:hAnsi="Times New Roman" w:cs="Times New Roman"/>
          <w:i/>
          <w:lang w:val="mt-MT"/>
        </w:rPr>
        <w:t>by design</w:t>
      </w:r>
      <w:r w:rsidRPr="001C6424">
        <w:rPr>
          <w:rFonts w:ascii="Times New Roman" w:hAnsi="Times New Roman" w:cs="Times New Roman"/>
          <w:lang w:val="mt-MT"/>
        </w:rPr>
        <w:t xml:space="preserve"> hija limitata mhux hekk?!</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DR DANIELA AZZOPARDI BONANNO: </w:t>
      </w:r>
      <w:r w:rsidRPr="001C6424">
        <w:rPr>
          <w:rFonts w:ascii="Times New Roman" w:hAnsi="Times New Roman" w:cs="Times New Roman"/>
          <w:lang w:val="mt-MT"/>
        </w:rPr>
        <w:t xml:space="preserve">Qed tillimita lil min tista’. Il-Qorti dejjem għandha d-diskrezzjoni li tara lil min huwa possibbli u fl-aħjar ċirkostanza lil min għandha tafda. </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Jiġifieri</w:t>
      </w:r>
      <w:r w:rsidRPr="001C6424">
        <w:rPr>
          <w:rFonts w:ascii="Times New Roman" w:hAnsi="Times New Roman" w:cs="Times New Roman"/>
          <w:b/>
          <w:lang w:val="mt-MT"/>
        </w:rPr>
        <w:t xml:space="preserve"> </w:t>
      </w:r>
      <w:r w:rsidRPr="001C6424">
        <w:rPr>
          <w:rFonts w:ascii="Times New Roman" w:hAnsi="Times New Roman" w:cs="Times New Roman"/>
          <w:lang w:val="mt-MT"/>
        </w:rPr>
        <w:t xml:space="preserve">jew </w:t>
      </w:r>
      <w:r w:rsidRPr="001C6424">
        <w:rPr>
          <w:rFonts w:ascii="Times New Roman" w:hAnsi="Times New Roman" w:cs="Times New Roman"/>
          <w:i/>
          <w:lang w:val="mt-MT"/>
        </w:rPr>
        <w:t>foster carers</w:t>
      </w:r>
      <w:r w:rsidRPr="001C6424">
        <w:rPr>
          <w:rFonts w:ascii="Times New Roman" w:hAnsi="Times New Roman" w:cs="Times New Roman"/>
          <w:lang w:val="mt-MT"/>
        </w:rPr>
        <w:t xml:space="preserve"> jew </w:t>
      </w:r>
      <w:r w:rsidRPr="001C6424">
        <w:rPr>
          <w:rFonts w:ascii="Times New Roman" w:hAnsi="Times New Roman" w:cs="Times New Roman"/>
          <w:i/>
          <w:lang w:val="mt-MT"/>
        </w:rPr>
        <w:t xml:space="preserve">residential </w:t>
      </w:r>
      <w:r w:rsidRPr="001C6424">
        <w:rPr>
          <w:rFonts w:ascii="Times New Roman" w:hAnsi="Times New Roman" w:cs="Times New Roman"/>
          <w:lang w:val="mt-MT"/>
        </w:rPr>
        <w:t>hux hekk?</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DR DANIELA AZZOPARDI BONANNO: </w:t>
      </w:r>
      <w:r w:rsidRPr="001C6424">
        <w:rPr>
          <w:rFonts w:ascii="Times New Roman" w:hAnsi="Times New Roman" w:cs="Times New Roman"/>
          <w:i/>
          <w:lang w:val="mt-MT"/>
        </w:rPr>
        <w:t>Residential</w:t>
      </w:r>
      <w:r w:rsidRPr="001C6424">
        <w:rPr>
          <w:rFonts w:ascii="Times New Roman" w:hAnsi="Times New Roman" w:cs="Times New Roman"/>
          <w:lang w:val="mt-MT"/>
        </w:rPr>
        <w:t xml:space="preserve"> tista’ tkun anke l-Aġenzija Appoġġ f’ċerti ċirkostanzi. </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Jiġifieri m’hemmx xi entitajiet oħra; qed nirreferu biss għal dawk li huma defeniti bil-liġi hux hekk? Jiġifieri ma jistax jitfaċċa xi ħadd li mhuwiex liċenzjat jew li mhuwiex awtorizzat. L-entità trid tkun biflors parti minn xi instituzzjoni...</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DR DANIELA AZZOPARDI BONANNO: </w:t>
      </w:r>
      <w:r w:rsidRPr="001C6424">
        <w:rPr>
          <w:rFonts w:ascii="Times New Roman" w:hAnsi="Times New Roman" w:cs="Times New Roman"/>
          <w:lang w:val="mt-MT"/>
        </w:rPr>
        <w:t>Jekk se tiddefinixxiha u se tagħti l-eżempji, se tkun qed tillimitaha u ma tkunx qed tagħti diskrezzjoni lill-Qorti.</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Ma ddejjaqnix daqshekk għax imbagħad fl-istess paragrafu qed jingħad “li l-Qorti jidhrilha xierqa”.</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DR DANIELA AZZOPARDI BONANNO: </w:t>
      </w:r>
      <w:r w:rsidRPr="001C6424">
        <w:rPr>
          <w:rFonts w:ascii="Times New Roman" w:hAnsi="Times New Roman" w:cs="Times New Roman"/>
          <w:lang w:val="mt-MT"/>
        </w:rPr>
        <w:t>Eżatt. Jekk se tiddefinixxiha se tkun qed torbot idejn il-Qorti li ma tistax tikkonsidra</w:t>
      </w:r>
      <w:r w:rsidRPr="001C6424">
        <w:rPr>
          <w:rFonts w:ascii="Times New Roman" w:hAnsi="Times New Roman" w:cs="Times New Roman"/>
          <w:i/>
          <w:lang w:val="mt-MT"/>
        </w:rPr>
        <w:t xml:space="preserve"> all the factors</w:t>
      </w:r>
      <w:r w:rsidRPr="001C6424">
        <w:rPr>
          <w:rFonts w:ascii="Times New Roman" w:hAnsi="Times New Roman" w:cs="Times New Roman"/>
          <w:lang w:val="mt-MT"/>
        </w:rPr>
        <w:t xml:space="preserve">. </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 xml:space="preserve">Din hija </w:t>
      </w:r>
      <w:r w:rsidRPr="001C6424">
        <w:rPr>
          <w:rFonts w:ascii="Times New Roman" w:hAnsi="Times New Roman" w:cs="Times New Roman"/>
          <w:i/>
          <w:lang w:val="mt-MT"/>
        </w:rPr>
        <w:t>all-encompassing</w:t>
      </w:r>
      <w:r w:rsidRPr="001C6424">
        <w:rPr>
          <w:rFonts w:ascii="Times New Roman" w:hAnsi="Times New Roman" w:cs="Times New Roman"/>
          <w:lang w:val="mt-MT"/>
        </w:rPr>
        <w:t xml:space="preserve">. L-importanti li l-Qorti timxi skont dak li jidhrilha xieraq. Il-bqija x’se naqbdu nagħmluha? Il-kelma “organizzazzjoni” neħħejnieha għax tinstema’ </w:t>
      </w:r>
      <w:r w:rsidRPr="001C6424">
        <w:rPr>
          <w:rFonts w:ascii="Times New Roman" w:hAnsi="Times New Roman" w:cs="Times New Roman"/>
          <w:i/>
          <w:lang w:val="mt-MT"/>
        </w:rPr>
        <w:t>too crude</w:t>
      </w:r>
      <w:r w:rsidRPr="001C6424">
        <w:rPr>
          <w:rFonts w:ascii="Times New Roman" w:hAnsi="Times New Roman" w:cs="Times New Roman"/>
          <w:lang w:val="mt-MT"/>
        </w:rPr>
        <w:t>, jekk ngħidu “aġenzija” inkunu qisna qed nillimintawha u allura naħseb l-aħjar terminu huwa “entità”.</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 xml:space="preserve">Ngħidu li għandha tkun jew aġenzija jew post ta’ </w:t>
      </w:r>
      <w:r w:rsidRPr="001C6424">
        <w:rPr>
          <w:rFonts w:ascii="Times New Roman" w:hAnsi="Times New Roman" w:cs="Times New Roman"/>
          <w:i/>
          <w:lang w:val="mt-MT"/>
        </w:rPr>
        <w:t xml:space="preserve">residential care </w:t>
      </w:r>
      <w:r w:rsidRPr="001C6424">
        <w:rPr>
          <w:rFonts w:ascii="Times New Roman" w:hAnsi="Times New Roman" w:cs="Times New Roman"/>
          <w:lang w:val="mt-MT"/>
        </w:rPr>
        <w:t>skont kif definit fil-liġi. Ma naħsibx li tista’ tkun</w:t>
      </w:r>
      <w:r w:rsidRPr="001C6424">
        <w:rPr>
          <w:rFonts w:ascii="Times New Roman" w:hAnsi="Times New Roman" w:cs="Times New Roman"/>
          <w:i/>
          <w:lang w:val="mt-MT"/>
        </w:rPr>
        <w:t xml:space="preserve"> anything else </w:t>
      </w:r>
      <w:r w:rsidRPr="001C6424">
        <w:rPr>
          <w:rFonts w:ascii="Times New Roman" w:hAnsi="Times New Roman" w:cs="Times New Roman"/>
          <w:lang w:val="mt-MT"/>
        </w:rPr>
        <w:t>mhux hekk? Jiġifieri ma tistax tkun kumpanija, pereżempju. Anke jekk jidhrilha xieraq il-Qorti, ma tistax tkun kumpanija għaliex il-liġijiet għalhekk isiru, biex niggwidaw lill-Qorti!</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lastRenderedPageBreak/>
        <w:t xml:space="preserve">IĊ-CHAIRPERSON: </w:t>
      </w:r>
      <w:r w:rsidRPr="001C6424">
        <w:rPr>
          <w:rFonts w:ascii="Times New Roman" w:hAnsi="Times New Roman" w:cs="Times New Roman"/>
          <w:lang w:val="mt-MT"/>
        </w:rPr>
        <w:t>Forsi ngħidu li tkun entità li topera f’dan il-qasam jew f’dan is-settur?</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 xml:space="preserve">M’għandix problema li nagħmluha “entità li taħdem f’dan il-qasam”. Jekk tridu nabbozzaw emenda issa imma naħseb li kif inhi ma toħloqx </w:t>
      </w:r>
      <w:r w:rsidRPr="001C6424">
        <w:rPr>
          <w:rFonts w:ascii="Times New Roman" w:hAnsi="Times New Roman" w:cs="Times New Roman"/>
          <w:i/>
          <w:lang w:val="mt-MT"/>
        </w:rPr>
        <w:t>issues</w:t>
      </w:r>
      <w:r w:rsidRPr="001C6424">
        <w:rPr>
          <w:rFonts w:ascii="Times New Roman" w:hAnsi="Times New Roman" w:cs="Times New Roman"/>
          <w:lang w:val="mt-MT"/>
        </w:rPr>
        <w:t>.</w:t>
      </w:r>
    </w:p>
    <w:p w:rsidR="001C6424" w:rsidRPr="001C6424" w:rsidRDefault="001C6424" w:rsidP="001C6424">
      <w:pPr>
        <w:autoSpaceDE w:val="0"/>
        <w:autoSpaceDN w:val="0"/>
        <w:adjustRightInd w:val="0"/>
        <w:spacing w:after="0" w:line="240" w:lineRule="auto"/>
        <w:jc w:val="both"/>
        <w:rPr>
          <w:rFonts w:ascii="Times New Roman" w:hAnsi="Times New Roman" w:cs="Times New Roman"/>
          <w:b/>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IS-SUR ALFRED GRIXTI: </w:t>
      </w:r>
      <w:r w:rsidRPr="001C6424">
        <w:rPr>
          <w:rFonts w:ascii="Times New Roman" w:hAnsi="Times New Roman" w:cs="Times New Roman"/>
          <w:lang w:val="mt-MT"/>
        </w:rPr>
        <w:t xml:space="preserve">Se ngħid x’jiġri </w:t>
      </w:r>
      <w:r w:rsidRPr="001C6424">
        <w:rPr>
          <w:rFonts w:ascii="Times New Roman" w:hAnsi="Times New Roman" w:cs="Times New Roman"/>
          <w:i/>
          <w:lang w:val="mt-MT"/>
        </w:rPr>
        <w:t>on the ground</w:t>
      </w:r>
      <w:r w:rsidRPr="001C6424">
        <w:rPr>
          <w:rFonts w:ascii="Times New Roman" w:hAnsi="Times New Roman" w:cs="Times New Roman"/>
          <w:lang w:val="mt-MT"/>
        </w:rPr>
        <w:t xml:space="preserve">. Meta toħroġ </w:t>
      </w:r>
      <w:r w:rsidRPr="001C6424">
        <w:rPr>
          <w:rFonts w:ascii="Times New Roman" w:hAnsi="Times New Roman" w:cs="Times New Roman"/>
          <w:i/>
          <w:lang w:val="mt-MT"/>
        </w:rPr>
        <w:t>care order</w:t>
      </w:r>
      <w:r w:rsidRPr="001C6424">
        <w:rPr>
          <w:rFonts w:ascii="Times New Roman" w:hAnsi="Times New Roman" w:cs="Times New Roman"/>
          <w:lang w:val="mt-MT"/>
        </w:rPr>
        <w:t xml:space="preserve"> ikun hemm żewġ għażliet: jew li mmorru għall-</w:t>
      </w:r>
      <w:r w:rsidRPr="001C6424">
        <w:rPr>
          <w:rFonts w:ascii="Times New Roman" w:hAnsi="Times New Roman" w:cs="Times New Roman"/>
          <w:i/>
          <w:lang w:val="mt-MT"/>
        </w:rPr>
        <w:t>fostering</w:t>
      </w:r>
      <w:r w:rsidRPr="001C6424">
        <w:rPr>
          <w:rFonts w:ascii="Times New Roman" w:hAnsi="Times New Roman" w:cs="Times New Roman"/>
          <w:lang w:val="mt-MT"/>
        </w:rPr>
        <w:t xml:space="preserve">, li huwa l-preferenza, jew inkella li mmorru għand NGO li għandha </w:t>
      </w:r>
      <w:r w:rsidRPr="001C6424">
        <w:rPr>
          <w:rFonts w:ascii="Times New Roman" w:hAnsi="Times New Roman" w:cs="Times New Roman"/>
          <w:i/>
          <w:lang w:val="mt-MT"/>
        </w:rPr>
        <w:t xml:space="preserve">Public Social Partnership </w:t>
      </w:r>
      <w:r w:rsidRPr="001C6424">
        <w:rPr>
          <w:rFonts w:ascii="Times New Roman" w:hAnsi="Times New Roman" w:cs="Times New Roman"/>
          <w:lang w:val="mt-MT"/>
        </w:rPr>
        <w:t xml:space="preserve">(PSP) mal-Ministeru u mal-FSWS. Issa biex NGO jkollha PSP trid tkun </w:t>
      </w:r>
      <w:r w:rsidRPr="001C6424">
        <w:rPr>
          <w:rFonts w:ascii="Times New Roman" w:hAnsi="Times New Roman" w:cs="Times New Roman"/>
          <w:i/>
          <w:lang w:val="mt-MT"/>
        </w:rPr>
        <w:t xml:space="preserve">a </w:t>
      </w:r>
      <w:r w:rsidRPr="001C6424">
        <w:rPr>
          <w:rFonts w:ascii="Times New Roman" w:hAnsi="Times New Roman" w:cs="Times New Roman"/>
          <w:i/>
        </w:rPr>
        <w:t>fully registered voluntary organisation</w:t>
      </w:r>
      <w:r w:rsidRPr="001C6424">
        <w:rPr>
          <w:rFonts w:ascii="Times New Roman" w:hAnsi="Times New Roman" w:cs="Times New Roman"/>
          <w:lang w:val="mt-MT"/>
        </w:rPr>
        <w:t xml:space="preserve"> u trid tkun </w:t>
      </w:r>
      <w:r w:rsidRPr="001C6424">
        <w:rPr>
          <w:rFonts w:ascii="Times New Roman" w:hAnsi="Times New Roman" w:cs="Times New Roman"/>
          <w:i/>
          <w:lang w:val="mt-MT"/>
        </w:rPr>
        <w:t xml:space="preserve">in order </w:t>
      </w:r>
      <w:r w:rsidRPr="001C6424">
        <w:rPr>
          <w:rFonts w:ascii="Times New Roman" w:hAnsi="Times New Roman" w:cs="Times New Roman"/>
          <w:lang w:val="mt-MT"/>
        </w:rPr>
        <w:t xml:space="preserve">mija fil-mija mal-Kummissarju tal-Volontarjat, inkella l-Ministeru għall-Finanzi, għal raġunijiet ovvji, ma japprovax dak il-PSP. Għaldaqstant naħseb li d-diċitura trid tkun “entità rikonoxxuta li taħdem fil-qasam soċjali”. B’hekk, inkunu qed niddefinixxu mingħajr ma nillimitaw. </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X’taħseb, Onor. Grech? Jiġifieri fil-paragrafu (a) tas-subklawsola (1), wara l-kliem “jew entità” indaħħlu l-kliem “li taħdem fil-qasam soċjali u” u allura jiġi jaqra hekk:</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1A31">
      <w:pPr>
        <w:autoSpaceDE w:val="0"/>
        <w:autoSpaceDN w:val="0"/>
        <w:adjustRightInd w:val="0"/>
        <w:spacing w:after="0" w:line="240" w:lineRule="auto"/>
        <w:ind w:left="720"/>
        <w:jc w:val="both"/>
        <w:rPr>
          <w:rFonts w:ascii="Times New Roman" w:hAnsi="Times New Roman" w:cs="Times New Roman"/>
          <w:lang w:val="mt-MT"/>
        </w:rPr>
      </w:pPr>
      <w:r w:rsidRPr="001C6424">
        <w:rPr>
          <w:rFonts w:ascii="Times New Roman" w:hAnsi="Times New Roman" w:cs="Times New Roman"/>
          <w:lang w:val="mt-MT"/>
        </w:rPr>
        <w:t>“(a) ordni ta’ ħarsien li permezz tagħha tafda l-kura u kustodja tal-minuri lil dik il-persuna jew entità li taħdem fil-qasam soċjali u li l-Qorti jidrilha xierqa;”.</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IS-SUR ALFRED GRIXTI: </w:t>
      </w:r>
      <w:r w:rsidRPr="001C6424">
        <w:rPr>
          <w:rFonts w:ascii="Times New Roman" w:hAnsi="Times New Roman" w:cs="Times New Roman"/>
          <w:lang w:val="mt-MT"/>
        </w:rPr>
        <w:t xml:space="preserve">Ministru, ma ninsewx li jridu jkunu liċenzjati mill-Awtorità ta’ </w:t>
      </w:r>
      <w:r w:rsidRPr="001C6424">
        <w:rPr>
          <w:rFonts w:ascii="Times New Roman" w:hAnsi="Times New Roman" w:cs="Times New Roman"/>
          <w:i/>
          <w:lang w:val="mt-MT"/>
        </w:rPr>
        <w:t>Standards</w:t>
      </w:r>
      <w:r w:rsidRPr="001C6424">
        <w:rPr>
          <w:rFonts w:ascii="Times New Roman" w:hAnsi="Times New Roman" w:cs="Times New Roman"/>
          <w:lang w:val="mt-MT"/>
        </w:rPr>
        <w:t xml:space="preserve"> ta’ Ħarsien Soċjali.</w:t>
      </w:r>
    </w:p>
    <w:p w:rsidR="001C6424" w:rsidRPr="001C6424" w:rsidRDefault="001C6424" w:rsidP="001C6424">
      <w:pPr>
        <w:autoSpaceDE w:val="0"/>
        <w:autoSpaceDN w:val="0"/>
        <w:adjustRightInd w:val="0"/>
        <w:spacing w:after="0" w:line="240" w:lineRule="auto"/>
        <w:jc w:val="both"/>
        <w:rPr>
          <w:rFonts w:ascii="Times New Roman" w:hAnsi="Times New Roman" w:cs="Times New Roman"/>
          <w:b/>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Eżatt, dak li qed ngħid. Jiġifieri aktar minn entità li taħdem f’dan il-qasam trid tkun entità liċenzjata u mhux kwalunkwe entità.</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Iva, iridu jkunu liċenzjati. Dr Azzopardi Bonanno, ġentilment nitolbok tabbozza l-emenda.</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IS-SUR ALFRED GRIXTI: </w:t>
      </w:r>
      <w:r w:rsidRPr="001C6424">
        <w:rPr>
          <w:rFonts w:ascii="Times New Roman" w:hAnsi="Times New Roman" w:cs="Times New Roman"/>
          <w:lang w:val="mt-MT"/>
        </w:rPr>
        <w:t>Mela ngħidu “entità rikonoxxuta u liċenzjata li taħdem ...”</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 xml:space="preserve">Ejja ma nikkomplikawhiex. Ngħidu “entità li taħdem </w:t>
      </w:r>
      <w:r w:rsidRPr="001C6424">
        <w:rPr>
          <w:rFonts w:ascii="Times New Roman" w:hAnsi="Times New Roman" w:cs="Times New Roman"/>
          <w:lang w:val="mt-MT"/>
        </w:rPr>
        <w:t>fil-qasam soċjali” u ngħidu li għandha tkun ukoll liċenzjata. Jekk se ngħidu li għandha tkun ukoll rikonoxxuta se nibdew nistaqsu: Imma rikonoxxuta minn min? Li ngħidu li hija liċenzjata eħfef. Għaldaqstant nipproponi li din il-klawsola tiġi posposta sakemm tiġi abbozzata l-emenda.</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Hawn qbil? (Onor. Membri: Iva)</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i/>
          <w:lang w:val="mt-MT"/>
        </w:rPr>
        <w:t>Fuq mozzjoni tal-Ministru għall-Familja, Drittijiet tat-Tfal u Solidarjetà Soċjali l-Kumitat qabel li klawsola 18 tiġi posposta.</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r w:rsidRPr="001C6424">
        <w:rPr>
          <w:rFonts w:ascii="Times New Roman" w:hAnsi="Times New Roman" w:cs="Times New Roman"/>
          <w:b/>
          <w:lang w:val="mt-MT"/>
        </w:rPr>
        <w:t xml:space="preserve">Klawsola 19 – </w:t>
      </w:r>
      <w:r w:rsidRPr="001C6424">
        <w:rPr>
          <w:rFonts w:ascii="Times New Roman" w:eastAsia="TimesNewRoman" w:hAnsi="Times New Roman" w:cs="Times New Roman"/>
          <w:lang w:val="mt-MT"/>
        </w:rPr>
        <w:t>Ordni ta’ emerġenza.</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r w:rsidRPr="001C6424">
        <w:rPr>
          <w:rFonts w:ascii="Times New Roman" w:hAnsi="Times New Roman" w:cs="Times New Roman"/>
          <w:b/>
          <w:i/>
          <w:lang w:val="mt-MT"/>
        </w:rPr>
        <w:t>Clause 19 –</w:t>
      </w:r>
      <w:r w:rsidRPr="001C6424">
        <w:rPr>
          <w:rFonts w:ascii="Times New Roman" w:hAnsi="Times New Roman" w:cs="Times New Roman"/>
          <w:i/>
          <w:lang w:val="mt-MT"/>
        </w:rPr>
        <w:t xml:space="preserve"> </w:t>
      </w:r>
      <w:r w:rsidRPr="001C6424">
        <w:rPr>
          <w:rFonts w:ascii="Times New Roman" w:eastAsia="TimesNewRoman" w:hAnsi="Times New Roman" w:cs="Times New Roman"/>
          <w:i/>
          <w:lang w:val="mt-MT"/>
        </w:rPr>
        <w:t>Emergency Order</w:t>
      </w:r>
      <w:r w:rsidRPr="001C6424">
        <w:rPr>
          <w:rFonts w:ascii="Times New Roman" w:eastAsia="TimesNewRoman" w:hAnsi="Times New Roman" w:cs="Times New Roman"/>
          <w:lang w:val="mt-MT"/>
        </w:rPr>
        <w:t>.</w:t>
      </w: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Rimarki?</w:t>
      </w:r>
      <w:r w:rsidRPr="001C6424">
        <w:rPr>
          <w:rFonts w:ascii="Times New Roman" w:hAnsi="Times New Roman" w:cs="Times New Roman"/>
          <w:b/>
          <w:lang w:val="mt-MT"/>
        </w:rPr>
        <w:t xml:space="preserve"> </w:t>
      </w:r>
      <w:r w:rsidRPr="001C6424">
        <w:rPr>
          <w:rFonts w:ascii="Times New Roman" w:hAnsi="Times New Roman" w:cs="Times New Roman"/>
          <w:lang w:val="mt-MT"/>
        </w:rPr>
        <w:t>Il-Ministru.</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Sur President, klawsola 19 titkellem fuq ordni ġdida li hija possibbli grazzi għal dan l-Abbozz ta’ Liġi. Qed nirreferi għall-o</w:t>
      </w:r>
      <w:r w:rsidRPr="001C6424">
        <w:rPr>
          <w:rFonts w:ascii="Times New Roman" w:eastAsia="TimesNewRoman" w:hAnsi="Times New Roman" w:cs="Times New Roman"/>
          <w:lang w:val="mt-MT"/>
        </w:rPr>
        <w:t xml:space="preserve">rdni ta’ emerġenza. Ovvjament </w:t>
      </w:r>
      <w:r w:rsidRPr="001C6424">
        <w:rPr>
          <w:rFonts w:ascii="Times New Roman" w:hAnsi="Times New Roman" w:cs="Times New Roman"/>
          <w:lang w:val="mt-MT"/>
        </w:rPr>
        <w:t>l-enfasi hawnhekk hija fuq il-kelma “minnufih”. Fil-fatt, it-</w:t>
      </w:r>
      <w:r w:rsidRPr="001C6424">
        <w:rPr>
          <w:rFonts w:ascii="Times New Roman" w:hAnsi="Times New Roman" w:cs="Times New Roman"/>
          <w:i/>
          <w:lang w:val="mt-MT"/>
        </w:rPr>
        <w:t xml:space="preserve">time frames </w:t>
      </w:r>
      <w:r w:rsidRPr="001C6424">
        <w:rPr>
          <w:rFonts w:ascii="Times New Roman" w:hAnsi="Times New Roman" w:cs="Times New Roman"/>
          <w:lang w:val="mt-MT"/>
        </w:rPr>
        <w:t xml:space="preserve">huma stretti ħafna u għandna saħansitra </w:t>
      </w:r>
      <w:r w:rsidRPr="001C6424">
        <w:rPr>
          <w:rFonts w:ascii="Times New Roman" w:hAnsi="Times New Roman" w:cs="Times New Roman"/>
          <w:i/>
          <w:lang w:val="mt-MT"/>
        </w:rPr>
        <w:t>time frames</w:t>
      </w:r>
      <w:r w:rsidRPr="001C6424">
        <w:rPr>
          <w:rFonts w:ascii="Times New Roman" w:hAnsi="Times New Roman" w:cs="Times New Roman"/>
          <w:lang w:val="mt-MT"/>
        </w:rPr>
        <w:t xml:space="preserve"> ta’ 24 siegħa. Anke l-Maġistrat qed ngħidu li għandu jaġixxi minnufih. Proċeduralment hawn ħafna dettall. </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Grazzi. Aktar rimarki?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Il-mistoqsija hija klawsola 19.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i/>
          <w:lang w:val="mt-MT"/>
        </w:rPr>
        <w:t>Klawsola 19 għaddiet nem. con. u ġiet ordnata ssir parti mill-Abbozz ta’ Liġi.</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r w:rsidRPr="001C6424">
        <w:rPr>
          <w:rFonts w:ascii="Times New Roman" w:hAnsi="Times New Roman" w:cs="Times New Roman"/>
          <w:b/>
          <w:lang w:val="mt-MT"/>
        </w:rPr>
        <w:t xml:space="preserve">Klawsola 20 – </w:t>
      </w:r>
      <w:r w:rsidRPr="001C6424">
        <w:rPr>
          <w:rFonts w:ascii="Times New Roman" w:eastAsia="TimesNewRoman" w:hAnsi="Times New Roman" w:cs="Times New Roman"/>
          <w:lang w:val="mt-MT"/>
        </w:rPr>
        <w:t>Minuri mhux akkumpanjati.</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i/>
          <w:lang w:val="mt-MT"/>
        </w:rPr>
      </w:pPr>
      <w:r w:rsidRPr="001C6424">
        <w:rPr>
          <w:rFonts w:ascii="Times New Roman" w:hAnsi="Times New Roman" w:cs="Times New Roman"/>
          <w:b/>
          <w:i/>
          <w:lang w:val="mt-MT"/>
        </w:rPr>
        <w:t>Clause 20 –</w:t>
      </w:r>
      <w:r w:rsidRPr="001C6424">
        <w:rPr>
          <w:rFonts w:ascii="Times New Roman" w:hAnsi="Times New Roman" w:cs="Times New Roman"/>
          <w:i/>
          <w:lang w:val="mt-MT"/>
        </w:rPr>
        <w:t xml:space="preserve"> </w:t>
      </w:r>
      <w:r w:rsidRPr="001C6424">
        <w:rPr>
          <w:rFonts w:ascii="Times New Roman" w:eastAsia="TimesNewRoman" w:hAnsi="Times New Roman" w:cs="Times New Roman"/>
          <w:i/>
          <w:lang w:val="mt-MT"/>
        </w:rPr>
        <w:t>Unaccompanied minors.</w:t>
      </w: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Rimarki?</w:t>
      </w:r>
      <w:r w:rsidRPr="001C6424">
        <w:rPr>
          <w:rFonts w:ascii="Times New Roman" w:hAnsi="Times New Roman" w:cs="Times New Roman"/>
          <w:b/>
          <w:lang w:val="mt-MT"/>
        </w:rPr>
        <w:t xml:space="preserve"> </w:t>
      </w:r>
      <w:r w:rsidRPr="001C6424">
        <w:rPr>
          <w:rFonts w:ascii="Times New Roman" w:hAnsi="Times New Roman" w:cs="Times New Roman"/>
          <w:lang w:val="mt-MT"/>
        </w:rPr>
        <w:t>Il-Ministru.</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 xml:space="preserve">Sur President, din il-klawsola titkellem dwar il-minuri mhux akkumpanjati, jiġifieri minuri li jaslu f’pajjiżna u ma jkollhomx il-ġenituri jew xi familjari tagħhom biex jieħdu ħsiebhom. Fil-fatt, se nkunu qed nikkoperaw mal-Uffiċjal Prinċipali tal-Immigrazzjoni u qed nerġgħu ninvolvu direttament lid-Direttur (Protezzjoni Minuri). Fil-qosor, din il-klawsola titkellem ukoll fuq </w:t>
      </w:r>
      <w:r w:rsidRPr="001C6424">
        <w:rPr>
          <w:rFonts w:ascii="Times New Roman" w:hAnsi="Times New Roman" w:cs="Times New Roman"/>
          <w:lang w:val="mt-MT"/>
        </w:rPr>
        <w:lastRenderedPageBreak/>
        <w:t>dik li hija kapaċità ta’ ċertu nies, fuq il-kurazija u fuq x’għandu jsir u x’ma għandux isir u għal darb’oħra qed indaħħlu d-dritt ta’ appell. Din hija klawsola pjuttost twila imma hija purament ta’ natura amminstrattiva.</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Grazzi. Aktar rimarki?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Il-mistoqsija hija klawsola 20.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r w:rsidRPr="001C6424">
        <w:rPr>
          <w:rFonts w:ascii="Times New Roman" w:hAnsi="Times New Roman" w:cs="Times New Roman"/>
          <w:i/>
          <w:lang w:val="mt-MT"/>
        </w:rPr>
        <w:t>Klawsola 20 għaddiet nem. con. u ġiet ordnata ssir parti mill-Abbozz ta’ Liġi.</w:t>
      </w: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r w:rsidRPr="001C6424">
        <w:rPr>
          <w:rFonts w:ascii="Times New Roman" w:hAnsi="Times New Roman" w:cs="Times New Roman"/>
          <w:b/>
          <w:lang w:val="mt-MT"/>
        </w:rPr>
        <w:t xml:space="preserve">Klawsola 21 – </w:t>
      </w:r>
      <w:r w:rsidRPr="001C6424">
        <w:rPr>
          <w:rFonts w:ascii="Times New Roman" w:eastAsia="TimesNewRoman" w:hAnsi="Times New Roman" w:cs="Times New Roman"/>
          <w:lang w:val="mt-MT"/>
        </w:rPr>
        <w:t>Validità tal-ordnijiet għall-protezzjoni tal-minuri.</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i/>
          <w:lang w:val="mt-MT"/>
        </w:rPr>
      </w:pPr>
      <w:r w:rsidRPr="001C6424">
        <w:rPr>
          <w:rFonts w:ascii="Times New Roman" w:hAnsi="Times New Roman" w:cs="Times New Roman"/>
          <w:b/>
          <w:i/>
          <w:lang w:val="mt-MT"/>
        </w:rPr>
        <w:t>Clause 21 –</w:t>
      </w:r>
      <w:r w:rsidRPr="001C6424">
        <w:rPr>
          <w:rFonts w:ascii="Times New Roman" w:hAnsi="Times New Roman" w:cs="Times New Roman"/>
          <w:i/>
          <w:lang w:val="mt-MT"/>
        </w:rPr>
        <w:t xml:space="preserve"> </w:t>
      </w:r>
      <w:r w:rsidRPr="001C6424">
        <w:rPr>
          <w:rFonts w:ascii="Times New Roman" w:eastAsia="TimesNewRoman" w:hAnsi="Times New Roman" w:cs="Times New Roman"/>
          <w:i/>
          <w:lang w:val="mt-MT"/>
        </w:rPr>
        <w:t>Validity of protection orders for minors.</w:t>
      </w: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Rimarki?</w:t>
      </w:r>
      <w:r w:rsidRPr="001C6424">
        <w:rPr>
          <w:rFonts w:ascii="Times New Roman" w:hAnsi="Times New Roman" w:cs="Times New Roman"/>
          <w:b/>
          <w:lang w:val="mt-MT"/>
        </w:rPr>
        <w:t xml:space="preserve"> </w:t>
      </w:r>
      <w:r w:rsidRPr="001C6424">
        <w:rPr>
          <w:rFonts w:ascii="Times New Roman" w:hAnsi="Times New Roman" w:cs="Times New Roman"/>
          <w:lang w:val="mt-MT"/>
        </w:rPr>
        <w:t>Il-Ministru.</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 xml:space="preserve">Sur President, hawnhekk qed nitkellmu dwar ordnijiet għall-protezzjoni ta’ minuri u bażikament qed ngħidu li dawn idumu sakemm wieħed jagħlaq 18-il sena għax imbagħad ma jibqax minuri. Barra minn hekk, illum ordni ta’ protezzjoni tista’ tiġi revokata mill-Ministru mentri hawnhekk qed ngħidu li tista’ tiġi revokata mill-Qorti. Fil-fatt, il-Qorti se tkun tista’ tirrevoka kwalunkwe ordni. </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lang w:val="mt-MT"/>
        </w:rPr>
        <w:t>Għal darb’oħra f’din il-klawsola titfaċċa l-kwestjoni li l-minuri jkun meqjus li għandu fehim</w:t>
      </w:r>
      <w:r w:rsidRPr="001C6424">
        <w:rPr>
          <w:rFonts w:ascii="Times New Roman" w:hAnsi="Times New Roman" w:cs="Times New Roman"/>
          <w:b/>
          <w:lang w:val="mt-MT"/>
        </w:rPr>
        <w:t xml:space="preserve"> </w:t>
      </w:r>
      <w:r w:rsidRPr="001C6424">
        <w:rPr>
          <w:rFonts w:ascii="Times New Roman" w:hAnsi="Times New Roman" w:cs="Times New Roman"/>
          <w:lang w:val="mt-MT"/>
        </w:rPr>
        <w:t xml:space="preserve">biżżejjed. </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Grazzi. Aktar rimarki? L-Onor. Claudio Grech.</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Fil-paragrafi (ċ) u (d) tas-subklawsola (6) qed issir referenza għal “</w:t>
      </w:r>
      <w:r w:rsidRPr="001C6424">
        <w:rPr>
          <w:rFonts w:ascii="Times New Roman" w:hAnsi="Times New Roman" w:cs="Times New Roman"/>
          <w:i/>
          <w:lang w:val="mt-MT"/>
        </w:rPr>
        <w:t>carers</w:t>
      </w:r>
      <w:r w:rsidRPr="001C6424">
        <w:rPr>
          <w:rFonts w:ascii="Times New Roman" w:hAnsi="Times New Roman" w:cs="Times New Roman"/>
          <w:lang w:val="mt-MT"/>
        </w:rPr>
        <w:t xml:space="preserve"> alternattivi”. Ma nista’ nsib imkien x’inhuma dawn il-</w:t>
      </w:r>
      <w:r w:rsidRPr="001C6424">
        <w:rPr>
          <w:rFonts w:ascii="Times New Roman" w:hAnsi="Times New Roman" w:cs="Times New Roman"/>
          <w:i/>
          <w:lang w:val="mt-MT"/>
        </w:rPr>
        <w:t xml:space="preserve">carers </w:t>
      </w:r>
      <w:r w:rsidRPr="001C6424">
        <w:rPr>
          <w:rFonts w:ascii="Times New Roman" w:hAnsi="Times New Roman" w:cs="Times New Roman"/>
          <w:lang w:val="mt-MT"/>
        </w:rPr>
        <w:t>alternattivi. Fil-liġi għandna definizzjoni ta’ “</w:t>
      </w:r>
      <w:r w:rsidRPr="001C6424">
        <w:rPr>
          <w:rFonts w:ascii="Times New Roman" w:hAnsi="Times New Roman" w:cs="Times New Roman"/>
          <w:i/>
          <w:lang w:val="mt-MT"/>
        </w:rPr>
        <w:t>foster carer</w:t>
      </w:r>
      <w:r w:rsidRPr="001C6424">
        <w:rPr>
          <w:rFonts w:ascii="Times New Roman" w:hAnsi="Times New Roman" w:cs="Times New Roman"/>
          <w:lang w:val="mt-MT"/>
        </w:rPr>
        <w:t>” però t-terminu “</w:t>
      </w:r>
      <w:r w:rsidRPr="001C6424">
        <w:rPr>
          <w:rFonts w:ascii="Times New Roman" w:hAnsi="Times New Roman" w:cs="Times New Roman"/>
          <w:i/>
          <w:lang w:val="mt-MT"/>
        </w:rPr>
        <w:t xml:space="preserve">carers </w:t>
      </w:r>
      <w:r w:rsidRPr="001C6424">
        <w:rPr>
          <w:rFonts w:ascii="Times New Roman" w:hAnsi="Times New Roman" w:cs="Times New Roman"/>
          <w:lang w:val="mt-MT"/>
        </w:rPr>
        <w:t>alternattivi” mhuwiex definit</w:t>
      </w:r>
      <w:r w:rsidRPr="001C6424">
        <w:rPr>
          <w:rFonts w:ascii="Times New Roman" w:hAnsi="Times New Roman" w:cs="Times New Roman"/>
          <w:i/>
          <w:lang w:val="mt-MT"/>
        </w:rPr>
        <w:t xml:space="preserve">. </w:t>
      </w: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r w:rsidRPr="001C6424">
        <w:rPr>
          <w:rFonts w:ascii="Times New Roman" w:hAnsi="Times New Roman" w:cs="Times New Roman"/>
          <w:i/>
          <w:lang w:val="mt-MT"/>
        </w:rPr>
        <w:t>(Off mic)</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Sur President, nipproponi li klawsola 21 tiġi posposta għal-laqgħa li jmiss.</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Hawn permess? (Onor. Membri: Iva)</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i/>
          <w:lang w:val="mt-MT"/>
        </w:rPr>
        <w:t>Fuq mozzjoni tal-Ministru għall-Familja, Drittijiet tat-Tfal u Solidarjetà Soċjali l-Kumitat qabel li klawsola 21 tiġi posposta.</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r w:rsidRPr="001C6424">
        <w:rPr>
          <w:rFonts w:ascii="Times New Roman" w:hAnsi="Times New Roman" w:cs="Times New Roman"/>
          <w:b/>
          <w:lang w:val="mt-MT"/>
        </w:rPr>
        <w:t xml:space="preserve">Klawsola 22 – </w:t>
      </w:r>
      <w:r w:rsidRPr="001C6424">
        <w:rPr>
          <w:rFonts w:ascii="Times New Roman" w:eastAsia="TimesNewRoman" w:hAnsi="Times New Roman" w:cs="Times New Roman"/>
          <w:lang w:val="mt-MT"/>
        </w:rPr>
        <w:t>Pjan ta’ permanenza alternattiv.</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i/>
          <w:lang w:val="mt-MT"/>
        </w:rPr>
      </w:pPr>
      <w:r w:rsidRPr="001C6424">
        <w:rPr>
          <w:rFonts w:ascii="Times New Roman" w:hAnsi="Times New Roman" w:cs="Times New Roman"/>
          <w:b/>
          <w:i/>
          <w:lang w:val="mt-MT"/>
        </w:rPr>
        <w:t>Clause 22 –</w:t>
      </w:r>
      <w:r w:rsidRPr="001C6424">
        <w:rPr>
          <w:rFonts w:ascii="Times New Roman" w:hAnsi="Times New Roman" w:cs="Times New Roman"/>
          <w:i/>
          <w:lang w:val="mt-MT"/>
        </w:rPr>
        <w:t xml:space="preserve"> </w:t>
      </w:r>
      <w:r w:rsidRPr="001C6424">
        <w:rPr>
          <w:rFonts w:ascii="Times New Roman" w:eastAsia="TimesNewRoman" w:hAnsi="Times New Roman" w:cs="Times New Roman"/>
          <w:i/>
          <w:lang w:val="mt-MT"/>
        </w:rPr>
        <w:t>Alternative permanency plan.</w:t>
      </w: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Rimarki?</w:t>
      </w:r>
      <w:r w:rsidRPr="001C6424">
        <w:rPr>
          <w:rFonts w:ascii="Times New Roman" w:hAnsi="Times New Roman" w:cs="Times New Roman"/>
          <w:b/>
          <w:lang w:val="mt-MT"/>
        </w:rPr>
        <w:t xml:space="preserve"> </w:t>
      </w:r>
      <w:r w:rsidRPr="001C6424">
        <w:rPr>
          <w:rFonts w:ascii="Times New Roman" w:hAnsi="Times New Roman" w:cs="Times New Roman"/>
          <w:lang w:val="mt-MT"/>
        </w:rPr>
        <w:t>Il-Ministru.</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Sur President, nipproponi din l-emenda:</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D407F6">
      <w:pPr>
        <w:tabs>
          <w:tab w:val="left" w:pos="567"/>
          <w:tab w:val="left" w:pos="1418"/>
        </w:tabs>
        <w:spacing w:after="0" w:line="240" w:lineRule="auto"/>
        <w:ind w:left="567" w:hanging="567"/>
        <w:jc w:val="both"/>
        <w:rPr>
          <w:rFonts w:ascii="Times New Roman" w:hAnsi="Times New Roman" w:cs="Times New Roman"/>
          <w:bCs/>
          <w:lang w:val="mt-MT"/>
        </w:rPr>
      </w:pPr>
      <w:r w:rsidRPr="001C6424">
        <w:rPr>
          <w:rFonts w:ascii="Times New Roman" w:hAnsi="Times New Roman" w:cs="Times New Roman"/>
          <w:bCs/>
          <w:lang w:val="mt-MT"/>
        </w:rPr>
        <w:t>“H”</w:t>
      </w:r>
      <w:r w:rsidRPr="001C6424">
        <w:rPr>
          <w:rFonts w:ascii="Times New Roman" w:hAnsi="Times New Roman" w:cs="Times New Roman"/>
          <w:bCs/>
          <w:lang w:val="mt-MT"/>
        </w:rPr>
        <w:tab/>
        <w:t>Fis-subklawsola (2) ta’ klawsola 22, il-kliem “(2)(d)” għandu jiġi mħassar.</w:t>
      </w:r>
    </w:p>
    <w:p w:rsidR="001C6424" w:rsidRPr="001C6424" w:rsidRDefault="001C6424" w:rsidP="001C6424">
      <w:pPr>
        <w:tabs>
          <w:tab w:val="left" w:pos="567"/>
          <w:tab w:val="left" w:pos="1418"/>
        </w:tabs>
        <w:spacing w:after="0" w:line="240" w:lineRule="auto"/>
        <w:jc w:val="both"/>
        <w:rPr>
          <w:rFonts w:ascii="Times New Roman" w:hAnsi="Times New Roman" w:cs="Times New Roman"/>
          <w:bCs/>
          <w:lang w:val="mt-MT"/>
        </w:rPr>
      </w:pPr>
    </w:p>
    <w:p w:rsidR="001C6424" w:rsidRPr="001C6424" w:rsidRDefault="001C6424" w:rsidP="00D407F6">
      <w:pPr>
        <w:tabs>
          <w:tab w:val="left" w:pos="567"/>
          <w:tab w:val="left" w:pos="1418"/>
        </w:tabs>
        <w:spacing w:after="0" w:line="240" w:lineRule="auto"/>
        <w:ind w:left="567" w:hanging="567"/>
        <w:jc w:val="both"/>
        <w:rPr>
          <w:rFonts w:ascii="Times New Roman" w:hAnsi="Times New Roman" w:cs="Times New Roman"/>
          <w:bCs/>
          <w:i/>
        </w:rPr>
      </w:pPr>
      <w:r w:rsidRPr="001C6424">
        <w:rPr>
          <w:rFonts w:ascii="Times New Roman" w:hAnsi="Times New Roman" w:cs="Times New Roman"/>
          <w:bCs/>
          <w:i/>
        </w:rPr>
        <w:t>“H”</w:t>
      </w:r>
      <w:r w:rsidRPr="001C6424">
        <w:rPr>
          <w:rFonts w:ascii="Times New Roman" w:hAnsi="Times New Roman" w:cs="Times New Roman"/>
          <w:bCs/>
          <w:i/>
        </w:rPr>
        <w:tab/>
        <w:t>In sub-clause (2) of clause 22, the words “(2)(d)” shall be deleted.</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lang w:val="mt-MT"/>
        </w:rPr>
        <w:t xml:space="preserve">Din il-klawsola tittratta l-pjan ta’ permanenza </w:t>
      </w:r>
      <w:r w:rsidRPr="001C6424">
        <w:rPr>
          <w:rFonts w:ascii="Times New Roman" w:eastAsia="TimesNewRoman" w:hAnsi="Times New Roman" w:cs="Times New Roman"/>
          <w:lang w:val="mt-MT"/>
        </w:rPr>
        <w:t xml:space="preserve">alternattiv. </w:t>
      </w:r>
      <w:r w:rsidRPr="001C6424">
        <w:rPr>
          <w:rFonts w:ascii="Times New Roman" w:hAnsi="Times New Roman" w:cs="Times New Roman"/>
          <w:lang w:val="mt-MT"/>
        </w:rPr>
        <w:t>Dan huwa konċett li qajjem ħafna diskussjoni u kien hemm ħafna nies li esprimew l-opinjoni tagħhom. L-emenda li qed nipproponi hija sabiex il-provvedimenti tal-klawsola 12, li tittratta l-pjan ta’ ħarsien, ikunu japplikaw kollha għal din il-klawsola għax kif inhi bħalissa japplikaw il-provvedimenti tal-paragrafu 12(2)(d) biss. B’hekk, il-protezzjoni tagħna tkun aktar wiesgħa.</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Grazzi. Aktar rimarki? L-Onor. Claudio Grech.</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Sur President, bħala Oppożizzjoni żgur li naqblu ma’ dan il-konċett. Li ridt nistaqsi lill-Ministru huwa jekk il-minuri jew il-</w:t>
      </w:r>
      <w:r w:rsidRPr="001C6424">
        <w:rPr>
          <w:rFonts w:ascii="Times New Roman" w:hAnsi="Times New Roman" w:cs="Times New Roman"/>
          <w:i/>
          <w:lang w:val="mt-MT"/>
        </w:rPr>
        <w:t>foster carer</w:t>
      </w:r>
      <w:r w:rsidRPr="001C6424">
        <w:rPr>
          <w:rFonts w:ascii="Times New Roman" w:hAnsi="Times New Roman" w:cs="Times New Roman"/>
          <w:lang w:val="mt-MT"/>
        </w:rPr>
        <w:t xml:space="preserve"> li jkun qed jieħu ħsiebu għandhomx il-fakultà li jitolbu huma li jingħata d-digriet. Hawnhekk qisu d-digriet jiġi biss bħala konsegwenza u jiġi ppreparat mid-Direttur, </w:t>
      </w:r>
      <w:r w:rsidRPr="001C6424">
        <w:rPr>
          <w:rFonts w:ascii="Times New Roman" w:hAnsi="Times New Roman" w:cs="Times New Roman"/>
          <w:i/>
          <w:lang w:val="mt-MT"/>
        </w:rPr>
        <w:t>granted</w:t>
      </w:r>
      <w:r w:rsidRPr="001C6424">
        <w:rPr>
          <w:rFonts w:ascii="Times New Roman" w:hAnsi="Times New Roman" w:cs="Times New Roman"/>
          <w:lang w:val="mt-MT"/>
        </w:rPr>
        <w:t>, hekk għandu jkun f’termini ta’ proċedura, però mhuwiex ċar jekk il-minuri jew il-</w:t>
      </w:r>
      <w:r w:rsidRPr="001C6424">
        <w:rPr>
          <w:rFonts w:ascii="Times New Roman" w:hAnsi="Times New Roman" w:cs="Times New Roman"/>
          <w:i/>
          <w:lang w:val="mt-MT"/>
        </w:rPr>
        <w:t>foster carer</w:t>
      </w:r>
      <w:r w:rsidRPr="001C6424">
        <w:rPr>
          <w:rFonts w:ascii="Times New Roman" w:hAnsi="Times New Roman" w:cs="Times New Roman"/>
          <w:lang w:val="mt-MT"/>
        </w:rPr>
        <w:t xml:space="preserve"> għandhomx id-dritt li jitolbuh huma d-digriet.</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 xml:space="preserve">Bħala </w:t>
      </w:r>
      <w:r w:rsidRPr="001C6424">
        <w:rPr>
          <w:rFonts w:ascii="Times New Roman" w:hAnsi="Times New Roman" w:cs="Times New Roman"/>
          <w:i/>
          <w:lang w:val="mt-MT"/>
        </w:rPr>
        <w:t>foster carers</w:t>
      </w:r>
      <w:r w:rsidRPr="001C6424">
        <w:rPr>
          <w:rFonts w:ascii="Times New Roman" w:hAnsi="Times New Roman" w:cs="Times New Roman"/>
          <w:lang w:val="mt-MT"/>
        </w:rPr>
        <w:t xml:space="preserve"> huwa ovvju li jistgħu jagħmluh. Tista’ tagħmlu wkoll kull persuna oħra; dak li huwa </w:t>
      </w:r>
      <w:r w:rsidRPr="001C6424">
        <w:rPr>
          <w:rFonts w:ascii="Times New Roman" w:hAnsi="Times New Roman" w:cs="Times New Roman"/>
          <w:i/>
          <w:lang w:val="mt-MT"/>
        </w:rPr>
        <w:t>volontary reporting</w:t>
      </w:r>
      <w:r w:rsidRPr="001C6424">
        <w:rPr>
          <w:rFonts w:ascii="Times New Roman" w:hAnsi="Times New Roman" w:cs="Times New Roman"/>
          <w:lang w:val="mt-MT"/>
        </w:rPr>
        <w:t>. Għandna mbagħad il-</w:t>
      </w:r>
      <w:r w:rsidRPr="001C6424">
        <w:rPr>
          <w:rFonts w:ascii="Times New Roman" w:hAnsi="Times New Roman" w:cs="Times New Roman"/>
          <w:i/>
          <w:lang w:val="mt-MT"/>
        </w:rPr>
        <w:t>mandotary reporting</w:t>
      </w:r>
      <w:r w:rsidRPr="001C6424">
        <w:rPr>
          <w:rFonts w:ascii="Times New Roman" w:hAnsi="Times New Roman" w:cs="Times New Roman"/>
          <w:lang w:val="mt-MT"/>
        </w:rPr>
        <w:t xml:space="preserve"> …</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Probabbilment dak fil-każ li jkun hemm ħsara biss hux hekk?</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lastRenderedPageBreak/>
        <w:t xml:space="preserve">ONOR. MICHAEL FALZON: </w:t>
      </w:r>
      <w:r w:rsidRPr="001C6424">
        <w:rPr>
          <w:rFonts w:ascii="Times New Roman" w:hAnsi="Times New Roman" w:cs="Times New Roman"/>
          <w:lang w:val="mt-MT"/>
        </w:rPr>
        <w:t>Iva, imma hawnhekk qed nitkellmu fuq pjan ta’ permanenza.</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Hawnhekk qed nitkellmu fuq xi ħaġa pjuttost pożittiva.</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Hekk hu. L-obbligu tal-Qorti u ta’ kulħadd huwa dejjem li jaraw l-ewwel l-interess tat-tfal. Dak huwa l-</w:t>
      </w:r>
      <w:r w:rsidRPr="001C6424">
        <w:rPr>
          <w:rFonts w:ascii="Times New Roman" w:hAnsi="Times New Roman" w:cs="Times New Roman"/>
          <w:i/>
          <w:lang w:val="mt-MT"/>
        </w:rPr>
        <w:t>golden principle</w:t>
      </w:r>
      <w:r w:rsidRPr="001C6424">
        <w:rPr>
          <w:rFonts w:ascii="Times New Roman" w:hAnsi="Times New Roman" w:cs="Times New Roman"/>
          <w:lang w:val="mt-MT"/>
        </w:rPr>
        <w:t xml:space="preserve"> ta’ din il-liġi; dak huwa xi ħaġa li qed indaħħluha u qed nimbottawha ħafna. Qed nevitaw ukoll ċertu kritika li konna nirċievu. Aktar minn kollox però din il-klawsola hija ta’ natura amministrattiva.</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L-aħħar punt li rrid nagħmel huwa li hawnhekk qed jerġgħu jissemmew il-</w:t>
      </w:r>
      <w:r w:rsidRPr="001C6424">
        <w:rPr>
          <w:rFonts w:ascii="Times New Roman" w:hAnsi="Times New Roman" w:cs="Times New Roman"/>
          <w:i/>
          <w:lang w:val="mt-MT"/>
        </w:rPr>
        <w:t xml:space="preserve">carers </w:t>
      </w:r>
      <w:r w:rsidRPr="001C6424">
        <w:rPr>
          <w:rFonts w:ascii="Times New Roman" w:hAnsi="Times New Roman" w:cs="Times New Roman"/>
          <w:lang w:val="mt-MT"/>
        </w:rPr>
        <w:t>alternattivi. Fil-każ li se ssir emenda naħseb li nistgħu ndaħħlu definizzjoni fi klawsola 2 biex ma naqlgħux il-liġi kollha.</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ONOR. MICHAEL FALZON:</w:t>
      </w:r>
      <w:r w:rsidRPr="001C6424">
        <w:rPr>
          <w:rFonts w:ascii="Times New Roman" w:hAnsi="Times New Roman" w:cs="Times New Roman"/>
          <w:lang w:val="mt-MT"/>
        </w:rPr>
        <w:t xml:space="preserve"> Grazzi, se nieħu nota.</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b/>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Grazzi. Aktar rimarki?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Il-mistoqsija hija l-emenda għal klawsola 22 kif imressqa u moqrija mill-Ministru.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p>
    <w:p w:rsidR="001C6424" w:rsidRPr="001C6424" w:rsidRDefault="001C6424" w:rsidP="001C6424">
      <w:pPr>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i/>
          <w:lang w:val="mt-MT"/>
        </w:rPr>
        <w:t>L-Emenda “H” għaddiet nem. con.</w:t>
      </w:r>
    </w:p>
    <w:p w:rsidR="001C6424" w:rsidRPr="001C6424" w:rsidRDefault="001C6424" w:rsidP="001C6424">
      <w:pPr>
        <w:tabs>
          <w:tab w:val="left" w:pos="567"/>
          <w:tab w:val="left" w:pos="1418"/>
        </w:tabs>
        <w:spacing w:after="0" w:line="240" w:lineRule="auto"/>
        <w:jc w:val="both"/>
        <w:rPr>
          <w:rFonts w:ascii="Times New Roman" w:hAnsi="Times New Roman" w:cs="Times New Roman"/>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b/>
          <w:lang w:val="mt-MT"/>
        </w:rPr>
        <w:t>IĊ-CHAIRPERSON:</w:t>
      </w:r>
      <w:r w:rsidRPr="001C6424">
        <w:rPr>
          <w:rFonts w:ascii="Times New Roman" w:hAnsi="Times New Roman" w:cs="Times New Roman"/>
          <w:lang w:val="mt-MT"/>
        </w:rPr>
        <w:t xml:space="preserve"> Il-mistoqsija hija klawsola 22 kif emendata.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i/>
          <w:lang w:val="mt-MT"/>
        </w:rPr>
        <w:t>Klawsola 22, kif emendata, għaddiet nem. con. u ġiet ordnata ssir parti mill-Abbozz ta’ Liġi.</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lang w:val="mt-MT"/>
        </w:rPr>
      </w:pPr>
      <w:r w:rsidRPr="001C6424">
        <w:rPr>
          <w:rFonts w:ascii="Times New Roman" w:hAnsi="Times New Roman" w:cs="Times New Roman"/>
          <w:b/>
          <w:lang w:val="mt-MT"/>
        </w:rPr>
        <w:t xml:space="preserve">Klawsola 23 – </w:t>
      </w:r>
      <w:r w:rsidRPr="001C6424">
        <w:rPr>
          <w:rFonts w:ascii="Times New Roman" w:eastAsia="TimesNewRoman" w:hAnsi="Times New Roman" w:cs="Times New Roman"/>
          <w:lang w:val="mt-MT"/>
        </w:rPr>
        <w:t>Digriet biex minuri jkun jista’ jingħata għall-adozzjoni.</w:t>
      </w:r>
    </w:p>
    <w:p w:rsidR="001C6424" w:rsidRPr="001C6424" w:rsidRDefault="001C6424" w:rsidP="001C6424">
      <w:pPr>
        <w:autoSpaceDE w:val="0"/>
        <w:autoSpaceDN w:val="0"/>
        <w:adjustRightInd w:val="0"/>
        <w:spacing w:after="0" w:line="240" w:lineRule="auto"/>
        <w:jc w:val="both"/>
        <w:rPr>
          <w:rFonts w:ascii="Times New Roman" w:eastAsia="TimesNewRoman" w:hAnsi="Times New Roman" w:cs="Times New Roman"/>
          <w:i/>
          <w:lang w:val="mt-MT"/>
        </w:rPr>
      </w:pPr>
      <w:r w:rsidRPr="001C6424">
        <w:rPr>
          <w:rFonts w:ascii="Times New Roman" w:hAnsi="Times New Roman" w:cs="Times New Roman"/>
          <w:b/>
          <w:i/>
          <w:lang w:val="mt-MT"/>
        </w:rPr>
        <w:t>Clause 23 –</w:t>
      </w:r>
      <w:r w:rsidRPr="001C6424">
        <w:rPr>
          <w:rFonts w:ascii="Times New Roman" w:hAnsi="Times New Roman" w:cs="Times New Roman"/>
          <w:i/>
          <w:lang w:val="mt-MT"/>
        </w:rPr>
        <w:t xml:space="preserve"> </w:t>
      </w:r>
      <w:r w:rsidRPr="001C6424">
        <w:rPr>
          <w:rFonts w:ascii="Times New Roman" w:eastAsia="TimesNewRoman" w:hAnsi="Times New Roman" w:cs="Times New Roman"/>
          <w:i/>
          <w:lang w:val="mt-MT"/>
        </w:rPr>
        <w:t>Decree allowing the adoption of a minor.</w:t>
      </w: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Rimarki?</w:t>
      </w:r>
      <w:r w:rsidRPr="001C6424">
        <w:rPr>
          <w:rFonts w:ascii="Times New Roman" w:hAnsi="Times New Roman" w:cs="Times New Roman"/>
          <w:b/>
          <w:lang w:val="mt-MT"/>
        </w:rPr>
        <w:t xml:space="preserve"> </w:t>
      </w:r>
      <w:r w:rsidRPr="001C6424">
        <w:rPr>
          <w:rFonts w:ascii="Times New Roman" w:hAnsi="Times New Roman" w:cs="Times New Roman"/>
          <w:lang w:val="mt-MT"/>
        </w:rPr>
        <w:t>Il-Ministru.</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Sur President, fi klawsola 23 qed nipprovdu għal xi ħaġa innovattiva ħafna u li żgur jaqblu magħha l-</w:t>
      </w:r>
      <w:r w:rsidRPr="001C6424">
        <w:rPr>
          <w:rFonts w:ascii="Times New Roman" w:hAnsi="Times New Roman" w:cs="Times New Roman"/>
          <w:i/>
          <w:lang w:val="mt-MT"/>
        </w:rPr>
        <w:t>foster carers</w:t>
      </w:r>
      <w:r w:rsidRPr="001C6424">
        <w:rPr>
          <w:rFonts w:ascii="Times New Roman" w:hAnsi="Times New Roman" w:cs="Times New Roman"/>
          <w:lang w:val="mt-MT"/>
        </w:rPr>
        <w:t>. Il-prinċipju ġenerali huwa li niffaċilitaw l-adozzjonijiet. Fil-fatt, qed innaqqsu ż-żmien li wieħed irid ikun ilu fil-</w:t>
      </w:r>
      <w:r w:rsidRPr="001C6424">
        <w:rPr>
          <w:rFonts w:ascii="Times New Roman" w:hAnsi="Times New Roman" w:cs="Times New Roman"/>
          <w:i/>
          <w:lang w:val="mt-MT"/>
        </w:rPr>
        <w:t>foster care</w:t>
      </w:r>
      <w:r w:rsidRPr="001C6424">
        <w:rPr>
          <w:rFonts w:ascii="Times New Roman" w:hAnsi="Times New Roman" w:cs="Times New Roman"/>
          <w:lang w:val="mt-MT"/>
        </w:rPr>
        <w:t xml:space="preserve"> minn għaxar snin għal ħames snin. Jiġifieri qed naqtgħu dak il-perjodu bin-nofs. Kif kien qal l-Onor. Grech, għaxar snin huma wisq fil-ħajja ta’ tifel jew tifla. Ma rridux imbagħad immorru l-estrem l-ieħor, imma hawnhekk wasalna li ngħidu li wieħed jista’ jitlob adozzjoni anke wara ħames snin. </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lang w:val="mt-MT"/>
        </w:rPr>
        <w:t>Ta’ min jgħid ukoll li ħafna jaħsbu li meta tapplika, l-adozzjoni hija xi ħaġa li żgur se tingħatalek. Ir-realtà hi li hija l-Qorti li trid tiddikjara li ġejt addottat. Jiġifieri mhux imbilli hawnhekk qed nagħtu l-fakultà li wieħed japplika għall-adozzjoni. Nemmnu li għandna nagħtu l-fakultà u nnaqqsu ż-żmien għal ħames snin għax għaxar snin f’ħajja ta’ tifel huma eternità. Min-naħa l-oħra però qed ngħidu wkoll li d-deċiżjoni tal-Qorti trid tkun motivata u mhux sempliċement tgħid iva jew le, bħalma naraw f’ċerti istanzi.</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IĊ-CHAIRPERSON:</w:t>
      </w:r>
      <w:r w:rsidRPr="001C6424">
        <w:rPr>
          <w:rFonts w:ascii="Times New Roman" w:hAnsi="Times New Roman" w:cs="Times New Roman"/>
          <w:lang w:val="mt-MT"/>
        </w:rPr>
        <w:t xml:space="preserve"> Grazzi. Aktar rimarki? L-Onor. Claudio Grech.</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CLAUDIO GRECH: </w:t>
      </w:r>
      <w:r w:rsidRPr="001C6424">
        <w:rPr>
          <w:rFonts w:ascii="Times New Roman" w:hAnsi="Times New Roman" w:cs="Times New Roman"/>
          <w:lang w:val="mt-MT"/>
        </w:rPr>
        <w:t>Kif jaf il-Ministru, aħna naqblu b’qalbna kollha mal-prinċipju. Madanakollu ma naħsibx li t-terminu tal-ħames snin qiegħed f’din il-klawsola. Jidhirli li qiegħed fi klawsola oħra.</w:t>
      </w:r>
    </w:p>
    <w:p w:rsidR="001C6424" w:rsidRPr="001C6424" w:rsidRDefault="001C6424" w:rsidP="001C6424">
      <w:pPr>
        <w:autoSpaceDE w:val="0"/>
        <w:autoSpaceDN w:val="0"/>
        <w:adjustRightInd w:val="0"/>
        <w:spacing w:after="0" w:line="240" w:lineRule="auto"/>
        <w:jc w:val="both"/>
        <w:rPr>
          <w:rFonts w:ascii="Times New Roman" w:hAnsi="Times New Roman" w:cs="Times New Roman"/>
          <w:b/>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Hekk hu, però b’mod ġenerali dak huwa l-ħsieb.</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IĊ-CHAIRPERSON:</w:t>
      </w:r>
      <w:r w:rsidRPr="001C6424">
        <w:rPr>
          <w:rFonts w:ascii="Times New Roman" w:hAnsi="Times New Roman" w:cs="Times New Roman"/>
          <w:lang w:val="mt-MT"/>
        </w:rPr>
        <w:t xml:space="preserve"> Grazzi. Aktar rimarki?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Il-mistoqsija hija klawsola 23.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r w:rsidRPr="001C6424">
        <w:rPr>
          <w:rFonts w:ascii="Times New Roman" w:hAnsi="Times New Roman" w:cs="Times New Roman"/>
          <w:lang w:val="mt-MT"/>
        </w:rPr>
        <w:t>.</w:t>
      </w:r>
    </w:p>
    <w:p w:rsidR="001C6424" w:rsidRPr="001C6424" w:rsidRDefault="001C6424" w:rsidP="001C6424">
      <w:pPr>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i/>
          <w:lang w:val="mt-MT"/>
        </w:rPr>
      </w:pPr>
      <w:r w:rsidRPr="001C6424">
        <w:rPr>
          <w:rFonts w:ascii="Times New Roman" w:hAnsi="Times New Roman" w:cs="Times New Roman"/>
          <w:i/>
          <w:lang w:val="mt-MT"/>
        </w:rPr>
        <w:t>Klawsola 23 għaddiet nem. con. u ġiet ordnata ssir parti mill-Abbozz ta’ Liġi.</w:t>
      </w: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b/>
          <w:lang w:val="mt-MT"/>
        </w:rPr>
      </w:pPr>
      <w:r w:rsidRPr="001C6424">
        <w:rPr>
          <w:rFonts w:ascii="Times New Roman" w:hAnsi="Times New Roman" w:cs="Times New Roman"/>
          <w:b/>
          <w:lang w:val="mt-MT"/>
        </w:rPr>
        <w:t>KLAWSOLA 18 (Posposta aktar kmieni fil-Kumitat)</w:t>
      </w:r>
    </w:p>
    <w:p w:rsidR="001C6424" w:rsidRPr="001C6424" w:rsidRDefault="001C6424" w:rsidP="001C6424">
      <w:pPr>
        <w:autoSpaceDE w:val="0"/>
        <w:autoSpaceDN w:val="0"/>
        <w:adjustRightInd w:val="0"/>
        <w:spacing w:after="0" w:line="240" w:lineRule="auto"/>
        <w:jc w:val="both"/>
        <w:rPr>
          <w:rFonts w:ascii="Times New Roman" w:hAnsi="Times New Roman" w:cs="Times New Roman"/>
          <w:i/>
          <w:lang w:val="mt-MT"/>
        </w:rPr>
      </w:pPr>
    </w:p>
    <w:p w:rsidR="001C6424" w:rsidRPr="001C6424" w:rsidRDefault="001C6424" w:rsidP="001C6424">
      <w:pPr>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Rimarki?</w:t>
      </w:r>
      <w:r w:rsidRPr="001C6424">
        <w:rPr>
          <w:rFonts w:ascii="Times New Roman" w:hAnsi="Times New Roman" w:cs="Times New Roman"/>
          <w:b/>
          <w:lang w:val="mt-MT"/>
        </w:rPr>
        <w:t xml:space="preserve"> </w:t>
      </w:r>
      <w:r w:rsidRPr="001C6424">
        <w:rPr>
          <w:rFonts w:ascii="Times New Roman" w:hAnsi="Times New Roman" w:cs="Times New Roman"/>
          <w:lang w:val="mt-MT"/>
        </w:rPr>
        <w:t>Il-Ministru.</w:t>
      </w:r>
    </w:p>
    <w:p w:rsidR="001C6424" w:rsidRPr="001C6424" w:rsidRDefault="001C6424" w:rsidP="001C6424">
      <w:pPr>
        <w:autoSpaceDE w:val="0"/>
        <w:autoSpaceDN w:val="0"/>
        <w:adjustRightInd w:val="0"/>
        <w:spacing w:after="0" w:line="240" w:lineRule="auto"/>
        <w:jc w:val="both"/>
        <w:rPr>
          <w:rFonts w:ascii="Times New Roman" w:hAnsi="Times New Roman" w:cs="Times New Roman"/>
          <w:b/>
          <w:i/>
          <w:color w:val="FF0000"/>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ONOR. MICHAEL FALZON: </w:t>
      </w:r>
      <w:r w:rsidRPr="001C6424">
        <w:rPr>
          <w:rFonts w:ascii="Times New Roman" w:hAnsi="Times New Roman" w:cs="Times New Roman"/>
          <w:lang w:val="mt-MT"/>
        </w:rPr>
        <w:t>Sur President, nipproponi din l-emenda:</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D407F6">
      <w:pPr>
        <w:pStyle w:val="BODYTEXT0"/>
        <w:tabs>
          <w:tab w:val="left" w:pos="720"/>
        </w:tabs>
        <w:spacing w:before="0" w:after="0" w:line="240" w:lineRule="auto"/>
        <w:ind w:left="720" w:hanging="720"/>
        <w:rPr>
          <w:color w:val="auto"/>
          <w:spacing w:val="2"/>
          <w:w w:val="100"/>
          <w:sz w:val="22"/>
          <w:szCs w:val="22"/>
          <w:lang w:val="mt-MT"/>
        </w:rPr>
      </w:pPr>
      <w:r w:rsidRPr="001C6424">
        <w:rPr>
          <w:color w:val="auto"/>
          <w:spacing w:val="2"/>
          <w:w w:val="100"/>
          <w:sz w:val="22"/>
          <w:szCs w:val="22"/>
          <w:lang w:val="mt-MT"/>
        </w:rPr>
        <w:t>“I”</w:t>
      </w:r>
      <w:r w:rsidRPr="001C6424">
        <w:rPr>
          <w:color w:val="auto"/>
          <w:spacing w:val="2"/>
          <w:w w:val="100"/>
          <w:sz w:val="22"/>
          <w:szCs w:val="22"/>
          <w:lang w:val="mt-MT"/>
        </w:rPr>
        <w:tab/>
        <w:t>Fil-paragrafu (a) tas-subklawsola (1) ta’ klawsola 18, minnufih wara l-kelma “entità” għandu jiżdied il-kliem “li taħdem fil-qasam soċjali”.</w:t>
      </w:r>
    </w:p>
    <w:p w:rsidR="001C6424" w:rsidRPr="001C6424" w:rsidRDefault="001C6424" w:rsidP="001C6424">
      <w:pPr>
        <w:pStyle w:val="BODYTEXT0"/>
        <w:tabs>
          <w:tab w:val="left" w:pos="720"/>
        </w:tabs>
        <w:spacing w:before="0" w:after="0" w:line="240" w:lineRule="auto"/>
        <w:ind w:firstLine="0"/>
        <w:rPr>
          <w:color w:val="auto"/>
          <w:spacing w:val="2"/>
          <w:w w:val="100"/>
          <w:sz w:val="22"/>
          <w:szCs w:val="22"/>
          <w:lang w:val="mt-MT"/>
        </w:rPr>
      </w:pPr>
    </w:p>
    <w:p w:rsidR="001C6424" w:rsidRPr="001C6424" w:rsidRDefault="001C6424" w:rsidP="00D407F6">
      <w:pPr>
        <w:pStyle w:val="BODYTEXT0"/>
        <w:tabs>
          <w:tab w:val="left" w:pos="720"/>
        </w:tabs>
        <w:spacing w:before="0" w:after="0" w:line="240" w:lineRule="auto"/>
        <w:ind w:left="720" w:hanging="720"/>
        <w:rPr>
          <w:i/>
          <w:color w:val="auto"/>
          <w:spacing w:val="2"/>
          <w:w w:val="100"/>
          <w:sz w:val="22"/>
          <w:szCs w:val="22"/>
        </w:rPr>
      </w:pPr>
      <w:r w:rsidRPr="001C6424">
        <w:rPr>
          <w:i/>
          <w:color w:val="auto"/>
          <w:spacing w:val="2"/>
          <w:w w:val="100"/>
          <w:sz w:val="22"/>
          <w:szCs w:val="22"/>
        </w:rPr>
        <w:lastRenderedPageBreak/>
        <w:t>“I”</w:t>
      </w:r>
      <w:r w:rsidRPr="001C6424">
        <w:rPr>
          <w:i/>
          <w:color w:val="auto"/>
          <w:spacing w:val="2"/>
          <w:w w:val="100"/>
          <w:sz w:val="22"/>
          <w:szCs w:val="22"/>
        </w:rPr>
        <w:tab/>
        <w:t>In paragraph (a) of sub-clause (1) of clause 18, immediately after the word “entity” there shall be added the words “that operates in social welfare”.</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 xml:space="preserve">Grazzi. Aktar rimarki? (Onor. Membri: </w:t>
      </w:r>
      <w:r w:rsidRPr="001C6424">
        <w:rPr>
          <w:rFonts w:ascii="Times New Roman" w:hAnsi="Times New Roman" w:cs="Times New Roman"/>
          <w:i/>
          <w:lang w:val="mt-MT"/>
        </w:rPr>
        <w:t>No</w:t>
      </w:r>
      <w:r w:rsidRPr="001C6424">
        <w:rPr>
          <w:rFonts w:ascii="Times New Roman" w:hAnsi="Times New Roman" w:cs="Times New Roman"/>
          <w:lang w:val="mt-MT"/>
        </w:rPr>
        <w:t xml:space="preserve">) Il-mistoqsija hija l-emenda għal klawsola 18 kif imressqa u moqrija mill-Ministru.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6424" w:rsidRPr="001C6424" w:rsidRDefault="001C6424" w:rsidP="001C6424">
      <w:pPr>
        <w:pStyle w:val="BodyText2"/>
        <w:tabs>
          <w:tab w:val="left" w:pos="567"/>
          <w:tab w:val="left" w:pos="1418"/>
        </w:tabs>
        <w:spacing w:after="0" w:line="240" w:lineRule="auto"/>
        <w:jc w:val="both"/>
        <w:rPr>
          <w:rFonts w:ascii="Times New Roman" w:hAnsi="Times New Roman" w:cs="Times New Roman"/>
          <w:i/>
          <w:lang w:val="mt-MT"/>
        </w:rPr>
      </w:pPr>
    </w:p>
    <w:p w:rsidR="001C6424" w:rsidRPr="001C6424" w:rsidRDefault="001C6424" w:rsidP="001C6424">
      <w:pPr>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i/>
          <w:lang w:val="mt-MT"/>
        </w:rPr>
        <w:t>L-Emenda “I” għaddiet nem. con.</w:t>
      </w:r>
    </w:p>
    <w:p w:rsidR="001C6424" w:rsidRPr="001C6424" w:rsidRDefault="001C6424" w:rsidP="001C6424">
      <w:pPr>
        <w:tabs>
          <w:tab w:val="left" w:pos="567"/>
          <w:tab w:val="left" w:pos="1418"/>
        </w:tabs>
        <w:spacing w:after="0" w:line="240" w:lineRule="auto"/>
        <w:jc w:val="both"/>
        <w:rPr>
          <w:rFonts w:ascii="Times New Roman" w:hAnsi="Times New Roman" w:cs="Times New Roman"/>
          <w:lang w:val="mt-MT"/>
        </w:rPr>
      </w:pPr>
    </w:p>
    <w:p w:rsidR="001C1A31" w:rsidRDefault="001C6424" w:rsidP="001C1A31">
      <w:pPr>
        <w:pStyle w:val="BodyText2"/>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b/>
          <w:lang w:val="mt-MT"/>
        </w:rPr>
        <w:t>IĊ-CHAIRPERSON:</w:t>
      </w:r>
      <w:r w:rsidRPr="001C6424">
        <w:rPr>
          <w:rFonts w:ascii="Times New Roman" w:hAnsi="Times New Roman" w:cs="Times New Roman"/>
          <w:lang w:val="mt-MT"/>
        </w:rPr>
        <w:t xml:space="preserve"> Il-mistoqsija hija klawsola 18 kif emendata. Dawk favur? (Onor. Membri: </w:t>
      </w:r>
      <w:r w:rsidRPr="001C6424">
        <w:rPr>
          <w:rFonts w:ascii="Times New Roman" w:hAnsi="Times New Roman" w:cs="Times New Roman"/>
          <w:i/>
          <w:lang w:val="mt-MT"/>
        </w:rPr>
        <w:t>Aye</w:t>
      </w:r>
      <w:r w:rsidRPr="001C6424">
        <w:rPr>
          <w:rFonts w:ascii="Times New Roman" w:hAnsi="Times New Roman" w:cs="Times New Roman"/>
          <w:lang w:val="mt-MT"/>
        </w:rPr>
        <w:t xml:space="preserve">) Dawk kontra? </w:t>
      </w:r>
      <w:r w:rsidRPr="001C6424">
        <w:rPr>
          <w:rFonts w:ascii="Times New Roman" w:hAnsi="Times New Roman" w:cs="Times New Roman"/>
          <w:i/>
          <w:lang w:val="mt-MT"/>
        </w:rPr>
        <w:t>Agreed.</w:t>
      </w:r>
    </w:p>
    <w:p w:rsidR="001C1A31" w:rsidRDefault="001C1A31" w:rsidP="001C1A31">
      <w:pPr>
        <w:pStyle w:val="BodyText2"/>
        <w:tabs>
          <w:tab w:val="left" w:pos="567"/>
          <w:tab w:val="left" w:pos="1418"/>
        </w:tabs>
        <w:spacing w:after="0" w:line="240" w:lineRule="auto"/>
        <w:jc w:val="both"/>
        <w:rPr>
          <w:rFonts w:ascii="Times New Roman" w:hAnsi="Times New Roman" w:cs="Times New Roman"/>
          <w:i/>
          <w:lang w:val="mt-MT"/>
        </w:rPr>
      </w:pPr>
    </w:p>
    <w:p w:rsidR="001C6424" w:rsidRPr="001C6424" w:rsidRDefault="001C6424" w:rsidP="001C1A31">
      <w:pPr>
        <w:pStyle w:val="BodyText2"/>
        <w:tabs>
          <w:tab w:val="left" w:pos="567"/>
          <w:tab w:val="left" w:pos="1418"/>
        </w:tabs>
        <w:spacing w:after="0" w:line="240" w:lineRule="auto"/>
        <w:jc w:val="both"/>
        <w:rPr>
          <w:rFonts w:ascii="Times New Roman" w:hAnsi="Times New Roman" w:cs="Times New Roman"/>
          <w:i/>
          <w:lang w:val="mt-MT"/>
        </w:rPr>
      </w:pPr>
      <w:r w:rsidRPr="001C6424">
        <w:rPr>
          <w:rFonts w:ascii="Times New Roman" w:hAnsi="Times New Roman" w:cs="Times New Roman"/>
          <w:i/>
          <w:lang w:val="mt-MT"/>
        </w:rPr>
        <w:t>Klawsola 18, kif emendata, għaddiet nem. con. u ġiet ordnata ssir parti mill-Abbozz ta’ Liġi.</w:t>
      </w:r>
    </w:p>
    <w:p w:rsidR="001C6424" w:rsidRDefault="001C6424" w:rsidP="001C6424">
      <w:pPr>
        <w:autoSpaceDE w:val="0"/>
        <w:autoSpaceDN w:val="0"/>
        <w:adjustRightInd w:val="0"/>
        <w:spacing w:after="0" w:line="240" w:lineRule="auto"/>
        <w:jc w:val="both"/>
        <w:rPr>
          <w:rFonts w:ascii="Times New Roman" w:hAnsi="Times New Roman" w:cs="Times New Roman"/>
          <w:b/>
          <w:lang w:val="mt-MT"/>
        </w:rPr>
      </w:pPr>
    </w:p>
    <w:p w:rsidR="001C1A31" w:rsidRPr="001C6424" w:rsidRDefault="001C1A31" w:rsidP="001C6424">
      <w:pPr>
        <w:autoSpaceDE w:val="0"/>
        <w:autoSpaceDN w:val="0"/>
        <w:adjustRightInd w:val="0"/>
        <w:spacing w:after="0" w:line="240" w:lineRule="auto"/>
        <w:jc w:val="both"/>
        <w:rPr>
          <w:rFonts w:ascii="Times New Roman" w:hAnsi="Times New Roman" w:cs="Times New Roman"/>
          <w:b/>
          <w:lang w:val="mt-MT"/>
        </w:rPr>
      </w:pP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r w:rsidRPr="001C6424">
        <w:rPr>
          <w:rFonts w:ascii="Times New Roman" w:hAnsi="Times New Roman" w:cs="Times New Roman"/>
          <w:b/>
          <w:lang w:val="mt-MT"/>
        </w:rPr>
        <w:t xml:space="preserve">IĊ-CHAIRPERSON: </w:t>
      </w:r>
      <w:r w:rsidRPr="001C6424">
        <w:rPr>
          <w:rFonts w:ascii="Times New Roman" w:hAnsi="Times New Roman" w:cs="Times New Roman"/>
          <w:lang w:val="mt-MT"/>
        </w:rPr>
        <w:t>Skont il-ftehim milħuq, id-diskussjoni fuq dan l-Abbozz ta’ Liġi se titkompla f’data li tiġi mħabbra aktar tard. Grazzi.</w:t>
      </w:r>
    </w:p>
    <w:p w:rsidR="001C6424" w:rsidRPr="001C6424" w:rsidRDefault="001C6424" w:rsidP="001C6424">
      <w:pPr>
        <w:autoSpaceDE w:val="0"/>
        <w:autoSpaceDN w:val="0"/>
        <w:adjustRightInd w:val="0"/>
        <w:spacing w:after="0" w:line="240" w:lineRule="auto"/>
        <w:jc w:val="both"/>
        <w:rPr>
          <w:rFonts w:ascii="Times New Roman" w:hAnsi="Times New Roman" w:cs="Times New Roman"/>
          <w:lang w:val="mt-MT"/>
        </w:rPr>
      </w:pPr>
    </w:p>
    <w:p w:rsidR="001C6424" w:rsidRPr="001C6424" w:rsidRDefault="001C6424" w:rsidP="001C6424">
      <w:pPr>
        <w:spacing w:after="0" w:line="240" w:lineRule="auto"/>
        <w:jc w:val="both"/>
        <w:rPr>
          <w:rFonts w:ascii="Times New Roman" w:hAnsi="Times New Roman" w:cs="Times New Roman"/>
          <w:i/>
          <w:snapToGrid w:val="0"/>
          <w:lang w:val="mt-MT"/>
        </w:rPr>
      </w:pPr>
      <w:r w:rsidRPr="001C6424">
        <w:rPr>
          <w:rFonts w:ascii="Times New Roman" w:hAnsi="Times New Roman" w:cs="Times New Roman"/>
          <w:i/>
          <w:lang w:val="mt-MT"/>
        </w:rPr>
        <w:t xml:space="preserve">Fl-4.00 p.m. id-diskussjoni fi stadju ta’ Kumitat ta’ dan l-Abbozz ta’ Liġi ġiet interrotta u l-Kumitat aġġorna </w:t>
      </w:r>
      <w:r w:rsidRPr="001C6424">
        <w:rPr>
          <w:rFonts w:ascii="Times New Roman" w:hAnsi="Times New Roman" w:cs="Times New Roman"/>
          <w:i/>
          <w:snapToGrid w:val="0"/>
          <w:lang w:val="mt-MT"/>
        </w:rPr>
        <w:t>għal data li kellha titħabbar aktar tard.</w:t>
      </w:r>
    </w:p>
    <w:p w:rsidR="001C1A31" w:rsidRDefault="001C1A31">
      <w:bookmarkStart w:id="1" w:name="_GoBack"/>
      <w:bookmarkEnd w:id="1"/>
    </w:p>
    <w:sectPr w:rsidR="001C1A31" w:rsidSect="001C1A31">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424" w:rsidRDefault="001C6424" w:rsidP="001C6424">
      <w:pPr>
        <w:spacing w:after="0" w:line="240" w:lineRule="auto"/>
      </w:pPr>
      <w:r>
        <w:separator/>
      </w:r>
    </w:p>
  </w:endnote>
  <w:endnote w:type="continuationSeparator" w:id="0">
    <w:p w:rsidR="001C6424" w:rsidRDefault="001C6424" w:rsidP="001C6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time New Rom">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424" w:rsidRDefault="001C6424" w:rsidP="001C6424">
      <w:pPr>
        <w:spacing w:after="0" w:line="240" w:lineRule="auto"/>
      </w:pPr>
      <w:r>
        <w:separator/>
      </w:r>
    </w:p>
  </w:footnote>
  <w:footnote w:type="continuationSeparator" w:id="0">
    <w:p w:rsidR="001C6424" w:rsidRDefault="001C6424" w:rsidP="001C6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110223"/>
    <w:multiLevelType w:val="hybridMultilevel"/>
    <w:tmpl w:val="242E7E20"/>
    <w:lvl w:ilvl="0" w:tplc="C7A0B7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24"/>
    <w:rsid w:val="000B1A60"/>
    <w:rsid w:val="001006B5"/>
    <w:rsid w:val="00134BA0"/>
    <w:rsid w:val="001C1A31"/>
    <w:rsid w:val="001C6424"/>
    <w:rsid w:val="0020487A"/>
    <w:rsid w:val="002628B6"/>
    <w:rsid w:val="003845E4"/>
    <w:rsid w:val="003C6FDF"/>
    <w:rsid w:val="00435FC5"/>
    <w:rsid w:val="004F76E0"/>
    <w:rsid w:val="0056639C"/>
    <w:rsid w:val="00606236"/>
    <w:rsid w:val="00752F19"/>
    <w:rsid w:val="007D5B68"/>
    <w:rsid w:val="008A62CA"/>
    <w:rsid w:val="00AB0BBE"/>
    <w:rsid w:val="00AC44D9"/>
    <w:rsid w:val="00B85E65"/>
    <w:rsid w:val="00CA6912"/>
    <w:rsid w:val="00D407F6"/>
    <w:rsid w:val="00DD48D1"/>
    <w:rsid w:val="00E3613F"/>
    <w:rsid w:val="00E67A38"/>
    <w:rsid w:val="00EA3DB4"/>
    <w:rsid w:val="00F7751A"/>
    <w:rsid w:val="00FB7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1B75"/>
  <w15:chartTrackingRefBased/>
  <w15:docId w15:val="{DD3C435D-A75A-41BA-8C37-9A2D9FC4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6424"/>
  </w:style>
  <w:style w:type="paragraph" w:styleId="Heading1">
    <w:name w:val="heading 1"/>
    <w:basedOn w:val="Normal"/>
    <w:next w:val="Normal"/>
    <w:link w:val="Heading1Char"/>
    <w:uiPriority w:val="99"/>
    <w:qFormat/>
    <w:rsid w:val="001C6424"/>
    <w:pPr>
      <w:keepNext/>
      <w:spacing w:after="0" w:line="240" w:lineRule="auto"/>
      <w:ind w:right="374"/>
      <w:jc w:val="both"/>
      <w:outlineLvl w:val="0"/>
    </w:pPr>
    <w:rPr>
      <w:rFonts w:ascii="Maltime New Rom" w:eastAsia="Batang" w:hAnsi="Maltime New Rom" w:cs="Times New Roman"/>
      <w:b/>
      <w:noProof/>
      <w:color w:val="000000"/>
      <w:sz w:val="28"/>
      <w:szCs w:val="20"/>
    </w:rPr>
  </w:style>
  <w:style w:type="paragraph" w:styleId="Heading4">
    <w:name w:val="heading 4"/>
    <w:basedOn w:val="Normal"/>
    <w:next w:val="Normal"/>
    <w:link w:val="Heading4Char"/>
    <w:uiPriority w:val="99"/>
    <w:qFormat/>
    <w:rsid w:val="001C6424"/>
    <w:pPr>
      <w:keepNext/>
      <w:spacing w:after="240" w:line="240" w:lineRule="auto"/>
      <w:jc w:val="both"/>
      <w:outlineLvl w:val="3"/>
    </w:pPr>
    <w:rPr>
      <w:rFonts w:ascii="Times New Roman" w:eastAsia="Batang" w:hAnsi="Times New Roman" w:cs="Times New Roman"/>
      <w:i/>
      <w:sz w:val="24"/>
      <w:szCs w:val="20"/>
    </w:rPr>
  </w:style>
  <w:style w:type="paragraph" w:styleId="Heading5">
    <w:name w:val="heading 5"/>
    <w:basedOn w:val="Normal"/>
    <w:next w:val="Normal"/>
    <w:link w:val="Heading5Char"/>
    <w:uiPriority w:val="9"/>
    <w:semiHidden/>
    <w:unhideWhenUsed/>
    <w:qFormat/>
    <w:rsid w:val="00435FC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C6424"/>
    <w:rPr>
      <w:rFonts w:ascii="Maltime New Rom" w:eastAsia="Batang" w:hAnsi="Maltime New Rom" w:cs="Times New Roman"/>
      <w:b/>
      <w:noProof/>
      <w:color w:val="000000"/>
      <w:sz w:val="28"/>
      <w:szCs w:val="20"/>
    </w:rPr>
  </w:style>
  <w:style w:type="character" w:customStyle="1" w:styleId="Heading4Char">
    <w:name w:val="Heading 4 Char"/>
    <w:basedOn w:val="DefaultParagraphFont"/>
    <w:link w:val="Heading4"/>
    <w:uiPriority w:val="99"/>
    <w:rsid w:val="001C6424"/>
    <w:rPr>
      <w:rFonts w:ascii="Times New Roman" w:eastAsia="Batang" w:hAnsi="Times New Roman" w:cs="Times New Roman"/>
      <w:i/>
      <w:sz w:val="24"/>
      <w:szCs w:val="20"/>
    </w:rPr>
  </w:style>
  <w:style w:type="paragraph" w:styleId="Footer">
    <w:name w:val="footer"/>
    <w:basedOn w:val="Normal"/>
    <w:link w:val="FooterChar"/>
    <w:uiPriority w:val="99"/>
    <w:unhideWhenUsed/>
    <w:rsid w:val="001C6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424"/>
  </w:style>
  <w:style w:type="paragraph" w:styleId="BodyText">
    <w:name w:val="Body Text"/>
    <w:basedOn w:val="Normal"/>
    <w:link w:val="BodyTextChar"/>
    <w:rsid w:val="001C6424"/>
    <w:pPr>
      <w:spacing w:after="0" w:line="240" w:lineRule="auto"/>
      <w:jc w:val="both"/>
    </w:pPr>
    <w:rPr>
      <w:rFonts w:ascii="Tornado" w:eastAsia="Batang" w:hAnsi="Tornado" w:cs="Times New Roman"/>
      <w:sz w:val="24"/>
      <w:szCs w:val="20"/>
    </w:rPr>
  </w:style>
  <w:style w:type="character" w:customStyle="1" w:styleId="BodyTextChar">
    <w:name w:val="Body Text Char"/>
    <w:basedOn w:val="DefaultParagraphFont"/>
    <w:link w:val="BodyText"/>
    <w:rsid w:val="001C6424"/>
    <w:rPr>
      <w:rFonts w:ascii="Tornado" w:eastAsia="Batang" w:hAnsi="Tornado" w:cs="Times New Roman"/>
      <w:sz w:val="24"/>
      <w:szCs w:val="20"/>
    </w:rPr>
  </w:style>
  <w:style w:type="paragraph" w:styleId="BodyText2">
    <w:name w:val="Body Text 2"/>
    <w:basedOn w:val="Normal"/>
    <w:link w:val="BodyText2Char"/>
    <w:uiPriority w:val="99"/>
    <w:unhideWhenUsed/>
    <w:rsid w:val="001C6424"/>
    <w:pPr>
      <w:spacing w:after="120" w:line="480" w:lineRule="auto"/>
    </w:pPr>
  </w:style>
  <w:style w:type="character" w:customStyle="1" w:styleId="BodyText2Char">
    <w:name w:val="Body Text 2 Char"/>
    <w:basedOn w:val="DefaultParagraphFont"/>
    <w:link w:val="BodyText2"/>
    <w:uiPriority w:val="99"/>
    <w:rsid w:val="001C6424"/>
  </w:style>
  <w:style w:type="paragraph" w:styleId="BodyTextIndent">
    <w:name w:val="Body Text Indent"/>
    <w:basedOn w:val="Normal"/>
    <w:link w:val="BodyTextIndentChar"/>
    <w:uiPriority w:val="99"/>
    <w:unhideWhenUsed/>
    <w:rsid w:val="001C6424"/>
    <w:pPr>
      <w:spacing w:after="120"/>
      <w:ind w:left="360"/>
    </w:pPr>
  </w:style>
  <w:style w:type="character" w:customStyle="1" w:styleId="BodyTextIndentChar">
    <w:name w:val="Body Text Indent Char"/>
    <w:basedOn w:val="DefaultParagraphFont"/>
    <w:link w:val="BodyTextIndent"/>
    <w:uiPriority w:val="99"/>
    <w:rsid w:val="001C6424"/>
  </w:style>
  <w:style w:type="paragraph" w:styleId="Header">
    <w:name w:val="header"/>
    <w:basedOn w:val="Normal"/>
    <w:link w:val="HeaderChar"/>
    <w:uiPriority w:val="99"/>
    <w:unhideWhenUsed/>
    <w:rsid w:val="001C6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424"/>
  </w:style>
  <w:style w:type="paragraph" w:styleId="BalloonText">
    <w:name w:val="Balloon Text"/>
    <w:basedOn w:val="Normal"/>
    <w:link w:val="BalloonTextChar"/>
    <w:uiPriority w:val="99"/>
    <w:semiHidden/>
    <w:unhideWhenUsed/>
    <w:rsid w:val="001C6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424"/>
    <w:rPr>
      <w:rFonts w:ascii="Tahoma" w:hAnsi="Tahoma" w:cs="Tahoma"/>
      <w:sz w:val="16"/>
      <w:szCs w:val="16"/>
    </w:rPr>
  </w:style>
  <w:style w:type="character" w:styleId="Emphasis">
    <w:name w:val="Emphasis"/>
    <w:basedOn w:val="DefaultParagraphFont"/>
    <w:uiPriority w:val="20"/>
    <w:qFormat/>
    <w:rsid w:val="001C6424"/>
    <w:rPr>
      <w:b/>
      <w:bCs/>
      <w:i w:val="0"/>
      <w:iCs w:val="0"/>
    </w:rPr>
  </w:style>
  <w:style w:type="paragraph" w:customStyle="1" w:styleId="HeadingRunIn">
    <w:name w:val="HeadingRunIn"/>
    <w:next w:val="Normal"/>
    <w:rsid w:val="001C6424"/>
    <w:pPr>
      <w:keepNext/>
      <w:autoSpaceDE w:val="0"/>
      <w:autoSpaceDN w:val="0"/>
      <w:adjustRightInd w:val="0"/>
      <w:spacing w:before="120" w:after="0" w:line="280" w:lineRule="atLeast"/>
    </w:pPr>
    <w:rPr>
      <w:rFonts w:ascii="Times New Roman" w:eastAsia="Batang" w:hAnsi="Times New Roman" w:cs="Times New Roman"/>
      <w:b/>
      <w:bCs/>
      <w:color w:val="000000"/>
      <w:w w:val="0"/>
      <w:sz w:val="24"/>
      <w:szCs w:val="24"/>
      <w:lang w:eastAsia="en-GB"/>
    </w:rPr>
  </w:style>
  <w:style w:type="paragraph" w:customStyle="1" w:styleId="BODYTEXT0">
    <w:name w:val="BODYTEXT"/>
    <w:uiPriority w:val="99"/>
    <w:rsid w:val="001C6424"/>
    <w:pPr>
      <w:widowControl w:val="0"/>
      <w:tabs>
        <w:tab w:val="left" w:pos="840"/>
        <w:tab w:val="left" w:pos="1400"/>
        <w:tab w:val="left" w:pos="1980"/>
      </w:tabs>
      <w:suppressAutoHyphens/>
      <w:autoSpaceDE w:val="0"/>
      <w:autoSpaceDN w:val="0"/>
      <w:adjustRightInd w:val="0"/>
      <w:spacing w:before="240" w:after="240" w:line="280" w:lineRule="atLeast"/>
      <w:ind w:firstLine="280"/>
      <w:jc w:val="both"/>
    </w:pPr>
    <w:rPr>
      <w:rFonts w:ascii="Times New Roman" w:eastAsiaTheme="minorEastAsia" w:hAnsi="Times New Roman" w:cs="Times New Roman"/>
      <w:color w:val="000000"/>
      <w:w w:val="1"/>
      <w:sz w:val="24"/>
      <w:szCs w:val="24"/>
      <w:lang w:eastAsia="en-GB"/>
    </w:rPr>
  </w:style>
  <w:style w:type="paragraph" w:styleId="ListParagraph">
    <w:name w:val="List Paragraph"/>
    <w:basedOn w:val="Normal"/>
    <w:uiPriority w:val="34"/>
    <w:qFormat/>
    <w:rsid w:val="001C6424"/>
    <w:pPr>
      <w:spacing w:after="200" w:line="276" w:lineRule="auto"/>
      <w:ind w:left="720"/>
      <w:contextualSpacing/>
    </w:pPr>
  </w:style>
  <w:style w:type="character" w:customStyle="1" w:styleId="Heading5Char">
    <w:name w:val="Heading 5 Char"/>
    <w:basedOn w:val="DefaultParagraphFont"/>
    <w:link w:val="Heading5"/>
    <w:uiPriority w:val="9"/>
    <w:semiHidden/>
    <w:rsid w:val="00435FC5"/>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435FC5"/>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435FC5"/>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0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9156</Words>
  <Characters>52193</Characters>
  <Application>Microsoft Office Word</Application>
  <DocSecurity>0</DocSecurity>
  <Lines>434</Lines>
  <Paragraphs>122</Paragraphs>
  <ScaleCrop>false</ScaleCrop>
  <Company/>
  <LinksUpToDate>false</LinksUpToDate>
  <CharactersWithSpaces>61227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23</cp:revision>
  <dcterms:created xsi:type="dcterms:W3CDTF">2019-09-03T09:17:00Z</dcterms:created>
  <dcterms:modified xsi:type="dcterms:W3CDTF">2020-04-16T12:33:00Z</dcterms:modified>
</cp:coreProperties>
</file>