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7CBF5" w14:textId="77777777" w:rsidR="005C2E31" w:rsidRDefault="005C2E31" w:rsidP="005C2E3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86833E6" w14:textId="77777777" w:rsidR="005C2E31" w:rsidRDefault="005C2E31" w:rsidP="005C2E3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09BB362" w14:textId="77777777" w:rsidR="005C2E31" w:rsidRDefault="005C2E31" w:rsidP="005C2E3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03D6C41" w14:textId="77777777" w:rsidR="005C2E31" w:rsidRDefault="005C2E31" w:rsidP="005C2E3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1F6EAF30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439967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6103DF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DE5ACE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4E4DAD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06D292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4C8F404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463A83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3F6D22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4A9E60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AA8771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1AC73B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59D95B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2AF4575E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7AC88CC8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ACDDA7A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643640B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261DF3A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FBD76C2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281BD47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472D9B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AD3A7E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A9F3E6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FEAFC6" w14:textId="43978E85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</w:p>
    <w:p w14:paraId="1EAA0404" w14:textId="38CE17BB" w:rsidR="005C2E31" w:rsidRDefault="005C2E31" w:rsidP="005C2E31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It-Tnejn, </w:t>
      </w:r>
      <w:r w:rsidR="005E0054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5E0054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April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</w:t>
      </w:r>
      <w:r w:rsidR="005E0054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9</w:t>
      </w:r>
    </w:p>
    <w:p w14:paraId="7B68D30F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F75DCD5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A5D748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40C164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480A2C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BB0296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5F3512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83C1B0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2AA6816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E67E416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2A626DC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2DC453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D18E79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53AE91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5CDF1F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1E87810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52C272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FA77F1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D81AF0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8E407B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4C799C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57E24816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F45BEC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771DBD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BCAD8F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5B0EE1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56B5F7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8F919C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3FD1CF16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6F02486B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13160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EFF722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E8A33A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CAB3AC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5BB1E3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C43A98" w14:textId="59D9F57D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2E0434"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</w:p>
    <w:p w14:paraId="480886A0" w14:textId="0270508E" w:rsidR="005C2E31" w:rsidRDefault="005C2E31" w:rsidP="005C2E31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It-Tnejn, </w:t>
      </w:r>
      <w:r w:rsidR="002E0434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2E0434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April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</w:t>
      </w:r>
      <w:r w:rsidR="002E0434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9</w:t>
      </w:r>
    </w:p>
    <w:p w14:paraId="0A2184D1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2F0ED7D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D3AAA7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46A521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39C25F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E2991F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18EF3D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9EBABF" w14:textId="77777777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6F0515" w14:textId="754B5261" w:rsidR="005C2E31" w:rsidRDefault="005C2E31" w:rsidP="005C2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EE2B5B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EE2B5B">
        <w:rPr>
          <w:rFonts w:ascii="Times New Roman" w:hAnsi="Times New Roman" w:cs="Times New Roman"/>
          <w:b/>
          <w:sz w:val="24"/>
          <w:szCs w:val="24"/>
          <w:lang w:val="it-IT"/>
        </w:rPr>
        <w:t>3:30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622D7D9" w14:textId="77777777" w:rsidR="005C2E31" w:rsidRDefault="005C2E31" w:rsidP="005C2E31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5C2E31">
          <w:pgSz w:w="11906" w:h="16838"/>
          <w:pgMar w:top="1440" w:right="1440" w:bottom="1440" w:left="1440" w:header="708" w:footer="708" w:gutter="0"/>
          <w:cols w:space="720"/>
        </w:sectPr>
      </w:pPr>
    </w:p>
    <w:p w14:paraId="61BF807D" w14:textId="77777777" w:rsidR="005C2E31" w:rsidRDefault="005C2E31" w:rsidP="005C2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12164" w14:textId="77777777" w:rsidR="005C2E31" w:rsidRDefault="005C2E31" w:rsidP="005C2E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5AB4F9" w14:textId="77777777" w:rsidR="005C2E31" w:rsidRDefault="005C2E31" w:rsidP="005C2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C2E31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5ADD7E69" w14:textId="77777777" w:rsidR="00B70C4D" w:rsidRPr="00FA7E06" w:rsidRDefault="00B70C4D" w:rsidP="003177F1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9C4758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14:paraId="7E4766B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43BB1BA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Il-Minuti tal-Laqgħa Nru 14 li saret fit-18 ta’ Marzu 2019 ġew ikkonfermati.</w:t>
      </w:r>
    </w:p>
    <w:p w14:paraId="511DF82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C69464" w14:textId="77777777" w:rsidR="00B70C4D" w:rsidRPr="009C4758" w:rsidRDefault="00B70C4D" w:rsidP="00317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9C4758">
        <w:rPr>
          <w:rFonts w:ascii="Times New Roman" w:hAnsi="Times New Roman" w:cs="Times New Roman"/>
          <w:b/>
          <w:sz w:val="24"/>
          <w:lang w:val="mt-MT"/>
        </w:rPr>
        <w:t>ABBOZZ TA’ LIĠI DWAR IT-</w:t>
      </w:r>
      <w:r w:rsidRPr="009C4758">
        <w:rPr>
          <w:rFonts w:ascii="Times New Roman" w:hAnsi="Times New Roman" w:cs="Times New Roman"/>
          <w:b/>
          <w:i/>
          <w:sz w:val="24"/>
          <w:lang w:val="mt-MT"/>
        </w:rPr>
        <w:t>TRADEMARKS</w:t>
      </w:r>
      <w:r w:rsidRPr="009C4758">
        <w:rPr>
          <w:rFonts w:ascii="Times New Roman" w:hAnsi="Times New Roman" w:cs="Times New Roman"/>
          <w:b/>
          <w:sz w:val="24"/>
          <w:lang w:val="mt-MT"/>
        </w:rPr>
        <w:t xml:space="preserve"> – KONSIDERAZZJONI MILL-ĠDID</w:t>
      </w:r>
    </w:p>
    <w:p w14:paraId="2E378317" w14:textId="77777777" w:rsidR="00B70C4D" w:rsidRPr="009C4758" w:rsidRDefault="00B70C4D" w:rsidP="003177F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mt-MT"/>
        </w:rPr>
      </w:pPr>
    </w:p>
    <w:p w14:paraId="22ACDD21" w14:textId="77777777" w:rsidR="00B70C4D" w:rsidRPr="009C4758" w:rsidRDefault="00B70C4D" w:rsidP="00317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9C4758">
        <w:rPr>
          <w:rFonts w:ascii="Times New Roman" w:hAnsi="Times New Roman" w:cs="Times New Roman"/>
          <w:b/>
          <w:i/>
          <w:sz w:val="24"/>
          <w:lang w:val="mt-MT"/>
        </w:rPr>
        <w:t>TRADEMARKS BILL – RECOMMITTAL</w:t>
      </w:r>
    </w:p>
    <w:p w14:paraId="5CABF14F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557F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Skont riżoluzzjoni fis-Seduta Nru 210 tat-Tnejn, 25 ta’ Marzu 2019, il-Kumitat iltaqa’ biex jikkonsidra mill-ġdid dan l-Abbozz ta’ Liġi.</w:t>
      </w:r>
    </w:p>
    <w:p w14:paraId="241D5B28" w14:textId="2BE1E821" w:rsidR="00B70C4D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4930DB0" w14:textId="77777777" w:rsidR="006C4BB2" w:rsidRPr="00FA7E06" w:rsidRDefault="006C4BB2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3EC3A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 xml:space="preserve">Klawsola 12 – </w:t>
      </w:r>
      <w:r w:rsidRPr="00FA7E06">
        <w:rPr>
          <w:rFonts w:ascii="Times New Roman" w:hAnsi="Times New Roman" w:cs="Times New Roman"/>
          <w:lang w:val="mt-MT"/>
        </w:rPr>
        <w:t xml:space="preserve">Drittijiet mogħtija bi </w:t>
      </w:r>
      <w:r w:rsidRPr="00FA7E06">
        <w:rPr>
          <w:rFonts w:ascii="Times New Roman" w:hAnsi="Times New Roman" w:cs="Times New Roman"/>
          <w:i/>
          <w:lang w:val="mt-MT"/>
        </w:rPr>
        <w:t>trademark</w:t>
      </w:r>
      <w:r w:rsidRPr="00FA7E06">
        <w:rPr>
          <w:rFonts w:ascii="Times New Roman" w:hAnsi="Times New Roman" w:cs="Times New Roman"/>
          <w:lang w:val="mt-MT"/>
        </w:rPr>
        <w:t>.</w:t>
      </w:r>
    </w:p>
    <w:p w14:paraId="23E3D6E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b/>
          <w:i/>
          <w:lang w:val="mt-MT"/>
        </w:rPr>
        <w:t xml:space="preserve">Clause 12 </w:t>
      </w:r>
      <w:r w:rsidRPr="00FA7E06">
        <w:rPr>
          <w:rFonts w:ascii="Times New Roman" w:hAnsi="Times New Roman" w:cs="Times New Roman"/>
          <w:b/>
          <w:lang w:val="mt-MT"/>
        </w:rPr>
        <w:t>–</w:t>
      </w:r>
      <w:r w:rsidRPr="00FA7E06">
        <w:rPr>
          <w:rFonts w:ascii="Times New Roman" w:hAnsi="Times New Roman" w:cs="Times New Roman"/>
          <w:i/>
          <w:lang w:val="mt-MT"/>
        </w:rPr>
        <w:t xml:space="preserve"> Rights conferred by a trademark.</w:t>
      </w:r>
    </w:p>
    <w:p w14:paraId="76B70B9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74587B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 (Onor. Glenn Bedingfield):</w:t>
      </w:r>
      <w:r w:rsidRPr="00FA7E06">
        <w:rPr>
          <w:rFonts w:ascii="Times New Roman" w:hAnsi="Times New Roman" w:cs="Times New Roman"/>
          <w:lang w:val="mt-MT"/>
        </w:rPr>
        <w:t xml:space="preserve"> Rimarki? Il-Ministru Chris Cardona.</w:t>
      </w:r>
    </w:p>
    <w:p w14:paraId="71752151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8C2174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CHRIS CARDONA (Ministru għall-Ekonomija, l-Investiment u n-Negozji ż-Żgħar):</w:t>
      </w:r>
      <w:r w:rsidRPr="00FA7E06">
        <w:rPr>
          <w:rFonts w:ascii="Times New Roman" w:hAnsi="Times New Roman" w:cs="Times New Roman"/>
          <w:lang w:val="mt-MT"/>
        </w:rPr>
        <w:t xml:space="preserve"> Sur President, nipproponi din l-emenda:</w:t>
      </w:r>
    </w:p>
    <w:p w14:paraId="5BEC30E3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C54D3" w14:textId="77777777" w:rsidR="00B70C4D" w:rsidRPr="00FA7E06" w:rsidRDefault="00B70C4D" w:rsidP="006C4BB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lang w:val="mt-MT"/>
        </w:rPr>
        <w:t>“U”</w:t>
      </w:r>
      <w:r w:rsidRPr="00FA7E06">
        <w:rPr>
          <w:rFonts w:ascii="Times New Roman" w:hAnsi="Times New Roman" w:cs="Times New Roman"/>
          <w:lang w:val="mt-MT"/>
        </w:rPr>
        <w:tab/>
        <w:t>Is-subklawsola (7) ta’ klawsola 12, kif emendata, għandha titħassar u s-subklawsoli (8), (9) u (10) għandhom jiġu enumerati mill-ġdid bħala s-subklawsoli (7), (8) u (9).</w:t>
      </w:r>
    </w:p>
    <w:p w14:paraId="4CEEECC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D9A9C" w14:textId="77777777" w:rsidR="00B70C4D" w:rsidRPr="00FA7E06" w:rsidRDefault="00B70C4D" w:rsidP="006C4BB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“U”</w:t>
      </w:r>
      <w:r w:rsidRPr="00FA7E06">
        <w:rPr>
          <w:rFonts w:ascii="Times New Roman" w:hAnsi="Times New Roman" w:cs="Times New Roman"/>
          <w:i/>
          <w:lang w:val="mt-MT"/>
        </w:rPr>
        <w:tab/>
        <w:t>Sub-clause (7) of clause 12, as amended, shall be deleted and sub-clauses (8), (9) and (10) shall be renumbered as sub-clauses (7), (8) and (9).</w:t>
      </w:r>
    </w:p>
    <w:p w14:paraId="1020F4C4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mt-MT"/>
        </w:rPr>
      </w:pPr>
    </w:p>
    <w:p w14:paraId="5B5ACF7B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A7E06">
        <w:rPr>
          <w:rFonts w:ascii="Times New Roman" w:hAnsi="Times New Roman" w:cs="Times New Roman"/>
          <w:lang w:val="mt-MT"/>
        </w:rPr>
        <w:t>Grazzi. Aktar rimarki? L-Onor. Karl Gouder.</w:t>
      </w:r>
    </w:p>
    <w:p w14:paraId="45D67813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C95B4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KARL GOUDER:</w:t>
      </w:r>
      <w:r w:rsidRPr="00FA7E06">
        <w:rPr>
          <w:rFonts w:ascii="Times New Roman" w:hAnsi="Times New Roman" w:cs="Times New Roman"/>
          <w:lang w:val="mt-MT"/>
        </w:rPr>
        <w:t xml:space="preserve"> Għalfejn qiegħda ssir din l-emenda?</w:t>
      </w:r>
    </w:p>
    <w:p w14:paraId="7AC0701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99EBE4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Nistieden lis-Sur Gowdin Warr biex jintervjeni. Hawn permess? (Onor. Membri: Iva)</w:t>
      </w:r>
    </w:p>
    <w:p w14:paraId="02FB5E47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C721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Il-permess ingħata.</w:t>
      </w:r>
    </w:p>
    <w:p w14:paraId="7592450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076E4E5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IS-SUR GODWIN WARR (Direttur Ġenerali, Dipartiment tal-Kummerċ):</w:t>
      </w:r>
      <w:r w:rsidRPr="00FA7E06">
        <w:rPr>
          <w:rFonts w:ascii="Times New Roman" w:hAnsi="Times New Roman" w:cs="Times New Roman"/>
          <w:lang w:val="mt-MT"/>
        </w:rPr>
        <w:t xml:space="preserve"> Kif tistgħu taraw, dan huwa Abbozz ta’ Liġi pjuttost voluminuż u l-għan tiegħu huwa li jittrasponi d-Direttiva (UE) 2015/2436 tas-16 ta’ Diċembru 2015 u li jħassar l-Att dwar it-</w:t>
      </w:r>
      <w:r w:rsidRPr="00FA7E06">
        <w:rPr>
          <w:rFonts w:ascii="Times New Roman" w:hAnsi="Times New Roman" w:cs="Times New Roman"/>
          <w:i/>
          <w:lang w:val="mt-MT"/>
        </w:rPr>
        <w:t>Trademarks</w:t>
      </w:r>
      <w:r w:rsidRPr="00FA7E06">
        <w:rPr>
          <w:rFonts w:ascii="Times New Roman" w:hAnsi="Times New Roman" w:cs="Times New Roman"/>
          <w:lang w:val="mt-MT"/>
        </w:rPr>
        <w:t xml:space="preserve"> preżenti. Fl-istess ħin qegħdin inkunu żguri li nħallu elementi mill-Att preżenti biex ma jkunx hemm </w:t>
      </w:r>
      <w:r w:rsidRPr="00FA7E06">
        <w:rPr>
          <w:rFonts w:ascii="Times New Roman" w:hAnsi="Times New Roman" w:cs="Times New Roman"/>
          <w:i/>
          <w:lang w:val="mt-MT"/>
        </w:rPr>
        <w:t>gold plating</w:t>
      </w:r>
      <w:r w:rsidRPr="00FA7E06">
        <w:rPr>
          <w:rFonts w:ascii="Times New Roman" w:hAnsi="Times New Roman" w:cs="Times New Roman"/>
          <w:lang w:val="mt-MT"/>
        </w:rPr>
        <w:t xml:space="preserve"> eċċ. Madanakollu osservajna li s-subartikoli li qegħdin nipproponu li jitħassru permezz tat-tliet emendi li se jkunu qegħdin jitressqu llum, kien hemm dupplikazzjoni tagħhom. Allura biex ma jkun hemm l-ebda malintiż, ħadna l-opportunità, ladarba kien hemm iż-żmien, biex ineħħuhom. Pereżempju s-subklawsola (7) ta’ klawsola 12 li qegħdin nipproponu li titneħħa permezz tal-emenda li għadu kif ressaq il-Ministru, kliem simili nsibuh ukoll fil-klawsoli 16(2)(ċ) u 16(3). </w:t>
      </w:r>
    </w:p>
    <w:p w14:paraId="2DC0299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73781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KARL GOUDER:</w:t>
      </w:r>
      <w:r w:rsidRPr="00FA7E06">
        <w:rPr>
          <w:rFonts w:ascii="Times New Roman" w:hAnsi="Times New Roman" w:cs="Times New Roman"/>
          <w:lang w:val="mt-MT"/>
        </w:rPr>
        <w:t xml:space="preserve"> Jiġifieri dak li qed jingħad fis-subklawsola 12(7) insibuh f’parti oħra tal-Abbozz ta’ Liġi?</w:t>
      </w:r>
    </w:p>
    <w:p w14:paraId="6FE9208F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2FFD7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IS-SUR GODWIN WARR:</w:t>
      </w:r>
      <w:r w:rsidRPr="00FA7E06">
        <w:rPr>
          <w:rFonts w:ascii="Times New Roman" w:hAnsi="Times New Roman" w:cs="Times New Roman"/>
          <w:lang w:val="mt-MT"/>
        </w:rPr>
        <w:t xml:space="preserve"> Iva.</w:t>
      </w:r>
    </w:p>
    <w:p w14:paraId="6B6DB88A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D736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KARL GOUDER:</w:t>
      </w:r>
      <w:r w:rsidRPr="00FA7E06">
        <w:rPr>
          <w:rFonts w:ascii="Times New Roman" w:hAnsi="Times New Roman" w:cs="Times New Roman"/>
          <w:lang w:val="mt-MT"/>
        </w:rPr>
        <w:t xml:space="preserve"> Jiġifieri qed  inneħħuh sempliċement biex ma jkunx hemm dupplikazzjoni hux hekk?</w:t>
      </w:r>
    </w:p>
    <w:p w14:paraId="155023C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99DE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IS-SUR GODWIN WARR:</w:t>
      </w:r>
      <w:r w:rsidRPr="00FA7E06">
        <w:rPr>
          <w:rFonts w:ascii="Times New Roman" w:hAnsi="Times New Roman" w:cs="Times New Roman"/>
          <w:lang w:val="mt-MT"/>
        </w:rPr>
        <w:t xml:space="preserve"> Eżatt, u n-natura tat-tliet emendi hija simili.</w:t>
      </w:r>
    </w:p>
    <w:p w14:paraId="5AAA7BA1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5C6D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KARL GOUDER:</w:t>
      </w:r>
      <w:r w:rsidRPr="00FA7E06">
        <w:rPr>
          <w:rFonts w:ascii="Times New Roman" w:hAnsi="Times New Roman" w:cs="Times New Roman"/>
          <w:lang w:val="mt-MT"/>
        </w:rPr>
        <w:t xml:space="preserve"> Ftehemna, grazzi.</w:t>
      </w:r>
    </w:p>
    <w:p w14:paraId="4ABA5A3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47CBF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FA7E06">
        <w:rPr>
          <w:rFonts w:ascii="Times New Roman" w:hAnsi="Times New Roman" w:cs="Times New Roman"/>
          <w:i/>
          <w:lang w:val="mt-MT"/>
        </w:rPr>
        <w:t>No</w:t>
      </w:r>
      <w:r w:rsidRPr="00FA7E06">
        <w:rPr>
          <w:rFonts w:ascii="Times New Roman" w:hAnsi="Times New Roman" w:cs="Times New Roman"/>
          <w:lang w:val="mt-MT"/>
        </w:rPr>
        <w:t xml:space="preserve">) Il-mistoqsija hija l-emenda għal klawsola 12 kif imressqa u moqrija mill-Ministru. Dawk favur? (Onor. Membri: </w:t>
      </w:r>
      <w:r w:rsidRPr="00FA7E06">
        <w:rPr>
          <w:rFonts w:ascii="Times New Roman" w:hAnsi="Times New Roman" w:cs="Times New Roman"/>
          <w:i/>
          <w:lang w:val="mt-MT"/>
        </w:rPr>
        <w:t>Aye</w:t>
      </w:r>
      <w:r w:rsidRPr="00FA7E06">
        <w:rPr>
          <w:rFonts w:ascii="Times New Roman" w:hAnsi="Times New Roman" w:cs="Times New Roman"/>
          <w:lang w:val="mt-MT"/>
        </w:rPr>
        <w:t xml:space="preserve">) Dawk kontra? </w:t>
      </w:r>
      <w:r w:rsidRPr="00FA7E06">
        <w:rPr>
          <w:rFonts w:ascii="Times New Roman" w:hAnsi="Times New Roman" w:cs="Times New Roman"/>
          <w:i/>
          <w:lang w:val="mt-MT"/>
        </w:rPr>
        <w:t>Agreed</w:t>
      </w:r>
      <w:r w:rsidRPr="00FA7E06">
        <w:rPr>
          <w:rFonts w:ascii="Times New Roman" w:hAnsi="Times New Roman" w:cs="Times New Roman"/>
          <w:lang w:val="mt-MT"/>
        </w:rPr>
        <w:t>.</w:t>
      </w:r>
    </w:p>
    <w:p w14:paraId="14D29A2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6E6FCFA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 xml:space="preserve">L-Emenda “U” għaddiet nem. con. </w:t>
      </w:r>
    </w:p>
    <w:p w14:paraId="527E60E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5588E4E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Il-mistoqsija hija klawsola 12 kif emendata. Dawk favur? (Onor. Membri: </w:t>
      </w:r>
      <w:r w:rsidRPr="00FA7E06">
        <w:rPr>
          <w:rFonts w:ascii="Times New Roman" w:hAnsi="Times New Roman" w:cs="Times New Roman"/>
          <w:i/>
          <w:lang w:val="mt-MT"/>
        </w:rPr>
        <w:t>Aye</w:t>
      </w:r>
      <w:r w:rsidRPr="00FA7E06">
        <w:rPr>
          <w:rFonts w:ascii="Times New Roman" w:hAnsi="Times New Roman" w:cs="Times New Roman"/>
          <w:lang w:val="mt-MT"/>
        </w:rPr>
        <w:t xml:space="preserve">) Dawk kontra? </w:t>
      </w:r>
      <w:r w:rsidRPr="00FA7E06">
        <w:rPr>
          <w:rFonts w:ascii="Times New Roman" w:hAnsi="Times New Roman" w:cs="Times New Roman"/>
          <w:i/>
          <w:lang w:val="mt-MT"/>
        </w:rPr>
        <w:t>Agreed</w:t>
      </w:r>
      <w:r w:rsidRPr="00FA7E06">
        <w:rPr>
          <w:rFonts w:ascii="Times New Roman" w:hAnsi="Times New Roman" w:cs="Times New Roman"/>
          <w:lang w:val="mt-MT"/>
        </w:rPr>
        <w:t>.</w:t>
      </w:r>
    </w:p>
    <w:p w14:paraId="4158210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F6CE9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Klawsola 12, kif emendata, għaddiet nem. con. u ġiet ordnata ssir parti mill-Abbozz ta’ Liġi.</w:t>
      </w:r>
    </w:p>
    <w:p w14:paraId="53609601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776B6" w14:textId="6880C84A" w:rsidR="00B70C4D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0B74B" w14:textId="5DD48E1D" w:rsidR="006C4BB2" w:rsidRDefault="006C4BB2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CCE85" w14:textId="77777777" w:rsidR="006C4BB2" w:rsidRPr="00FA7E06" w:rsidRDefault="006C4BB2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1EF8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lastRenderedPageBreak/>
        <w:t xml:space="preserve">Klawsola 16 – </w:t>
      </w:r>
      <w:r w:rsidRPr="00FA7E06">
        <w:rPr>
          <w:rFonts w:ascii="Times New Roman" w:hAnsi="Times New Roman" w:cs="Times New Roman"/>
          <w:lang w:val="mt-MT"/>
        </w:rPr>
        <w:t xml:space="preserve">Limitazzjoni tal-effetti ta’ </w:t>
      </w:r>
      <w:r w:rsidRPr="00FA7E06">
        <w:rPr>
          <w:rFonts w:ascii="Times New Roman" w:hAnsi="Times New Roman" w:cs="Times New Roman"/>
          <w:i/>
          <w:lang w:val="mt-MT"/>
        </w:rPr>
        <w:t>trademark</w:t>
      </w:r>
      <w:r w:rsidRPr="00FA7E06">
        <w:rPr>
          <w:rFonts w:ascii="Times New Roman" w:hAnsi="Times New Roman" w:cs="Times New Roman"/>
          <w:lang w:val="mt-MT"/>
        </w:rPr>
        <w:t xml:space="preserve"> reġistrata.</w:t>
      </w:r>
    </w:p>
    <w:p w14:paraId="7B8DAAA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b/>
          <w:i/>
          <w:lang w:val="mt-MT"/>
        </w:rPr>
        <w:t>Clause 16 –</w:t>
      </w:r>
      <w:r w:rsidRPr="00FA7E06">
        <w:rPr>
          <w:rFonts w:ascii="Times New Roman" w:hAnsi="Times New Roman" w:cs="Times New Roman"/>
          <w:i/>
          <w:lang w:val="mt-MT"/>
        </w:rPr>
        <w:t xml:space="preserve"> Limits on effect of a registered trademark.</w:t>
      </w:r>
    </w:p>
    <w:p w14:paraId="04D7FE5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45224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Rimarki? Il-Ministru Chris Cardona.</w:t>
      </w:r>
    </w:p>
    <w:p w14:paraId="103FD881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18C06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CHRIS CARDONA:</w:t>
      </w:r>
      <w:r w:rsidRPr="00FA7E06">
        <w:rPr>
          <w:rFonts w:ascii="Times New Roman" w:hAnsi="Times New Roman" w:cs="Times New Roman"/>
          <w:lang w:val="mt-MT"/>
        </w:rPr>
        <w:t xml:space="preserve"> Sur President, nipproponi din l-emenda:</w:t>
      </w:r>
    </w:p>
    <w:p w14:paraId="4545C71A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F41347" w14:textId="77777777" w:rsidR="00B70C4D" w:rsidRPr="00FA7E06" w:rsidRDefault="00B70C4D" w:rsidP="006C4BB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lang w:val="mt-MT"/>
        </w:rPr>
        <w:t>“V”</w:t>
      </w:r>
      <w:r w:rsidRPr="00FA7E06">
        <w:rPr>
          <w:rFonts w:ascii="Times New Roman" w:hAnsi="Times New Roman" w:cs="Times New Roman"/>
          <w:lang w:val="mt-MT"/>
        </w:rPr>
        <w:tab/>
        <w:t>Klawsola16 għandha tiġi emendata kif ġej:</w:t>
      </w:r>
    </w:p>
    <w:p w14:paraId="4E9454A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812812" w14:textId="77777777" w:rsidR="00B70C4D" w:rsidRPr="00FA7E06" w:rsidRDefault="00B70C4D" w:rsidP="006C4BB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lang w:val="mt-MT"/>
        </w:rPr>
        <w:t>(a) is-subklawsola (1) tagħha għandha titħassar u s-subklawsoli (2), (3) u (4) għandhom jiġu enumerati mill-ġdid bħala s-subklawsoli (1), (2) u (3); u</w:t>
      </w:r>
    </w:p>
    <w:p w14:paraId="14EB0F5C" w14:textId="77777777" w:rsidR="00B70C4D" w:rsidRPr="00FA7E06" w:rsidRDefault="00B70C4D" w:rsidP="006C4BB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18B90794" w14:textId="77777777" w:rsidR="00B70C4D" w:rsidRPr="00FA7E06" w:rsidRDefault="00B70C4D" w:rsidP="006C4BB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lang w:val="mt-MT"/>
        </w:rPr>
        <w:t xml:space="preserve">(b) fis-subklawsola (2) tagħha, kif enumerata mill-ġdid, il-kliem “Is-subartikolu (2)” għandhom jiġu sostitwiti bil-kliem “Is-subartikolu (1)”. </w:t>
      </w:r>
    </w:p>
    <w:p w14:paraId="0D64735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mt-MT"/>
        </w:rPr>
      </w:pPr>
    </w:p>
    <w:p w14:paraId="61AA6BE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“V”</w:t>
      </w:r>
      <w:r w:rsidRPr="00FA7E06">
        <w:rPr>
          <w:rFonts w:ascii="Times New Roman" w:hAnsi="Times New Roman" w:cs="Times New Roman"/>
          <w:i/>
          <w:lang w:val="mt-MT"/>
        </w:rPr>
        <w:tab/>
        <w:t>Clause 16 shall be amended as follows:</w:t>
      </w:r>
    </w:p>
    <w:p w14:paraId="61FA9B2A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61F8C12" w14:textId="77777777" w:rsidR="00B70C4D" w:rsidRPr="00FA7E06" w:rsidRDefault="00B70C4D" w:rsidP="006C4BB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(a) sub-clause (1) shall be deleted and sub-clauses (2), (3) and (4) shall be renumbered as sub-clauses (1), (2) and (3); and</w:t>
      </w:r>
    </w:p>
    <w:p w14:paraId="634D8B5E" w14:textId="77777777" w:rsidR="00B70C4D" w:rsidRPr="00FA7E06" w:rsidRDefault="00B70C4D" w:rsidP="006C4BB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14:paraId="30E88684" w14:textId="77777777" w:rsidR="00B70C4D" w:rsidRPr="00FA7E06" w:rsidRDefault="00B70C4D" w:rsidP="006C4BB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 xml:space="preserve">(b) in sub-clause (2) thereof, as renumbered, the words “Sub-article (2)” shall be substituted by the words “Sub-article (1)”. </w:t>
      </w:r>
    </w:p>
    <w:p w14:paraId="637D48F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8655C2F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Grazzi. Aktar rimarki? L-Onor. Karl Gouder.</w:t>
      </w:r>
    </w:p>
    <w:p w14:paraId="438E6E36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26E01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KARL GOUDER:</w:t>
      </w:r>
      <w:r w:rsidRPr="00FA7E06">
        <w:rPr>
          <w:rFonts w:ascii="Times New Roman" w:hAnsi="Times New Roman" w:cs="Times New Roman"/>
          <w:lang w:val="mt-MT"/>
        </w:rPr>
        <w:t xml:space="preserve"> Jien qed nassumi li l-kontravvenzjoni li tinsab fis-subklawsola (1) ta’ klawsola 16 tinsab f’parti oħra tal-liġi. Jiġifieri b’din l-emenda mhux qed inneħħu l-kontravvenzjoni iżda qegħdin ineħħu d-duplikazzjoni tagħha hux hekk?</w:t>
      </w:r>
    </w:p>
    <w:p w14:paraId="507091D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81F75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IS-SUR GODWIN WARR:</w:t>
      </w:r>
      <w:r w:rsidRPr="00FA7E06">
        <w:rPr>
          <w:rFonts w:ascii="Times New Roman" w:hAnsi="Times New Roman" w:cs="Times New Roman"/>
          <w:lang w:val="mt-MT"/>
        </w:rPr>
        <w:t xml:space="preserve"> Iva, qiegħda f’sezzjoni oħra tal-liġi.</w:t>
      </w:r>
    </w:p>
    <w:p w14:paraId="2BFB7504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4E60E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FA7E06">
        <w:rPr>
          <w:rFonts w:ascii="Times New Roman" w:hAnsi="Times New Roman" w:cs="Times New Roman"/>
          <w:i/>
          <w:lang w:val="mt-MT"/>
        </w:rPr>
        <w:t>No</w:t>
      </w:r>
      <w:r w:rsidRPr="00FA7E06">
        <w:rPr>
          <w:rFonts w:ascii="Times New Roman" w:hAnsi="Times New Roman" w:cs="Times New Roman"/>
          <w:lang w:val="mt-MT"/>
        </w:rPr>
        <w:t xml:space="preserve">) Il-mistoqsija hija l-emenda għal klawsola 16 kif imressqa u moqrija mill-Ministru. Dawk favur? (Onor. Membri: </w:t>
      </w:r>
      <w:r w:rsidRPr="00FA7E06">
        <w:rPr>
          <w:rFonts w:ascii="Times New Roman" w:hAnsi="Times New Roman" w:cs="Times New Roman"/>
          <w:i/>
          <w:lang w:val="mt-MT"/>
        </w:rPr>
        <w:t>Aye</w:t>
      </w:r>
      <w:r w:rsidRPr="00FA7E06">
        <w:rPr>
          <w:rFonts w:ascii="Times New Roman" w:hAnsi="Times New Roman" w:cs="Times New Roman"/>
          <w:lang w:val="mt-MT"/>
        </w:rPr>
        <w:t xml:space="preserve">) Dawk kontra? </w:t>
      </w:r>
      <w:r w:rsidRPr="00FA7E06">
        <w:rPr>
          <w:rFonts w:ascii="Times New Roman" w:hAnsi="Times New Roman" w:cs="Times New Roman"/>
          <w:i/>
          <w:lang w:val="mt-MT"/>
        </w:rPr>
        <w:t>Agreed</w:t>
      </w:r>
      <w:r w:rsidRPr="00FA7E06">
        <w:rPr>
          <w:rFonts w:ascii="Times New Roman" w:hAnsi="Times New Roman" w:cs="Times New Roman"/>
          <w:lang w:val="mt-MT"/>
        </w:rPr>
        <w:t>.</w:t>
      </w:r>
    </w:p>
    <w:p w14:paraId="64BA8B7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6386238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 xml:space="preserve">L-Emenda “V” għaddiet nem. con. </w:t>
      </w:r>
    </w:p>
    <w:p w14:paraId="2C0E128A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EA14D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Il-mistoqsija hija klawsola 16 kif emendata. Dawk favur? (Onor. Membri: </w:t>
      </w:r>
      <w:r w:rsidRPr="00FA7E06">
        <w:rPr>
          <w:rFonts w:ascii="Times New Roman" w:hAnsi="Times New Roman" w:cs="Times New Roman"/>
          <w:i/>
          <w:lang w:val="mt-MT"/>
        </w:rPr>
        <w:t>Aye</w:t>
      </w:r>
      <w:r w:rsidRPr="00FA7E06">
        <w:rPr>
          <w:rFonts w:ascii="Times New Roman" w:hAnsi="Times New Roman" w:cs="Times New Roman"/>
          <w:lang w:val="mt-MT"/>
        </w:rPr>
        <w:t xml:space="preserve">) Dawk kontra? </w:t>
      </w:r>
      <w:r w:rsidRPr="00FA7E06">
        <w:rPr>
          <w:rFonts w:ascii="Times New Roman" w:hAnsi="Times New Roman" w:cs="Times New Roman"/>
          <w:i/>
          <w:lang w:val="mt-MT"/>
        </w:rPr>
        <w:t>Agreed</w:t>
      </w:r>
      <w:r w:rsidRPr="00FA7E06">
        <w:rPr>
          <w:rFonts w:ascii="Times New Roman" w:hAnsi="Times New Roman" w:cs="Times New Roman"/>
          <w:lang w:val="mt-MT"/>
        </w:rPr>
        <w:t>.</w:t>
      </w:r>
    </w:p>
    <w:p w14:paraId="592D8A37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1C363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Klawsola 16, kif emendata, għaddiet nem. con. u ġiet ordnata ssir parti mill-Abbozz ta’ Liġi.</w:t>
      </w:r>
    </w:p>
    <w:p w14:paraId="2C59052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282201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D62F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 xml:space="preserve">Klawsola 29 – </w:t>
      </w:r>
      <w:r w:rsidRPr="00FA7E06">
        <w:rPr>
          <w:rFonts w:ascii="Times New Roman" w:hAnsi="Times New Roman" w:cs="Times New Roman"/>
          <w:lang w:val="mt-MT"/>
        </w:rPr>
        <w:t>Nuqqas ta’ użu ġenwin bħala raġuni għal revoka.</w:t>
      </w:r>
    </w:p>
    <w:p w14:paraId="5ABA9F6E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b/>
          <w:i/>
          <w:lang w:val="mt-MT"/>
        </w:rPr>
        <w:t xml:space="preserve">Clause 29 </w:t>
      </w:r>
      <w:r w:rsidRPr="00FA7E06">
        <w:rPr>
          <w:rFonts w:ascii="Times New Roman" w:hAnsi="Times New Roman" w:cs="Times New Roman"/>
          <w:b/>
          <w:lang w:val="mt-MT"/>
        </w:rPr>
        <w:t>–</w:t>
      </w:r>
      <w:r w:rsidRPr="00FA7E06">
        <w:rPr>
          <w:rFonts w:ascii="Times New Roman" w:hAnsi="Times New Roman" w:cs="Times New Roman"/>
          <w:i/>
          <w:lang w:val="mt-MT"/>
        </w:rPr>
        <w:t xml:space="preserve"> Absence of genuine use as ground for revocation.</w:t>
      </w:r>
    </w:p>
    <w:p w14:paraId="448328E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C54656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Rimarki? Il-Ministru Chris Cardona.</w:t>
      </w:r>
    </w:p>
    <w:p w14:paraId="09284D54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B3B32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CHRIS CARDONA:</w:t>
      </w:r>
      <w:r w:rsidRPr="00FA7E06">
        <w:rPr>
          <w:rFonts w:ascii="Times New Roman" w:hAnsi="Times New Roman" w:cs="Times New Roman"/>
          <w:lang w:val="mt-MT"/>
        </w:rPr>
        <w:t xml:space="preserve"> Sur President, nipproponi din l-emenda:</w:t>
      </w:r>
    </w:p>
    <w:p w14:paraId="178AE966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8A7AD" w14:textId="77777777" w:rsidR="00B70C4D" w:rsidRPr="00FA7E06" w:rsidRDefault="00B70C4D" w:rsidP="00193A3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lang w:val="mt-MT"/>
        </w:rPr>
        <w:t>“W”</w:t>
      </w:r>
      <w:r w:rsidRPr="00FA7E06">
        <w:rPr>
          <w:rFonts w:ascii="Times New Roman" w:hAnsi="Times New Roman" w:cs="Times New Roman"/>
          <w:lang w:val="mt-MT"/>
        </w:rPr>
        <w:tab/>
        <w:t>Is-subklawsoli (3) u (4) ta’ klawsola 29, kif emendata, għandhom jitħassru.</w:t>
      </w:r>
    </w:p>
    <w:p w14:paraId="7DB5657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02B3B1" w14:textId="77777777" w:rsidR="00B70C4D" w:rsidRPr="00FA7E06" w:rsidRDefault="00B70C4D" w:rsidP="00193A3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“W”</w:t>
      </w:r>
      <w:r w:rsidRPr="00FA7E06">
        <w:rPr>
          <w:rFonts w:ascii="Times New Roman" w:hAnsi="Times New Roman" w:cs="Times New Roman"/>
          <w:i/>
          <w:lang w:val="mt-MT"/>
        </w:rPr>
        <w:tab/>
        <w:t>Sub-clauses (3) and (4) of clause 29, as amended, shall be deleted.</w:t>
      </w:r>
    </w:p>
    <w:p w14:paraId="09B453F6" w14:textId="77777777" w:rsidR="00B70C4D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05C2DB" w14:textId="77777777" w:rsidR="003177F1" w:rsidRPr="003177F1" w:rsidRDefault="003177F1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177F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177F1">
        <w:rPr>
          <w:rFonts w:ascii="Times New Roman" w:hAnsi="Times New Roman" w:cs="Times New Roman"/>
          <w:lang w:val="mt-MT"/>
        </w:rPr>
        <w:t>Grazzi. Aktar rimarki? L-Onor. Karl Gouder.</w:t>
      </w:r>
    </w:p>
    <w:p w14:paraId="06113822" w14:textId="77777777" w:rsidR="003177F1" w:rsidRPr="00FA7E06" w:rsidRDefault="003177F1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A32B65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ONOR. KARL GOUDER:</w:t>
      </w:r>
      <w:r w:rsidRPr="00FA7E06">
        <w:rPr>
          <w:rFonts w:ascii="Times New Roman" w:hAnsi="Times New Roman" w:cs="Times New Roman"/>
          <w:lang w:val="mt-MT"/>
        </w:rPr>
        <w:t xml:space="preserve"> Din qed issir għall-istess raġuni hux hekk?</w:t>
      </w:r>
    </w:p>
    <w:p w14:paraId="57C4A0A0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52F94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IS-SUR GODWIN WARR:</w:t>
      </w:r>
      <w:r w:rsidRPr="00FA7E06">
        <w:rPr>
          <w:rFonts w:ascii="Times New Roman" w:hAnsi="Times New Roman" w:cs="Times New Roman"/>
          <w:lang w:val="mt-MT"/>
        </w:rPr>
        <w:t xml:space="preserve"> Hekk hu.</w:t>
      </w:r>
    </w:p>
    <w:p w14:paraId="6332333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3D30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FA7E06">
        <w:rPr>
          <w:rFonts w:ascii="Times New Roman" w:hAnsi="Times New Roman" w:cs="Times New Roman"/>
          <w:i/>
          <w:lang w:val="mt-MT"/>
        </w:rPr>
        <w:t>No</w:t>
      </w:r>
      <w:r w:rsidRPr="00FA7E06">
        <w:rPr>
          <w:rFonts w:ascii="Times New Roman" w:hAnsi="Times New Roman" w:cs="Times New Roman"/>
          <w:lang w:val="mt-MT"/>
        </w:rPr>
        <w:t xml:space="preserve">) Il-mistoqsija hija l-emenda għal klawsola 29 kif imressqa u moqrija mill-Ministru. Dawk favur? (Onor. Membri: </w:t>
      </w:r>
      <w:r w:rsidRPr="00FA7E06">
        <w:rPr>
          <w:rFonts w:ascii="Times New Roman" w:hAnsi="Times New Roman" w:cs="Times New Roman"/>
          <w:i/>
          <w:lang w:val="mt-MT"/>
        </w:rPr>
        <w:t>Aye</w:t>
      </w:r>
      <w:r w:rsidRPr="00FA7E06">
        <w:rPr>
          <w:rFonts w:ascii="Times New Roman" w:hAnsi="Times New Roman" w:cs="Times New Roman"/>
          <w:lang w:val="mt-MT"/>
        </w:rPr>
        <w:t xml:space="preserve">) Dawk kontra? </w:t>
      </w:r>
      <w:r w:rsidRPr="00FA7E06">
        <w:rPr>
          <w:rFonts w:ascii="Times New Roman" w:hAnsi="Times New Roman" w:cs="Times New Roman"/>
          <w:i/>
          <w:lang w:val="mt-MT"/>
        </w:rPr>
        <w:t>Agreed</w:t>
      </w:r>
      <w:r w:rsidRPr="00FA7E06">
        <w:rPr>
          <w:rFonts w:ascii="Times New Roman" w:hAnsi="Times New Roman" w:cs="Times New Roman"/>
          <w:lang w:val="mt-MT"/>
        </w:rPr>
        <w:t>.</w:t>
      </w:r>
    </w:p>
    <w:p w14:paraId="1A2435D3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7A31978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 xml:space="preserve">L-Emenda “W” għaddiet nem. con. </w:t>
      </w:r>
    </w:p>
    <w:p w14:paraId="5B8FC307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39D66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Il-mistoqsija hija klawsola 29 kif emendata. Dawk favur? (Onor. Membri: </w:t>
      </w:r>
      <w:r w:rsidRPr="00FA7E06">
        <w:rPr>
          <w:rFonts w:ascii="Times New Roman" w:hAnsi="Times New Roman" w:cs="Times New Roman"/>
          <w:i/>
          <w:lang w:val="mt-MT"/>
        </w:rPr>
        <w:t>Aye</w:t>
      </w:r>
      <w:r w:rsidRPr="00FA7E06">
        <w:rPr>
          <w:rFonts w:ascii="Times New Roman" w:hAnsi="Times New Roman" w:cs="Times New Roman"/>
          <w:lang w:val="mt-MT"/>
        </w:rPr>
        <w:t xml:space="preserve">) Dawk kontra? </w:t>
      </w:r>
      <w:r w:rsidRPr="00FA7E06">
        <w:rPr>
          <w:rFonts w:ascii="Times New Roman" w:hAnsi="Times New Roman" w:cs="Times New Roman"/>
          <w:i/>
          <w:lang w:val="mt-MT"/>
        </w:rPr>
        <w:t>Agreed</w:t>
      </w:r>
      <w:r w:rsidRPr="00FA7E06">
        <w:rPr>
          <w:rFonts w:ascii="Times New Roman" w:hAnsi="Times New Roman" w:cs="Times New Roman"/>
          <w:lang w:val="mt-MT"/>
        </w:rPr>
        <w:t>.</w:t>
      </w:r>
    </w:p>
    <w:p w14:paraId="06E33F15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7C04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Klawsola 29, kif emendata, għaddiet nem. con. u ġiet ordnata ssir parti mill-Abbozz ta’ Liġi.</w:t>
      </w:r>
    </w:p>
    <w:p w14:paraId="7999223C" w14:textId="7E6F23F2" w:rsidR="00B70C4D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2FA12" w14:textId="77777777" w:rsidR="00193A37" w:rsidRPr="00FA7E06" w:rsidRDefault="00193A37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356F4" w14:textId="77777777" w:rsidR="00B70C4D" w:rsidRPr="00FA7E06" w:rsidRDefault="00B70C4D" w:rsidP="003177F1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Il-Ministru.</w:t>
      </w:r>
    </w:p>
    <w:p w14:paraId="1AEB8B8F" w14:textId="77777777" w:rsidR="00B70C4D" w:rsidRPr="00FA7E06" w:rsidRDefault="00B70C4D" w:rsidP="003177F1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5BA47" w14:textId="77777777" w:rsidR="00B70C4D" w:rsidRPr="00FA7E06" w:rsidRDefault="00B70C4D" w:rsidP="003177F1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lastRenderedPageBreak/>
        <w:t>ONOR. CHRIS CARDONA:</w:t>
      </w:r>
      <w:r w:rsidRPr="00FA7E06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meħtieġa u xi emendi żgħar li jista’ jkun hemm bżonn.</w:t>
      </w:r>
    </w:p>
    <w:p w14:paraId="48D811A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A280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A7E06">
        <w:rPr>
          <w:rFonts w:ascii="Times New Roman" w:hAnsi="Times New Roman" w:cs="Times New Roman"/>
          <w:b/>
          <w:lang w:val="mt-MT"/>
        </w:rPr>
        <w:t>IĊ-CHAIRPERSON:</w:t>
      </w:r>
      <w:r w:rsidRPr="00FA7E06">
        <w:rPr>
          <w:rFonts w:ascii="Times New Roman" w:hAnsi="Times New Roman" w:cs="Times New Roman"/>
          <w:lang w:val="mt-MT"/>
        </w:rPr>
        <w:t xml:space="preserve"> Hawn qbil? (Onor. Membri: Iva)</w:t>
      </w:r>
    </w:p>
    <w:p w14:paraId="004E981F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22E8F3D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Fuq mozzjoni tal-Ministru għall-Ekonomija, l-Investiment u n-Negozji ż-Żgħar, il-Kumitat qabel li jawtorizza lill-Iskrivan tal-Kamra biex jikkoreġi xi żbalji tal-ortografija, jagħmel ir-rinumerazzjoni meħtieġa u xi emendi żgħar li jista’ jkun hemm bżonn.</w:t>
      </w:r>
    </w:p>
    <w:p w14:paraId="2F39F6EC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C282D7" w14:textId="77777777" w:rsidR="00B70C4D" w:rsidRPr="00FA7E06" w:rsidRDefault="00B70C4D" w:rsidP="00317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l-Abbozz ta’ Liġi msejjaħ “Att biex iħassar u jissostitwixxi l-Att dwar it-Trademarks, Kap. 416</w:t>
      </w:r>
      <w:r w:rsidRPr="00FA7E06">
        <w:rPr>
          <w:rFonts w:ascii="Times New Roman" w:eastAsia="GEGLOI+TimesNewRomanPS" w:hAnsi="Times New Roman" w:cs="Times New Roman"/>
          <w:i/>
          <w:iCs/>
          <w:lang w:val="mt-MT"/>
        </w:rPr>
        <w:t xml:space="preserve">” </w:t>
      </w:r>
      <w:r w:rsidRPr="00FA7E06">
        <w:rPr>
          <w:rFonts w:ascii="Times New Roman" w:hAnsi="Times New Roman" w:cs="Times New Roman"/>
          <w:i/>
          <w:lang w:val="mt-MT"/>
        </w:rPr>
        <w:t>għadda mill-Kumitat b’emendi.</w:t>
      </w:r>
    </w:p>
    <w:p w14:paraId="0A225A69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2F31BA0" w14:textId="24A33858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A7E06">
        <w:rPr>
          <w:rFonts w:ascii="Times New Roman" w:hAnsi="Times New Roman" w:cs="Times New Roman"/>
          <w:i/>
          <w:lang w:val="mt-MT"/>
        </w:rPr>
        <w:t>Fit-3</w:t>
      </w:r>
      <w:r w:rsidR="00193A37">
        <w:rPr>
          <w:rFonts w:ascii="Times New Roman" w:hAnsi="Times New Roman" w:cs="Times New Roman"/>
          <w:i/>
          <w:lang w:val="mt-MT"/>
        </w:rPr>
        <w:t>:</w:t>
      </w:r>
      <w:bookmarkStart w:id="0" w:name="_GoBack"/>
      <w:bookmarkEnd w:id="0"/>
      <w:r w:rsidRPr="00FA7E06">
        <w:rPr>
          <w:rFonts w:ascii="Times New Roman" w:hAnsi="Times New Roman" w:cs="Times New Roman"/>
          <w:i/>
          <w:lang w:val="mt-MT"/>
        </w:rPr>
        <w:t>35 p.m. id-diskussjoni fuq dan l-Abbozz ta’ Liġi ġiet konkluża u l-Kumitat aġġorna.</w:t>
      </w:r>
    </w:p>
    <w:p w14:paraId="2377ACC8" w14:textId="77777777" w:rsidR="00B70C4D" w:rsidRPr="00FA7E06" w:rsidRDefault="00B70C4D" w:rsidP="003177F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C3E76" w14:textId="77777777" w:rsidR="00AB0BBE" w:rsidRPr="00FA7E06" w:rsidRDefault="00AB0BBE" w:rsidP="003177F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B0BBE" w:rsidRPr="00FA7E06" w:rsidSect="00E17C3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0E87" w14:textId="77777777" w:rsidR="004D2A11" w:rsidRDefault="00E17C3F">
      <w:pPr>
        <w:spacing w:after="0" w:line="240" w:lineRule="auto"/>
      </w:pPr>
      <w:r>
        <w:separator/>
      </w:r>
    </w:p>
  </w:endnote>
  <w:endnote w:type="continuationSeparator" w:id="0">
    <w:p w14:paraId="05311714" w14:textId="77777777" w:rsidR="004D2A11" w:rsidRDefault="00E1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981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0C9B3" w14:textId="77777777" w:rsidR="00E17C3F" w:rsidRDefault="00E17C3F">
        <w:pPr>
          <w:pStyle w:val="Footer"/>
          <w:jc w:val="center"/>
        </w:pPr>
        <w:r w:rsidRPr="00E17C3F">
          <w:rPr>
            <w:rFonts w:ascii="Times New Roman" w:hAnsi="Times New Roman" w:cs="Times New Roman"/>
          </w:rPr>
          <w:fldChar w:fldCharType="begin"/>
        </w:r>
        <w:r w:rsidRPr="00E17C3F">
          <w:rPr>
            <w:rFonts w:ascii="Times New Roman" w:hAnsi="Times New Roman" w:cs="Times New Roman"/>
          </w:rPr>
          <w:instrText xml:space="preserve"> PAGE   \* MERGEFORMAT </w:instrText>
        </w:r>
        <w:r w:rsidRPr="00E17C3F">
          <w:rPr>
            <w:rFonts w:ascii="Times New Roman" w:hAnsi="Times New Roman" w:cs="Times New Roman"/>
          </w:rPr>
          <w:fldChar w:fldCharType="separate"/>
        </w:r>
        <w:r w:rsidRPr="00E17C3F">
          <w:rPr>
            <w:rFonts w:ascii="Times New Roman" w:hAnsi="Times New Roman" w:cs="Times New Roman"/>
            <w:noProof/>
          </w:rPr>
          <w:t>2</w:t>
        </w:r>
        <w:r w:rsidRPr="00E17C3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C16C114" w14:textId="77777777" w:rsidR="00E17C3F" w:rsidRDefault="00E1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9BA6A" w14:textId="77777777" w:rsidR="004D2A11" w:rsidRDefault="00E17C3F">
      <w:pPr>
        <w:spacing w:after="0" w:line="240" w:lineRule="auto"/>
      </w:pPr>
      <w:r>
        <w:separator/>
      </w:r>
    </w:p>
  </w:footnote>
  <w:footnote w:type="continuationSeparator" w:id="0">
    <w:p w14:paraId="7C8C3A95" w14:textId="77777777" w:rsidR="004D2A11" w:rsidRDefault="00E17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4D"/>
    <w:rsid w:val="00193A37"/>
    <w:rsid w:val="002E0434"/>
    <w:rsid w:val="003177F1"/>
    <w:rsid w:val="003845E4"/>
    <w:rsid w:val="004D2A11"/>
    <w:rsid w:val="005C2E31"/>
    <w:rsid w:val="005E0054"/>
    <w:rsid w:val="006C4BB2"/>
    <w:rsid w:val="00752F19"/>
    <w:rsid w:val="009C4758"/>
    <w:rsid w:val="00AB0BBE"/>
    <w:rsid w:val="00B70C4D"/>
    <w:rsid w:val="00E17C3F"/>
    <w:rsid w:val="00EE2B5B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E65DD8"/>
  <w15:chartTrackingRefBased/>
  <w15:docId w15:val="{1217BF98-345B-41E6-A48C-8F0EF522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0C4D"/>
  </w:style>
  <w:style w:type="paragraph" w:styleId="Heading1">
    <w:name w:val="heading 1"/>
    <w:basedOn w:val="Normal"/>
    <w:next w:val="Normal"/>
    <w:link w:val="Heading1Char"/>
    <w:uiPriority w:val="99"/>
    <w:qFormat/>
    <w:rsid w:val="00B70C4D"/>
    <w:pPr>
      <w:keepNext/>
      <w:spacing w:after="0" w:line="240" w:lineRule="auto"/>
      <w:ind w:right="374"/>
      <w:jc w:val="both"/>
      <w:outlineLvl w:val="0"/>
    </w:pPr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C4D"/>
    <w:pPr>
      <w:keepNext/>
      <w:spacing w:after="240" w:line="240" w:lineRule="auto"/>
      <w:jc w:val="both"/>
      <w:outlineLvl w:val="3"/>
    </w:pPr>
    <w:rPr>
      <w:rFonts w:ascii="Times New Roman" w:eastAsia="Batang" w:hAnsi="Times New Roman" w:cs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0C4D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B70C4D"/>
    <w:rPr>
      <w:rFonts w:ascii="Times New Roman" w:eastAsia="Batang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4D"/>
  </w:style>
  <w:style w:type="paragraph" w:styleId="BodyText">
    <w:name w:val="Body Text"/>
    <w:basedOn w:val="Normal"/>
    <w:link w:val="BodyTextChar"/>
    <w:rsid w:val="00B70C4D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70C4D"/>
    <w:rPr>
      <w:rFonts w:ascii="Tornado" w:eastAsia="Batang" w:hAnsi="Tornad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1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C3F"/>
  </w:style>
  <w:style w:type="character" w:customStyle="1" w:styleId="Heading5Char">
    <w:name w:val="Heading 5 Char"/>
    <w:basedOn w:val="DefaultParagraphFont"/>
    <w:link w:val="Heading5"/>
    <w:uiPriority w:val="9"/>
    <w:semiHidden/>
    <w:rsid w:val="005C2E3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5C2E31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C2E31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EFB3-7906-4267-9BF0-A552F5AB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1024</Words>
  <Characters>5842</Characters>
  <Application>Microsoft Office Word</Application>
  <DocSecurity>0</DocSecurity>
  <Lines>48</Lines>
  <Paragraphs>13</Paragraphs>
  <ScaleCrop>false</ScaleCrop>
  <Company>Government of Malta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11</cp:revision>
  <dcterms:created xsi:type="dcterms:W3CDTF">2019-04-12T09:11:00Z</dcterms:created>
  <dcterms:modified xsi:type="dcterms:W3CDTF">2020-04-16T11:51:00Z</dcterms:modified>
</cp:coreProperties>
</file>