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701" w:rsidRDefault="001D4701" w:rsidP="001D4701">
      <w:pPr>
        <w:pStyle w:val="Title"/>
        <w:spacing w:line="240" w:lineRule="auto"/>
        <w:rPr>
          <w:rFonts w:ascii="Times New Roman" w:hAnsi="Times New Roman"/>
          <w:sz w:val="24"/>
          <w:szCs w:val="24"/>
          <w:lang w:val="it-IT"/>
        </w:rPr>
      </w:pPr>
    </w:p>
    <w:p w:rsidR="001D4701" w:rsidRDefault="001D4701" w:rsidP="001D4701">
      <w:pPr>
        <w:pStyle w:val="Title"/>
        <w:spacing w:line="240" w:lineRule="auto"/>
        <w:rPr>
          <w:rFonts w:ascii="Times New Roman" w:hAnsi="Times New Roman"/>
          <w:sz w:val="24"/>
          <w:szCs w:val="24"/>
          <w:lang w:val="it-IT"/>
        </w:rPr>
      </w:pPr>
    </w:p>
    <w:p w:rsidR="001D4701" w:rsidRDefault="001D4701" w:rsidP="001D4701">
      <w:pPr>
        <w:pStyle w:val="Title"/>
        <w:spacing w:line="240" w:lineRule="auto"/>
        <w:rPr>
          <w:rFonts w:ascii="Times New Roman" w:hAnsi="Times New Roman"/>
          <w:sz w:val="24"/>
          <w:szCs w:val="24"/>
          <w:lang w:val="it-IT"/>
        </w:rPr>
      </w:pPr>
    </w:p>
    <w:p w:rsidR="001D4701" w:rsidRDefault="001D4701" w:rsidP="001D4701">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1D4701" w:rsidRDefault="001D4701" w:rsidP="001D4701">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1D4701" w:rsidRDefault="001D4701" w:rsidP="001D4701">
      <w:pPr>
        <w:spacing w:after="0"/>
        <w:jc w:val="center"/>
        <w:rPr>
          <w:rFonts w:ascii="Times New Roman" w:hAnsi="Times New Roman" w:cs="Times New Roman"/>
          <w:b/>
          <w:i/>
          <w:sz w:val="24"/>
          <w:szCs w:val="24"/>
          <w:lang w:val="it-IT"/>
        </w:rPr>
      </w:pPr>
    </w:p>
    <w:p w:rsidR="001D4701" w:rsidRDefault="001D4701" w:rsidP="001D4701">
      <w:pPr>
        <w:spacing w:after="0"/>
        <w:jc w:val="center"/>
        <w:rPr>
          <w:rFonts w:ascii="Times New Roman" w:hAnsi="Times New Roman" w:cs="Times New Roman"/>
          <w:b/>
          <w:i/>
          <w:sz w:val="24"/>
          <w:szCs w:val="24"/>
          <w:lang w:val="it-IT"/>
        </w:rPr>
      </w:pPr>
    </w:p>
    <w:p w:rsidR="001D4701" w:rsidRDefault="001D4701" w:rsidP="001D4701">
      <w:pPr>
        <w:spacing w:after="0"/>
        <w:jc w:val="center"/>
        <w:rPr>
          <w:rFonts w:ascii="Times New Roman" w:hAnsi="Times New Roman" w:cs="Times New Roman"/>
          <w:b/>
          <w:i/>
          <w:sz w:val="24"/>
          <w:szCs w:val="24"/>
          <w:lang w:val="it-IT"/>
        </w:rPr>
      </w:pP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14</w:t>
      </w:r>
    </w:p>
    <w:p w:rsidR="001D4701" w:rsidRDefault="001D4701" w:rsidP="001D4701">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 xml:space="preserve">It-Tnejn, </w:t>
      </w:r>
      <w:r>
        <w:rPr>
          <w:rFonts w:ascii="Times New Roman" w:hAnsi="Times New Roman"/>
          <w:b/>
          <w:bCs/>
          <w:color w:val="000000" w:themeColor="text1"/>
          <w:sz w:val="24"/>
          <w:szCs w:val="24"/>
          <w:lang w:val="mt-MT"/>
        </w:rPr>
        <w:t>18</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M</w:t>
      </w:r>
      <w:r>
        <w:rPr>
          <w:rFonts w:ascii="Times New Roman" w:hAnsi="Times New Roman"/>
          <w:b/>
          <w:bCs/>
          <w:color w:val="000000" w:themeColor="text1"/>
          <w:sz w:val="24"/>
          <w:szCs w:val="24"/>
          <w:lang w:val="mt-MT"/>
        </w:rPr>
        <w:t>arz</w:t>
      </w:r>
      <w:r>
        <w:rPr>
          <w:rFonts w:ascii="Times New Roman" w:hAnsi="Times New Roman"/>
          <w:b/>
          <w:bCs/>
          <w:color w:val="000000" w:themeColor="text1"/>
          <w:sz w:val="24"/>
          <w:szCs w:val="24"/>
          <w:lang w:val="mt-MT"/>
        </w:rPr>
        <w:t>u</w:t>
      </w:r>
      <w:r>
        <w:rPr>
          <w:rFonts w:ascii="Times New Roman" w:hAnsi="Times New Roman"/>
          <w:b/>
          <w:bCs/>
          <w:color w:val="000000" w:themeColor="text1"/>
          <w:sz w:val="24"/>
          <w:szCs w:val="24"/>
          <w:lang w:val="it-IT"/>
        </w:rPr>
        <w:t>, 201</w:t>
      </w:r>
      <w:r>
        <w:rPr>
          <w:rFonts w:ascii="Times New Roman" w:hAnsi="Times New Roman"/>
          <w:b/>
          <w:bCs/>
          <w:color w:val="000000" w:themeColor="text1"/>
          <w:sz w:val="24"/>
          <w:szCs w:val="24"/>
          <w:lang w:val="it-IT"/>
        </w:rPr>
        <w:t>9</w:t>
      </w:r>
    </w:p>
    <w:p w:rsidR="001D4701" w:rsidRDefault="001D4701" w:rsidP="001D4701">
      <w:pPr>
        <w:spacing w:after="0"/>
        <w:jc w:val="center"/>
        <w:rPr>
          <w:rFonts w:ascii="Times New Roman" w:hAnsi="Times New Roman" w:cs="Times New Roman"/>
          <w:b/>
          <w:i/>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14</w:t>
      </w:r>
    </w:p>
    <w:p w:rsidR="001D4701" w:rsidRDefault="001D4701" w:rsidP="001D4701">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 xml:space="preserve">It-Tnejn, </w:t>
      </w:r>
      <w:r>
        <w:rPr>
          <w:rFonts w:ascii="Times New Roman" w:hAnsi="Times New Roman"/>
          <w:b/>
          <w:bCs/>
          <w:color w:val="000000" w:themeColor="text1"/>
          <w:sz w:val="24"/>
          <w:szCs w:val="24"/>
          <w:lang w:val="mt-MT"/>
        </w:rPr>
        <w:t>18</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M</w:t>
      </w:r>
      <w:r>
        <w:rPr>
          <w:rFonts w:ascii="Times New Roman" w:hAnsi="Times New Roman"/>
          <w:b/>
          <w:bCs/>
          <w:color w:val="000000" w:themeColor="text1"/>
          <w:sz w:val="24"/>
          <w:szCs w:val="24"/>
          <w:lang w:val="mt-MT"/>
        </w:rPr>
        <w:t>arz</w:t>
      </w:r>
      <w:r>
        <w:rPr>
          <w:rFonts w:ascii="Times New Roman" w:hAnsi="Times New Roman"/>
          <w:b/>
          <w:bCs/>
          <w:color w:val="000000" w:themeColor="text1"/>
          <w:sz w:val="24"/>
          <w:szCs w:val="24"/>
          <w:lang w:val="mt-MT"/>
        </w:rPr>
        <w:t>u</w:t>
      </w:r>
      <w:r>
        <w:rPr>
          <w:rFonts w:ascii="Times New Roman" w:hAnsi="Times New Roman"/>
          <w:b/>
          <w:bCs/>
          <w:color w:val="000000" w:themeColor="text1"/>
          <w:sz w:val="24"/>
          <w:szCs w:val="24"/>
          <w:lang w:val="it-IT"/>
        </w:rPr>
        <w:t>, 201</w:t>
      </w:r>
      <w:r>
        <w:rPr>
          <w:rFonts w:ascii="Times New Roman" w:hAnsi="Times New Roman"/>
          <w:b/>
          <w:bCs/>
          <w:color w:val="000000" w:themeColor="text1"/>
          <w:sz w:val="24"/>
          <w:szCs w:val="24"/>
          <w:lang w:val="it-IT"/>
        </w:rPr>
        <w:t>9</w:t>
      </w:r>
    </w:p>
    <w:p w:rsidR="001D4701" w:rsidRDefault="001D4701" w:rsidP="001D4701">
      <w:pPr>
        <w:spacing w:after="0"/>
        <w:jc w:val="center"/>
        <w:rPr>
          <w:rFonts w:ascii="Times New Roman" w:hAnsi="Times New Roman" w:cs="Times New Roman"/>
          <w:b/>
          <w:i/>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p>
    <w:p w:rsidR="001D4701" w:rsidRDefault="001D4701" w:rsidP="001D4701">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fl-4:</w:t>
      </w:r>
      <w:r>
        <w:rPr>
          <w:rFonts w:ascii="Times New Roman" w:hAnsi="Times New Roman" w:cs="Times New Roman"/>
          <w:b/>
          <w:sz w:val="24"/>
          <w:szCs w:val="24"/>
          <w:lang w:val="it-IT"/>
        </w:rPr>
        <w:t>30</w:t>
      </w:r>
      <w:r>
        <w:rPr>
          <w:rFonts w:ascii="Times New Roman" w:hAnsi="Times New Roman" w:cs="Times New Roman"/>
          <w:b/>
          <w:sz w:val="24"/>
          <w:szCs w:val="24"/>
          <w:lang w:val="it-IT"/>
        </w:rPr>
        <w:t xml:space="preserve"> p.m.</w:t>
      </w:r>
    </w:p>
    <w:p w:rsidR="001D4701" w:rsidRDefault="001D4701" w:rsidP="001D4701">
      <w:pPr>
        <w:spacing w:after="0"/>
        <w:rPr>
          <w:rFonts w:ascii="Times New Roman" w:hAnsi="Times New Roman" w:cs="Times New Roman"/>
          <w:b/>
          <w:sz w:val="24"/>
          <w:szCs w:val="24"/>
          <w:lang w:val="it-IT"/>
        </w:rPr>
        <w:sectPr w:rsidR="001D4701">
          <w:pgSz w:w="11906" w:h="16838"/>
          <w:pgMar w:top="1440" w:right="1440" w:bottom="1440" w:left="1440" w:header="708" w:footer="708" w:gutter="0"/>
          <w:cols w:space="720"/>
        </w:sectPr>
      </w:pPr>
    </w:p>
    <w:p w:rsidR="001D4701" w:rsidRDefault="001D4701" w:rsidP="001D4701">
      <w:pPr>
        <w:spacing w:after="0" w:line="240" w:lineRule="auto"/>
        <w:jc w:val="center"/>
        <w:rPr>
          <w:rFonts w:ascii="Times New Roman" w:hAnsi="Times New Roman" w:cs="Times New Roman"/>
          <w:b/>
          <w:sz w:val="24"/>
          <w:szCs w:val="24"/>
        </w:rPr>
      </w:pPr>
    </w:p>
    <w:p w:rsidR="001D4701" w:rsidRDefault="001D4701" w:rsidP="001D4701">
      <w:pPr>
        <w:rPr>
          <w:rFonts w:ascii="Times New Roman" w:hAnsi="Times New Roman" w:cs="Times New Roman"/>
          <w:b/>
          <w:sz w:val="24"/>
          <w:szCs w:val="24"/>
        </w:rPr>
      </w:pPr>
      <w:r>
        <w:rPr>
          <w:rFonts w:ascii="Times New Roman" w:hAnsi="Times New Roman" w:cs="Times New Roman"/>
          <w:b/>
          <w:sz w:val="24"/>
          <w:szCs w:val="24"/>
        </w:rPr>
        <w:br w:type="page"/>
      </w:r>
    </w:p>
    <w:p w:rsidR="001D4701" w:rsidRDefault="001D4701" w:rsidP="001D4701">
      <w:pPr>
        <w:spacing w:after="0" w:line="240" w:lineRule="auto"/>
        <w:rPr>
          <w:rFonts w:ascii="Times New Roman" w:hAnsi="Times New Roman" w:cs="Times New Roman"/>
          <w:b/>
          <w:sz w:val="24"/>
          <w:szCs w:val="24"/>
        </w:rPr>
        <w:sectPr w:rsidR="001D4701">
          <w:type w:val="continuous"/>
          <w:pgSz w:w="11906" w:h="16838"/>
          <w:pgMar w:top="1440" w:right="1440" w:bottom="1440" w:left="1440" w:header="708" w:footer="708" w:gutter="0"/>
          <w:cols w:num="2" w:space="708"/>
        </w:sectPr>
      </w:pPr>
    </w:p>
    <w:p w:rsidR="00F5628F" w:rsidRPr="00F5628F" w:rsidRDefault="00F5628F" w:rsidP="00F5628F">
      <w:pPr>
        <w:spacing w:after="0" w:line="240" w:lineRule="auto"/>
        <w:jc w:val="center"/>
        <w:rPr>
          <w:rFonts w:ascii="Times New Roman" w:hAnsi="Times New Roman" w:cs="Times New Roman"/>
          <w:b/>
          <w:lang w:val="mt-MT"/>
        </w:rPr>
      </w:pPr>
      <w:r w:rsidRPr="00F5628F">
        <w:rPr>
          <w:rFonts w:ascii="Times New Roman" w:hAnsi="Times New Roman" w:cs="Times New Roman"/>
          <w:b/>
          <w:sz w:val="24"/>
          <w:lang w:val="mt-MT"/>
        </w:rPr>
        <w:lastRenderedPageBreak/>
        <w:t>MINUTI</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Il-Minuti tal-Laqgħa Nru 13 li saret fid-19 ta’ Frar 2019 ġew ikkonfermati.</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center"/>
        <w:rPr>
          <w:rFonts w:ascii="Times New Roman" w:hAnsi="Times New Roman" w:cs="Times New Roman"/>
          <w:b/>
          <w:sz w:val="24"/>
          <w:lang w:val="mt-MT"/>
        </w:rPr>
      </w:pPr>
      <w:r w:rsidRPr="00F5628F">
        <w:rPr>
          <w:rFonts w:ascii="Times New Roman" w:hAnsi="Times New Roman" w:cs="Times New Roman"/>
          <w:b/>
          <w:sz w:val="24"/>
          <w:lang w:val="mt-MT"/>
        </w:rPr>
        <w:t>ABBOZZ TA’ LIĠI LI JEMENDA L-ATT DWAR AWTORITÀ GĦAS-SERVIZZI FINANZJARJI TA’ MALTA (EMENDA NRU 2) – KONSIDERAZZJONI MILL-ĠDID</w:t>
      </w:r>
    </w:p>
    <w:p w:rsidR="00F5628F" w:rsidRPr="00F5628F" w:rsidRDefault="00F5628F" w:rsidP="00F5628F">
      <w:pPr>
        <w:spacing w:after="0" w:line="240" w:lineRule="auto"/>
        <w:jc w:val="center"/>
        <w:rPr>
          <w:rFonts w:ascii="Times New Roman" w:hAnsi="Times New Roman" w:cs="Times New Roman"/>
          <w:sz w:val="24"/>
          <w:lang w:val="mt-MT"/>
        </w:rPr>
      </w:pPr>
    </w:p>
    <w:p w:rsidR="00F5628F" w:rsidRPr="00F5628F" w:rsidRDefault="00F5628F" w:rsidP="00F5628F">
      <w:pPr>
        <w:spacing w:after="0" w:line="240" w:lineRule="auto"/>
        <w:jc w:val="center"/>
        <w:rPr>
          <w:rFonts w:ascii="Times New Roman" w:hAnsi="Times New Roman" w:cs="Times New Roman"/>
          <w:b/>
          <w:i/>
          <w:sz w:val="24"/>
          <w:lang w:val="mt-MT"/>
        </w:rPr>
      </w:pPr>
      <w:r w:rsidRPr="00F5628F">
        <w:rPr>
          <w:rFonts w:ascii="Times New Roman" w:hAnsi="Times New Roman" w:cs="Times New Roman"/>
          <w:b/>
          <w:i/>
          <w:sz w:val="24"/>
          <w:lang w:val="mt-MT"/>
        </w:rPr>
        <w:t xml:space="preserve">MALTA FINANCIAL SERVICES AUTHORITY (AMENDMENT NO. 2) BILL </w:t>
      </w:r>
      <w:r w:rsidRPr="00F5628F">
        <w:rPr>
          <w:rFonts w:ascii="Times New Roman" w:hAnsi="Times New Roman" w:cs="Times New Roman"/>
          <w:b/>
          <w:sz w:val="24"/>
          <w:lang w:val="mt-MT"/>
        </w:rPr>
        <w:t>–</w:t>
      </w:r>
      <w:r w:rsidRPr="00F5628F">
        <w:rPr>
          <w:rFonts w:ascii="Times New Roman" w:hAnsi="Times New Roman" w:cs="Times New Roman"/>
          <w:b/>
          <w:i/>
          <w:sz w:val="24"/>
          <w:lang w:val="mt-MT"/>
        </w:rPr>
        <w:t xml:space="preserve"> RECOMMITTAL</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Skont riżoluzzjoni fis-Seduta Nru 207 tal-Erbgħa, 13 ta’ Marzu 2019, il-Kumitat iltaqa’ biex jikkonsidra mill-ġdid dan l-Abbozz ta’ Liġi.</w:t>
      </w:r>
    </w:p>
    <w:p w:rsidR="00F5628F" w:rsidRDefault="00F5628F" w:rsidP="00F5628F">
      <w:pPr>
        <w:spacing w:after="0" w:line="240" w:lineRule="auto"/>
        <w:jc w:val="both"/>
        <w:rPr>
          <w:rFonts w:ascii="Times New Roman" w:hAnsi="Times New Roman" w:cs="Times New Roman"/>
          <w:color w:val="FF0000"/>
          <w:lang w:val="mt-MT"/>
        </w:rPr>
      </w:pPr>
    </w:p>
    <w:p w:rsidR="00524985" w:rsidRPr="00F5628F" w:rsidRDefault="00524985" w:rsidP="00F5628F">
      <w:pPr>
        <w:spacing w:after="0" w:line="240" w:lineRule="auto"/>
        <w:jc w:val="both"/>
        <w:rPr>
          <w:rFonts w:ascii="Times New Roman" w:hAnsi="Times New Roman" w:cs="Times New Roman"/>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Klawsola 3 – </w:t>
      </w:r>
      <w:r w:rsidRPr="00F5628F">
        <w:rPr>
          <w:rFonts w:ascii="Times New Roman" w:hAnsi="Times New Roman" w:cs="Times New Roman"/>
          <w:lang w:val="mt-MT"/>
        </w:rPr>
        <w:t>Emenda tal-artikolu 4 tal-Att prinċipali.</w:t>
      </w: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i/>
          <w:lang w:val="mt-MT"/>
        </w:rPr>
        <w:t>Clause 3 –</w:t>
      </w:r>
      <w:r w:rsidRPr="00F5628F">
        <w:rPr>
          <w:rFonts w:ascii="Times New Roman" w:hAnsi="Times New Roman" w:cs="Times New Roman"/>
          <w:i/>
          <w:lang w:val="mt-MT"/>
        </w:rPr>
        <w:t xml:space="preserve"> Amendment of article 4 of the principal Act.</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IĊ-CHAIRPERSON (Onor. Glenn Bedingfield):</w:t>
      </w:r>
      <w:r w:rsidRPr="00F5628F">
        <w:rPr>
          <w:rFonts w:ascii="Times New Roman" w:hAnsi="Times New Roman" w:cs="Times New Roman"/>
          <w:lang w:val="mt-MT"/>
        </w:rPr>
        <w:t xml:space="preserve"> Rimarki? Is-Segretarju Parlamentari Silvio Schembri.</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ONOR. SILVIO SCHEMBRI (Segretarju Parlamentari għas-Servizzi Finanzjarji, Ekonomija Diġitali u Innovazzjoni): </w:t>
      </w:r>
      <w:r w:rsidRPr="00F5628F">
        <w:rPr>
          <w:rFonts w:ascii="Times New Roman" w:hAnsi="Times New Roman" w:cs="Times New Roman"/>
          <w:lang w:val="mt-MT"/>
        </w:rPr>
        <w:t>Sur President, se nagħti spjegazzjoni ġenerali għalfejn tlabna li l-Abbozz ta’ Liġi li jemenda l-Att dwar Awtorità għas-Servizzi Finanzjarji ta’ Malta – Abbozz Nru 49 – u l-Abbozz ta’ Liġi li jemenda l-Att dwar is-Swieq Finanzjarji – Abbozz Nru 50 – jerġgħu jiġu kkonsidrati fil-Kumitat mill-ġdid. Dawn iż-żewġ Abbozzi ta’ Liġi kienu waslu fl-istadju tat-Tielet Qari però fil-frattemp, l-International Monetary Fund (IMF) talbuna nagħmlu xi tibdil ieħor għar-rigward tal-istruttura tal-Malta Financial Services Authority (MFSA). Aħna konna diġà informajniehom dwar kif ġejja l-istruttura tal-MFSA però mbagħad qalulna li xtaqu jaraw xi kambjamenti. Għalhekk, iddeċidejna li jekk hemm xi affarijiet li finalment se jkunu qegħdin itejbu l-istruttura u ċ-</w:t>
      </w:r>
      <w:r w:rsidRPr="00F5628F">
        <w:rPr>
          <w:rFonts w:ascii="Times New Roman" w:hAnsi="Times New Roman" w:cs="Times New Roman"/>
          <w:i/>
          <w:lang w:val="mt-MT"/>
        </w:rPr>
        <w:t xml:space="preserve">checks and balances </w:t>
      </w:r>
      <w:r w:rsidRPr="00F5628F">
        <w:rPr>
          <w:rFonts w:ascii="Times New Roman" w:hAnsi="Times New Roman" w:cs="Times New Roman"/>
          <w:lang w:val="mt-MT"/>
        </w:rPr>
        <w:t xml:space="preserve">fi ħdan l-MFSA, dawn għandna neħduhom </w:t>
      </w:r>
      <w:r w:rsidRPr="00F5628F">
        <w:rPr>
          <w:rFonts w:ascii="Times New Roman" w:hAnsi="Times New Roman" w:cs="Times New Roman"/>
          <w:i/>
          <w:lang w:val="mt-MT"/>
        </w:rPr>
        <w:t>on board</w:t>
      </w:r>
      <w:r w:rsidRPr="00F5628F">
        <w:rPr>
          <w:rFonts w:ascii="Times New Roman" w:hAnsi="Times New Roman" w:cs="Times New Roman"/>
          <w:lang w:val="mt-MT"/>
        </w:rPr>
        <w:t xml:space="preserve"> u allura primarjament l-emendi li se nkun qed nipproponi, fil-maġġor parti tagħhom, se jimplimentaw il-proposti maġġuri tal-IMF, </w:t>
      </w:r>
      <w:r w:rsidRPr="00F5628F">
        <w:rPr>
          <w:rFonts w:ascii="Times New Roman" w:hAnsi="Times New Roman" w:cs="Times New Roman"/>
          <w:lang w:val="mt-MT"/>
        </w:rPr>
        <w:t>b’mod partikolari fejn jidħol l-</w:t>
      </w:r>
      <w:r w:rsidRPr="00F5628F">
        <w:rPr>
          <w:rFonts w:ascii="Times New Roman" w:hAnsi="Times New Roman" w:cs="Times New Roman"/>
          <w:i/>
          <w:lang w:val="mt-MT"/>
        </w:rPr>
        <w:t>Executive Committee</w:t>
      </w:r>
      <w:r w:rsidRPr="00F5628F">
        <w:rPr>
          <w:rFonts w:ascii="Times New Roman" w:hAnsi="Times New Roman" w:cs="Times New Roman"/>
          <w:lang w:val="mt-MT"/>
        </w:rPr>
        <w:t xml:space="preserve">. </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lang w:val="mt-MT"/>
        </w:rPr>
        <w:t>Sur President, nipproponi din l-emenda:</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2104BE">
      <w:pPr>
        <w:spacing w:after="0" w:line="240" w:lineRule="auto"/>
        <w:ind w:left="720" w:hanging="720"/>
        <w:jc w:val="both"/>
        <w:rPr>
          <w:rFonts w:ascii="Times New Roman" w:eastAsia="Times New Roman" w:hAnsi="Times New Roman" w:cs="Times New Roman"/>
          <w:lang w:val="mt-MT" w:eastAsia="ko-KR"/>
        </w:rPr>
      </w:pPr>
      <w:r w:rsidRPr="00F5628F">
        <w:rPr>
          <w:rFonts w:ascii="Times New Roman" w:hAnsi="Times New Roman" w:cs="Times New Roman"/>
          <w:lang w:val="mt-MT"/>
        </w:rPr>
        <w:t>“J”</w:t>
      </w:r>
      <w:r w:rsidRPr="00F5628F">
        <w:rPr>
          <w:rFonts w:ascii="Times New Roman" w:hAnsi="Times New Roman" w:cs="Times New Roman"/>
          <w:lang w:val="mt-MT"/>
        </w:rPr>
        <w:tab/>
        <w:t>Klawsola 3 g</w:t>
      </w:r>
      <w:r w:rsidRPr="00F5628F">
        <w:rPr>
          <w:rFonts w:ascii="Times New Roman" w:eastAsia="Times New Roman" w:hAnsi="Times New Roman" w:cs="Times New Roman"/>
          <w:lang w:val="mt-MT" w:eastAsia="ko-KR"/>
        </w:rPr>
        <w:t>ħandha tiġi sostitwita b’dan li ġej:</w:t>
      </w:r>
    </w:p>
    <w:p w:rsidR="00F5628F" w:rsidRPr="00F5628F" w:rsidRDefault="00F5628F" w:rsidP="00F5628F">
      <w:pPr>
        <w:spacing w:after="0" w:line="240" w:lineRule="auto"/>
        <w:jc w:val="both"/>
        <w:rPr>
          <w:rFonts w:ascii="Times New Roman" w:eastAsia="Times New Roman" w:hAnsi="Times New Roman" w:cs="Times New Roman"/>
          <w:lang w:val="mt-MT" w:eastAsia="ko-KR"/>
        </w:rPr>
      </w:pPr>
    </w:p>
    <w:p w:rsidR="00F5628F" w:rsidRPr="00F5628F" w:rsidRDefault="00F5628F" w:rsidP="002104BE">
      <w:pPr>
        <w:spacing w:after="0" w:line="240" w:lineRule="auto"/>
        <w:ind w:left="720"/>
        <w:jc w:val="both"/>
        <w:rPr>
          <w:rFonts w:ascii="Times New Roman" w:eastAsia="Times New Roman" w:hAnsi="Times New Roman" w:cs="Times New Roman"/>
          <w:lang w:val="mt-MT" w:eastAsia="ko-KR"/>
        </w:rPr>
      </w:pPr>
      <w:r w:rsidRPr="00F5628F">
        <w:rPr>
          <w:rFonts w:ascii="Times New Roman" w:eastAsia="Times New Roman" w:hAnsi="Times New Roman" w:cs="Times New Roman"/>
          <w:lang w:val="mt-MT" w:eastAsia="ko-KR"/>
        </w:rPr>
        <w:t>“Emenda tal-artikolu 4 tal-Att prinċipali.</w:t>
      </w:r>
    </w:p>
    <w:p w:rsidR="00F5628F" w:rsidRPr="00F5628F" w:rsidRDefault="00F5628F" w:rsidP="002104BE">
      <w:pPr>
        <w:spacing w:after="0" w:line="240" w:lineRule="auto"/>
        <w:ind w:left="720"/>
        <w:jc w:val="both"/>
        <w:rPr>
          <w:rFonts w:ascii="Times New Roman" w:eastAsia="Times New Roman" w:hAnsi="Times New Roman" w:cs="Times New Roman"/>
          <w:b/>
          <w:lang w:val="mt-MT" w:eastAsia="ko-KR"/>
        </w:rPr>
      </w:pPr>
    </w:p>
    <w:p w:rsidR="00F5628F" w:rsidRPr="00F5628F" w:rsidRDefault="00F5628F" w:rsidP="002104BE">
      <w:pPr>
        <w:spacing w:after="0" w:line="240" w:lineRule="auto"/>
        <w:ind w:left="720"/>
        <w:jc w:val="both"/>
        <w:rPr>
          <w:rFonts w:ascii="Times New Roman" w:eastAsia="Times New Roman" w:hAnsi="Times New Roman" w:cs="Times New Roman"/>
          <w:lang w:val="mt-MT" w:eastAsia="ko-KR"/>
        </w:rPr>
      </w:pPr>
      <w:r w:rsidRPr="00F5628F">
        <w:rPr>
          <w:rFonts w:ascii="Times New Roman" w:eastAsia="Times New Roman" w:hAnsi="Times New Roman" w:cs="Times New Roman"/>
          <w:b/>
          <w:lang w:val="mt-MT" w:eastAsia="ko-KR"/>
        </w:rPr>
        <w:t>3.</w:t>
      </w:r>
      <w:r w:rsidRPr="00F5628F">
        <w:rPr>
          <w:rFonts w:ascii="Times New Roman" w:eastAsia="Times New Roman" w:hAnsi="Times New Roman" w:cs="Times New Roman"/>
          <w:lang w:val="mt-MT" w:eastAsia="ko-KR"/>
        </w:rPr>
        <w:t xml:space="preserve"> Il-paragrafu (b) tas-subartikolu (1) tal-artikolu 4 tal-Att prinċipali għandu jiġi sostitwit b’dan li ġej:</w:t>
      </w:r>
    </w:p>
    <w:p w:rsidR="00F5628F" w:rsidRPr="00F5628F" w:rsidRDefault="00F5628F" w:rsidP="002104BE">
      <w:pPr>
        <w:spacing w:after="0" w:line="240" w:lineRule="auto"/>
        <w:ind w:left="720"/>
        <w:jc w:val="both"/>
        <w:rPr>
          <w:rFonts w:ascii="Times New Roman" w:eastAsia="Times New Roman" w:hAnsi="Times New Roman" w:cs="Times New Roman"/>
          <w:lang w:val="mt-MT" w:eastAsia="ko-KR"/>
        </w:rPr>
      </w:pPr>
    </w:p>
    <w:p w:rsidR="00F5628F" w:rsidRPr="00F5628F" w:rsidRDefault="00F5628F" w:rsidP="002104BE">
      <w:pPr>
        <w:spacing w:after="0" w:line="240" w:lineRule="auto"/>
        <w:ind w:left="720"/>
        <w:jc w:val="both"/>
        <w:rPr>
          <w:rFonts w:ascii="Times New Roman" w:eastAsia="Times New Roman" w:hAnsi="Times New Roman" w:cs="Times New Roman"/>
          <w:lang w:val="mt-MT" w:eastAsia="ko-KR"/>
        </w:rPr>
      </w:pPr>
      <w:r w:rsidRPr="00F5628F">
        <w:rPr>
          <w:rFonts w:ascii="Times New Roman" w:eastAsia="Times New Roman" w:hAnsi="Times New Roman" w:cs="Times New Roman"/>
          <w:lang w:val="mt-MT" w:eastAsia="ko-KR"/>
        </w:rPr>
        <w:t>“(b) li tippromwovi l-integrità tas-swieq finanzjarji u l-aspettattivi leġittimi tal-konsumaturi tas-servizzi finanzjarji, li tippromwovi prattiċi ta’ kompetizzjoni ġusta u għażla tal-konsumatur f’servizzi finanzjarji u li tikkumplimenta lill-Bank Ċentrali ta’ Malta fir-rwol tiegħu li jassigura l-istabbiltà tas-sistema finanzjarja;”.”.</w:t>
      </w:r>
    </w:p>
    <w:p w:rsidR="00F5628F" w:rsidRPr="00F5628F" w:rsidRDefault="00F5628F" w:rsidP="00F5628F">
      <w:pPr>
        <w:spacing w:after="0" w:line="240" w:lineRule="auto"/>
        <w:jc w:val="both"/>
        <w:rPr>
          <w:rFonts w:ascii="Times New Roman" w:eastAsia="Times New Roman" w:hAnsi="Times New Roman" w:cs="Times New Roman"/>
          <w:lang w:val="mt-MT" w:eastAsia="ko-KR"/>
        </w:rPr>
      </w:pPr>
    </w:p>
    <w:p w:rsidR="00F5628F" w:rsidRPr="00F5628F" w:rsidRDefault="00F5628F" w:rsidP="002104BE">
      <w:pPr>
        <w:spacing w:after="0" w:line="240" w:lineRule="auto"/>
        <w:ind w:left="720" w:hanging="720"/>
        <w:jc w:val="both"/>
        <w:rPr>
          <w:rFonts w:ascii="Times New Roman" w:eastAsia="Times New Roman" w:hAnsi="Times New Roman" w:cs="Times New Roman"/>
          <w:i/>
          <w:lang w:val="mt-MT" w:eastAsia="ko-KR"/>
        </w:rPr>
      </w:pPr>
      <w:r w:rsidRPr="00F5628F">
        <w:rPr>
          <w:rFonts w:ascii="Times New Roman" w:eastAsia="Times New Roman" w:hAnsi="Times New Roman" w:cs="Times New Roman"/>
          <w:i/>
          <w:lang w:val="mt-MT" w:eastAsia="ko-KR"/>
        </w:rPr>
        <w:t>“J”</w:t>
      </w:r>
      <w:r w:rsidRPr="00F5628F">
        <w:rPr>
          <w:rFonts w:ascii="Times New Roman" w:eastAsia="Times New Roman" w:hAnsi="Times New Roman" w:cs="Times New Roman"/>
          <w:i/>
          <w:lang w:val="mt-MT" w:eastAsia="ko-KR"/>
        </w:rPr>
        <w:tab/>
        <w:t>Clause 3 shall be substituted by the following:</w:t>
      </w:r>
    </w:p>
    <w:p w:rsidR="00F5628F" w:rsidRPr="00F5628F" w:rsidRDefault="00F5628F" w:rsidP="00F5628F">
      <w:pPr>
        <w:spacing w:after="0" w:line="240" w:lineRule="auto"/>
        <w:jc w:val="both"/>
        <w:rPr>
          <w:rFonts w:ascii="Times New Roman" w:eastAsia="Times New Roman" w:hAnsi="Times New Roman" w:cs="Times New Roman"/>
          <w:i/>
          <w:lang w:val="mt-MT" w:eastAsia="ko-KR"/>
        </w:rPr>
      </w:pPr>
    </w:p>
    <w:p w:rsidR="00F5628F" w:rsidRPr="00F5628F" w:rsidRDefault="00F5628F" w:rsidP="002104BE">
      <w:pPr>
        <w:spacing w:after="0" w:line="240" w:lineRule="auto"/>
        <w:ind w:left="720"/>
        <w:jc w:val="both"/>
        <w:rPr>
          <w:rFonts w:ascii="Times New Roman" w:eastAsia="Times New Roman" w:hAnsi="Times New Roman" w:cs="Times New Roman"/>
          <w:i/>
          <w:lang w:val="mt-MT" w:eastAsia="ko-KR"/>
        </w:rPr>
      </w:pPr>
      <w:r w:rsidRPr="00F5628F">
        <w:rPr>
          <w:rFonts w:ascii="Times New Roman" w:eastAsia="Times New Roman" w:hAnsi="Times New Roman" w:cs="Times New Roman"/>
          <w:i/>
          <w:lang w:val="mt-MT" w:eastAsia="ko-KR"/>
        </w:rPr>
        <w:t>“Amendment of article 4 of the principal Act.</w:t>
      </w:r>
    </w:p>
    <w:p w:rsidR="00F5628F" w:rsidRPr="00F5628F" w:rsidRDefault="00F5628F" w:rsidP="002104BE">
      <w:pPr>
        <w:spacing w:after="0" w:line="240" w:lineRule="auto"/>
        <w:ind w:left="720"/>
        <w:jc w:val="both"/>
        <w:rPr>
          <w:rFonts w:ascii="Times New Roman" w:eastAsia="Times New Roman" w:hAnsi="Times New Roman" w:cs="Times New Roman"/>
          <w:b/>
          <w:i/>
          <w:lang w:val="mt-MT" w:eastAsia="ko-KR"/>
        </w:rPr>
      </w:pPr>
    </w:p>
    <w:p w:rsidR="00F5628F" w:rsidRPr="00F5628F" w:rsidRDefault="00F5628F" w:rsidP="002104BE">
      <w:pPr>
        <w:spacing w:after="0" w:line="240" w:lineRule="auto"/>
        <w:ind w:left="720"/>
        <w:jc w:val="both"/>
        <w:rPr>
          <w:rFonts w:ascii="Times New Roman" w:eastAsia="Times New Roman" w:hAnsi="Times New Roman" w:cs="Times New Roman"/>
          <w:i/>
          <w:lang w:val="mt-MT" w:eastAsia="ko-KR"/>
        </w:rPr>
      </w:pPr>
      <w:r w:rsidRPr="00F5628F">
        <w:rPr>
          <w:rFonts w:ascii="Times New Roman" w:eastAsia="Times New Roman" w:hAnsi="Times New Roman" w:cs="Times New Roman"/>
          <w:b/>
          <w:i/>
          <w:lang w:val="mt-MT" w:eastAsia="ko-KR"/>
        </w:rPr>
        <w:t>3.</w:t>
      </w:r>
      <w:r w:rsidRPr="00F5628F">
        <w:rPr>
          <w:rFonts w:ascii="Times New Roman" w:eastAsia="Times New Roman" w:hAnsi="Times New Roman" w:cs="Times New Roman"/>
          <w:i/>
          <w:lang w:val="mt-MT" w:eastAsia="ko-KR"/>
        </w:rPr>
        <w:t xml:space="preserve"> Paragraph (b) of sub-article (1) of article 4 of the principal Act shall be substituted by the following:</w:t>
      </w:r>
    </w:p>
    <w:p w:rsidR="00F5628F" w:rsidRPr="00F5628F" w:rsidRDefault="00F5628F" w:rsidP="002104BE">
      <w:pPr>
        <w:spacing w:after="0" w:line="240" w:lineRule="auto"/>
        <w:ind w:left="720"/>
        <w:jc w:val="both"/>
        <w:rPr>
          <w:rFonts w:ascii="Times New Roman" w:eastAsia="Times New Roman" w:hAnsi="Times New Roman" w:cs="Times New Roman"/>
          <w:i/>
          <w:lang w:val="mt-MT" w:eastAsia="ko-KR"/>
        </w:rPr>
      </w:pPr>
    </w:p>
    <w:p w:rsidR="00F5628F" w:rsidRPr="00F5628F" w:rsidRDefault="00F5628F" w:rsidP="002104BE">
      <w:pPr>
        <w:spacing w:after="0" w:line="240" w:lineRule="auto"/>
        <w:ind w:left="720"/>
        <w:jc w:val="both"/>
        <w:rPr>
          <w:rFonts w:ascii="Times New Roman" w:eastAsia="Times New Roman" w:hAnsi="Times New Roman" w:cs="Times New Roman"/>
          <w:i/>
          <w:lang w:val="mt-MT" w:eastAsia="ko-KR"/>
        </w:rPr>
      </w:pPr>
      <w:r w:rsidRPr="00F5628F">
        <w:rPr>
          <w:rFonts w:ascii="Times New Roman" w:eastAsia="Times New Roman" w:hAnsi="Times New Roman" w:cs="Times New Roman"/>
          <w:i/>
          <w:lang w:val="mt-MT" w:eastAsia="ko-KR"/>
        </w:rPr>
        <w:t>“(b) to promote financial market integrity and the legitimate expectations of consumers of financial services, to promote fair competition practices and consumer choice in financial services and to complement the Central Bank of Malta in its role to ensure the stability of the financial system;”.”.</w:t>
      </w:r>
    </w:p>
    <w:p w:rsidR="00F5628F" w:rsidRPr="00F5628F" w:rsidRDefault="00F5628F" w:rsidP="00F5628F">
      <w:pPr>
        <w:spacing w:after="0" w:line="240" w:lineRule="auto"/>
        <w:jc w:val="both"/>
        <w:rPr>
          <w:rFonts w:ascii="Times New Roman" w:eastAsia="Times New Roman" w:hAnsi="Times New Roman" w:cs="Times New Roman"/>
          <w:b/>
          <w:i/>
          <w:color w:val="FF0000"/>
          <w:lang w:val="mt-MT" w:eastAsia="ko-KR"/>
        </w:rPr>
      </w:pPr>
    </w:p>
    <w:p w:rsidR="00F5628F" w:rsidRPr="00F5628F" w:rsidRDefault="00F5628F" w:rsidP="00F5628F">
      <w:pPr>
        <w:spacing w:after="0" w:line="240" w:lineRule="auto"/>
        <w:jc w:val="both"/>
        <w:rPr>
          <w:rFonts w:ascii="Times New Roman" w:eastAsia="Times New Roman" w:hAnsi="Times New Roman" w:cs="Times New Roman"/>
          <w:lang w:val="mt-MT" w:eastAsia="ko-KR"/>
        </w:rPr>
      </w:pPr>
      <w:r w:rsidRPr="00F5628F">
        <w:rPr>
          <w:rFonts w:ascii="Times New Roman" w:eastAsia="Times New Roman" w:hAnsi="Times New Roman" w:cs="Times New Roman"/>
          <w:lang w:val="mt-MT" w:eastAsia="ko-KR"/>
        </w:rPr>
        <w:t>L-</w:t>
      </w:r>
      <w:r w:rsidRPr="00F5628F">
        <w:rPr>
          <w:rFonts w:ascii="Times New Roman" w:eastAsia="Times New Roman" w:hAnsi="Times New Roman" w:cs="Times New Roman"/>
          <w:i/>
          <w:lang w:val="mt-MT" w:eastAsia="ko-KR"/>
        </w:rPr>
        <w:t xml:space="preserve">insured financial stability </w:t>
      </w:r>
      <w:r w:rsidRPr="00F5628F">
        <w:rPr>
          <w:rFonts w:ascii="Times New Roman" w:eastAsia="Times New Roman" w:hAnsi="Times New Roman" w:cs="Times New Roman"/>
          <w:lang w:val="mt-MT" w:eastAsia="ko-KR"/>
        </w:rPr>
        <w:t>taqa’ taħt ir-responsabbiltà tal-European Central Bank (ECB) però hawnhekk qegħdin nirrimarkaw li fir-rigward tal-</w:t>
      </w:r>
      <w:r w:rsidRPr="00F5628F">
        <w:rPr>
          <w:rFonts w:ascii="Times New Roman" w:eastAsia="Times New Roman" w:hAnsi="Times New Roman" w:cs="Times New Roman"/>
          <w:i/>
          <w:lang w:val="mt-MT" w:eastAsia="ko-KR"/>
        </w:rPr>
        <w:t>Joint Financial Stability Board</w:t>
      </w:r>
      <w:r w:rsidRPr="00F5628F">
        <w:rPr>
          <w:rFonts w:ascii="Times New Roman" w:eastAsia="Times New Roman" w:hAnsi="Times New Roman" w:cs="Times New Roman"/>
          <w:lang w:val="mt-MT" w:eastAsia="ko-KR"/>
        </w:rPr>
        <w:t>,</w:t>
      </w:r>
      <w:r w:rsidRPr="00F5628F">
        <w:rPr>
          <w:rFonts w:ascii="Times New Roman" w:eastAsia="Times New Roman" w:hAnsi="Times New Roman" w:cs="Times New Roman"/>
          <w:i/>
          <w:lang w:val="mt-MT" w:eastAsia="ko-KR"/>
        </w:rPr>
        <w:t xml:space="preserve"> </w:t>
      </w:r>
      <w:r w:rsidRPr="00F5628F">
        <w:rPr>
          <w:rFonts w:ascii="Times New Roman" w:eastAsia="Times New Roman" w:hAnsi="Times New Roman" w:cs="Times New Roman"/>
          <w:lang w:val="mt-MT" w:eastAsia="ko-KR"/>
        </w:rPr>
        <w:t>li jinvolvi kemm lill-MFSA kif ukoll lill-Bank Ċentrali, parti mir-</w:t>
      </w:r>
      <w:r w:rsidRPr="00F5628F">
        <w:rPr>
          <w:rFonts w:ascii="Times New Roman" w:eastAsia="Times New Roman" w:hAnsi="Times New Roman" w:cs="Times New Roman"/>
          <w:i/>
          <w:lang w:val="mt-MT" w:eastAsia="ko-KR"/>
        </w:rPr>
        <w:t>remit</w:t>
      </w:r>
      <w:r w:rsidRPr="00F5628F">
        <w:rPr>
          <w:rFonts w:ascii="Times New Roman" w:eastAsia="Times New Roman" w:hAnsi="Times New Roman" w:cs="Times New Roman"/>
          <w:lang w:val="mt-MT" w:eastAsia="ko-KR"/>
        </w:rPr>
        <w:t xml:space="preserve"> tal-istess MFSA huwa li tassisti lill-Bank Ċentrali anke fejn tidħol il-</w:t>
      </w:r>
      <w:r w:rsidRPr="00F5628F">
        <w:rPr>
          <w:rFonts w:ascii="Times New Roman" w:eastAsia="Times New Roman" w:hAnsi="Times New Roman" w:cs="Times New Roman"/>
          <w:i/>
          <w:lang w:val="mt-MT" w:eastAsia="ko-KR"/>
        </w:rPr>
        <w:t xml:space="preserve">financial stability. </w:t>
      </w:r>
    </w:p>
    <w:p w:rsidR="00F5628F" w:rsidRPr="00F5628F" w:rsidRDefault="00F5628F" w:rsidP="00F5628F">
      <w:pPr>
        <w:spacing w:after="0" w:line="240" w:lineRule="auto"/>
        <w:jc w:val="both"/>
        <w:rPr>
          <w:rFonts w:ascii="Times New Roman" w:eastAsia="Times New Roman" w:hAnsi="Times New Roman" w:cs="Times New Roman"/>
          <w:b/>
          <w:i/>
          <w:color w:val="FF0000"/>
          <w:lang w:val="mt-MT" w:eastAsia="ko-KR"/>
        </w:rPr>
      </w:pPr>
    </w:p>
    <w:p w:rsidR="00F5628F" w:rsidRPr="00F5628F" w:rsidRDefault="00F5628F" w:rsidP="00F5628F">
      <w:pPr>
        <w:spacing w:after="0" w:line="240" w:lineRule="auto"/>
        <w:jc w:val="both"/>
        <w:rPr>
          <w:rFonts w:ascii="Times New Roman" w:eastAsia="Times New Roman" w:hAnsi="Times New Roman" w:cs="Times New Roman"/>
          <w:lang w:val="mt-MT" w:eastAsia="ko-KR"/>
        </w:rPr>
      </w:pPr>
      <w:r w:rsidRPr="00F5628F">
        <w:rPr>
          <w:rFonts w:ascii="Times New Roman" w:eastAsia="Times New Roman" w:hAnsi="Times New Roman" w:cs="Times New Roman"/>
          <w:b/>
          <w:lang w:val="mt-MT" w:eastAsia="ko-KR"/>
        </w:rPr>
        <w:lastRenderedPageBreak/>
        <w:t>IĊ-CHAIRPERSON:</w:t>
      </w:r>
      <w:r w:rsidRPr="00F5628F">
        <w:rPr>
          <w:rFonts w:ascii="Times New Roman" w:eastAsia="Times New Roman" w:hAnsi="Times New Roman" w:cs="Times New Roman"/>
          <w:lang w:val="mt-MT" w:eastAsia="ko-KR"/>
        </w:rPr>
        <w:t xml:space="preserve"> Grazzi. Aktar rimarki? (Onor. Membri: </w:t>
      </w:r>
      <w:r w:rsidRPr="00F5628F">
        <w:rPr>
          <w:rFonts w:ascii="Times New Roman" w:eastAsia="Times New Roman" w:hAnsi="Times New Roman" w:cs="Times New Roman"/>
          <w:i/>
          <w:lang w:val="mt-MT" w:eastAsia="ko-KR"/>
        </w:rPr>
        <w:t xml:space="preserve">No) </w:t>
      </w:r>
      <w:r w:rsidRPr="00F5628F">
        <w:rPr>
          <w:rFonts w:ascii="Times New Roman" w:eastAsia="Times New Roman" w:hAnsi="Times New Roman" w:cs="Times New Roman"/>
          <w:lang w:val="mt-MT" w:eastAsia="ko-KR"/>
        </w:rPr>
        <w:t xml:space="preserve">Il-mistoqsija hija l-emenda għal klawsola 3 kif imressqa u moqrija mis-Segretarju Parlamentari. Dawk favur? (Onor. Membri: </w:t>
      </w:r>
      <w:r w:rsidRPr="00F5628F">
        <w:rPr>
          <w:rFonts w:ascii="Times New Roman" w:eastAsia="Times New Roman" w:hAnsi="Times New Roman" w:cs="Times New Roman"/>
          <w:i/>
          <w:lang w:val="mt-MT" w:eastAsia="ko-KR"/>
        </w:rPr>
        <w:t>Aye</w:t>
      </w:r>
      <w:r w:rsidRPr="00F5628F">
        <w:rPr>
          <w:rFonts w:ascii="Times New Roman" w:eastAsia="Times New Roman" w:hAnsi="Times New Roman" w:cs="Times New Roman"/>
          <w:lang w:val="mt-MT" w:eastAsia="ko-KR"/>
        </w:rPr>
        <w:t xml:space="preserve">) Dawk kontra? </w:t>
      </w:r>
      <w:r w:rsidRPr="00F5628F">
        <w:rPr>
          <w:rFonts w:ascii="Times New Roman" w:eastAsia="Times New Roman" w:hAnsi="Times New Roman" w:cs="Times New Roman"/>
          <w:i/>
          <w:lang w:val="mt-MT" w:eastAsia="ko-KR"/>
        </w:rPr>
        <w:t>Agreed.</w:t>
      </w:r>
    </w:p>
    <w:p w:rsidR="00F5628F" w:rsidRPr="00F5628F" w:rsidRDefault="00F5628F" w:rsidP="00F5628F">
      <w:pPr>
        <w:spacing w:after="0" w:line="240" w:lineRule="auto"/>
        <w:jc w:val="both"/>
        <w:rPr>
          <w:rFonts w:ascii="Times New Roman" w:eastAsia="Times New Roman" w:hAnsi="Times New Roman" w:cs="Times New Roman"/>
          <w:lang w:val="mt-MT" w:eastAsia="ko-KR"/>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 xml:space="preserve">L-Emenda “J” għaddiet nem. con. </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Il-mistoqsija hija klawsola 3 kif emendata. </w:t>
      </w:r>
      <w:r w:rsidRPr="00F5628F">
        <w:rPr>
          <w:rFonts w:ascii="Times New Roman" w:eastAsia="Times New Roman" w:hAnsi="Times New Roman" w:cs="Times New Roman"/>
          <w:lang w:val="mt-MT" w:eastAsia="ko-KR"/>
        </w:rPr>
        <w:t xml:space="preserve">Dawk favur? (Onor. Membri: </w:t>
      </w:r>
      <w:r w:rsidRPr="00F5628F">
        <w:rPr>
          <w:rFonts w:ascii="Times New Roman" w:eastAsia="Times New Roman" w:hAnsi="Times New Roman" w:cs="Times New Roman"/>
          <w:i/>
          <w:lang w:val="mt-MT" w:eastAsia="ko-KR"/>
        </w:rPr>
        <w:t>Aye</w:t>
      </w:r>
      <w:r w:rsidRPr="00F5628F">
        <w:rPr>
          <w:rFonts w:ascii="Times New Roman" w:eastAsia="Times New Roman" w:hAnsi="Times New Roman" w:cs="Times New Roman"/>
          <w:lang w:val="mt-MT" w:eastAsia="ko-KR"/>
        </w:rPr>
        <w:t xml:space="preserve">) Dawk kontra? </w:t>
      </w:r>
      <w:r w:rsidRPr="00F5628F">
        <w:rPr>
          <w:rFonts w:ascii="Times New Roman" w:eastAsia="Times New Roman" w:hAnsi="Times New Roman" w:cs="Times New Roman"/>
          <w:i/>
          <w:lang w:val="mt-MT" w:eastAsia="ko-KR"/>
        </w:rPr>
        <w:t>Agreed.</w:t>
      </w:r>
    </w:p>
    <w:p w:rsidR="00F5628F" w:rsidRPr="00F5628F" w:rsidRDefault="00F5628F" w:rsidP="00F5628F">
      <w:pPr>
        <w:spacing w:after="0" w:line="240" w:lineRule="auto"/>
        <w:jc w:val="both"/>
        <w:rPr>
          <w:rFonts w:ascii="Times New Roman" w:hAnsi="Times New Roman" w:cs="Times New Roman"/>
          <w:b/>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Klawsola 3, kif emendata, għaddiet nem. con. u ġiet ordnata ssir parti mill-Abbozz ta’ Liġi.</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lang w:val="mt-MT"/>
        </w:rPr>
        <w:t xml:space="preserve">Klawsola 5 – </w:t>
      </w:r>
      <w:r w:rsidRPr="00F5628F">
        <w:rPr>
          <w:rFonts w:ascii="Times New Roman" w:hAnsi="Times New Roman" w:cs="Times New Roman"/>
          <w:lang w:val="mt-MT"/>
        </w:rPr>
        <w:t>Tħassir tal-artikolu 7A tal-Att prinċipali.</w:t>
      </w:r>
    </w:p>
    <w:p w:rsidR="00F5628F" w:rsidRPr="00F5628F" w:rsidRDefault="00F5628F" w:rsidP="00F5628F">
      <w:pPr>
        <w:pStyle w:val="BodyTextIndent"/>
        <w:spacing w:after="0" w:line="240" w:lineRule="auto"/>
        <w:ind w:left="0"/>
        <w:rPr>
          <w:rFonts w:ascii="Times New Roman" w:hAnsi="Times New Roman" w:cs="Times New Roman"/>
          <w:i/>
          <w:lang w:val="mt-MT"/>
        </w:rPr>
      </w:pPr>
      <w:r w:rsidRPr="00F5628F">
        <w:rPr>
          <w:rFonts w:ascii="Times New Roman" w:hAnsi="Times New Roman" w:cs="Times New Roman"/>
          <w:b/>
          <w:i/>
          <w:lang w:val="mt-MT"/>
        </w:rPr>
        <w:t xml:space="preserve">Clause 5 </w:t>
      </w:r>
      <w:r w:rsidRPr="00F5628F">
        <w:rPr>
          <w:rFonts w:ascii="Times New Roman" w:hAnsi="Times New Roman" w:cs="Times New Roman"/>
          <w:b/>
          <w:lang w:val="mt-MT"/>
        </w:rPr>
        <w:t>–</w:t>
      </w:r>
      <w:r w:rsidRPr="00F5628F">
        <w:rPr>
          <w:rFonts w:ascii="Times New Roman" w:hAnsi="Times New Roman" w:cs="Times New Roman"/>
          <w:i/>
          <w:lang w:val="mt-MT"/>
        </w:rPr>
        <w:t xml:space="preserve"> Deletion of article 7A of the principal Act.</w:t>
      </w: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Rimarki? Is-Segretarju Parlamentari.</w:t>
      </w: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lang w:val="mt-MT"/>
        </w:rPr>
        <w:t>ONOR. SILVIO SCHEMBRI:</w:t>
      </w:r>
      <w:r w:rsidRPr="00F5628F">
        <w:rPr>
          <w:rFonts w:ascii="Times New Roman" w:hAnsi="Times New Roman" w:cs="Times New Roman"/>
          <w:lang w:val="mt-MT"/>
        </w:rPr>
        <w:t xml:space="preserve"> Sur President, nipproponi din l-emenda:</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082115">
      <w:pPr>
        <w:spacing w:after="0" w:line="240" w:lineRule="auto"/>
        <w:ind w:left="720" w:hanging="720"/>
        <w:jc w:val="both"/>
        <w:rPr>
          <w:rFonts w:ascii="Times New Roman" w:eastAsia="Times New Roman" w:hAnsi="Times New Roman" w:cs="Times New Roman"/>
          <w:lang w:val="mt-MT" w:eastAsia="ko-KR"/>
        </w:rPr>
      </w:pPr>
      <w:r w:rsidRPr="00F5628F">
        <w:rPr>
          <w:rFonts w:ascii="Times New Roman" w:hAnsi="Times New Roman" w:cs="Times New Roman"/>
          <w:lang w:val="mt-MT"/>
        </w:rPr>
        <w:t>“K”</w:t>
      </w:r>
      <w:r w:rsidRPr="00F5628F">
        <w:rPr>
          <w:rFonts w:ascii="Times New Roman" w:hAnsi="Times New Roman" w:cs="Times New Roman"/>
          <w:lang w:val="mt-MT"/>
        </w:rPr>
        <w:tab/>
        <w:t>Klawsola 5 g</w:t>
      </w:r>
      <w:r w:rsidRPr="00F5628F">
        <w:rPr>
          <w:rFonts w:ascii="Times New Roman" w:eastAsia="Times New Roman" w:hAnsi="Times New Roman" w:cs="Times New Roman"/>
          <w:lang w:val="mt-MT" w:eastAsia="ko-KR"/>
        </w:rPr>
        <w:t>ħandha tiġi sostitwita b’dan li ġej:</w:t>
      </w:r>
    </w:p>
    <w:p w:rsidR="00F5628F" w:rsidRPr="00F5628F" w:rsidRDefault="00F5628F" w:rsidP="00F5628F">
      <w:pPr>
        <w:spacing w:after="0" w:line="240" w:lineRule="auto"/>
        <w:jc w:val="both"/>
        <w:rPr>
          <w:rFonts w:ascii="Times New Roman" w:eastAsia="SimSun" w:hAnsi="Times New Roman" w:cs="Times New Roman"/>
          <w:lang w:val="mt-MT" w:eastAsia="hi-IN"/>
        </w:rPr>
      </w:pPr>
    </w:p>
    <w:p w:rsidR="00F5628F" w:rsidRPr="00F5628F" w:rsidRDefault="00F5628F" w:rsidP="00082115">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“Emenda tal-artikolu 7A tal-Att prinċipali.</w:t>
      </w:r>
    </w:p>
    <w:p w:rsidR="00F5628F" w:rsidRPr="00F5628F" w:rsidRDefault="00F5628F" w:rsidP="00082115">
      <w:pPr>
        <w:spacing w:after="0" w:line="240" w:lineRule="auto"/>
        <w:ind w:left="720"/>
        <w:jc w:val="both"/>
        <w:rPr>
          <w:rFonts w:ascii="Times New Roman" w:hAnsi="Times New Roman" w:cs="Times New Roman"/>
          <w:lang w:val="mt-MT"/>
        </w:rPr>
      </w:pPr>
    </w:p>
    <w:p w:rsidR="00F5628F" w:rsidRPr="00F5628F" w:rsidRDefault="00F5628F" w:rsidP="00082115">
      <w:pPr>
        <w:spacing w:after="0" w:line="240" w:lineRule="auto"/>
        <w:ind w:left="720"/>
        <w:jc w:val="both"/>
        <w:rPr>
          <w:rFonts w:ascii="Times New Roman" w:eastAsia="Times New Roman" w:hAnsi="Times New Roman" w:cs="Times New Roman"/>
          <w:lang w:val="mt-MT" w:eastAsia="ko-KR"/>
        </w:rPr>
      </w:pPr>
      <w:r w:rsidRPr="00F5628F">
        <w:rPr>
          <w:rFonts w:ascii="Times New Roman" w:hAnsi="Times New Roman" w:cs="Times New Roman"/>
          <w:b/>
          <w:lang w:val="mt-MT"/>
        </w:rPr>
        <w:t>5.</w:t>
      </w:r>
      <w:r w:rsidRPr="00F5628F">
        <w:rPr>
          <w:rFonts w:ascii="Times New Roman" w:hAnsi="Times New Roman" w:cs="Times New Roman"/>
          <w:lang w:val="mt-MT"/>
        </w:rPr>
        <w:t xml:space="preserve"> L-artikolu 7A tal-Att prinċipali g</w:t>
      </w:r>
      <w:r w:rsidRPr="00F5628F">
        <w:rPr>
          <w:rFonts w:ascii="Times New Roman" w:eastAsia="Times New Roman" w:hAnsi="Times New Roman" w:cs="Times New Roman"/>
          <w:lang w:val="mt-MT" w:eastAsia="ko-KR"/>
        </w:rPr>
        <w:t>ħandu jiġi emendat kif ġej:</w:t>
      </w:r>
    </w:p>
    <w:p w:rsidR="00F5628F" w:rsidRPr="00F5628F" w:rsidRDefault="00F5628F" w:rsidP="00082115">
      <w:pPr>
        <w:spacing w:after="0" w:line="240" w:lineRule="auto"/>
        <w:ind w:left="720"/>
        <w:jc w:val="both"/>
        <w:rPr>
          <w:rFonts w:ascii="Times New Roman" w:eastAsia="SimSun" w:hAnsi="Times New Roman" w:cs="Times New Roman"/>
          <w:lang w:val="mt-MT" w:eastAsia="hi-IN"/>
        </w:rPr>
      </w:pPr>
    </w:p>
    <w:p w:rsidR="00F5628F" w:rsidRPr="00F5628F" w:rsidRDefault="00F5628F" w:rsidP="00082115">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 xml:space="preserve">(1) Fis-subartikolu (3), il-kliem “għal kull wieħed jew aktar mill-Kumitati tal-Elenkar imwaqqfa” għandu jiġi sostitwit bil-kliem “lill-Kumitat tal-Elenkar imwaqqaf”. </w:t>
      </w:r>
    </w:p>
    <w:p w:rsidR="00F5628F" w:rsidRPr="00F5628F" w:rsidRDefault="00F5628F" w:rsidP="00082115">
      <w:pPr>
        <w:spacing w:after="0" w:line="240" w:lineRule="auto"/>
        <w:ind w:left="720"/>
        <w:jc w:val="both"/>
        <w:rPr>
          <w:rFonts w:ascii="Times New Roman" w:hAnsi="Times New Roman" w:cs="Times New Roman"/>
          <w:lang w:val="mt-MT"/>
        </w:rPr>
      </w:pPr>
    </w:p>
    <w:p w:rsidR="00F5628F" w:rsidRPr="00F5628F" w:rsidRDefault="00F5628F" w:rsidP="00082115">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(2) Minnufih wara s-subartikolu (3) għandu jiżdied is-subartikolu ġdid li ġej:</w:t>
      </w:r>
    </w:p>
    <w:p w:rsidR="00F5628F" w:rsidRPr="00F5628F" w:rsidRDefault="00F5628F" w:rsidP="00082115">
      <w:pPr>
        <w:spacing w:after="0" w:line="240" w:lineRule="auto"/>
        <w:ind w:left="720"/>
        <w:jc w:val="both"/>
        <w:rPr>
          <w:rFonts w:ascii="Times New Roman" w:hAnsi="Times New Roman" w:cs="Times New Roman"/>
          <w:lang w:val="mt-MT"/>
        </w:rPr>
      </w:pPr>
    </w:p>
    <w:p w:rsidR="00F5628F" w:rsidRPr="00F5628F" w:rsidRDefault="00F5628F" w:rsidP="00082115">
      <w:pPr>
        <w:spacing w:after="0" w:line="240" w:lineRule="auto"/>
        <w:ind w:left="720"/>
        <w:jc w:val="both"/>
        <w:rPr>
          <w:rFonts w:ascii="Times New Roman" w:eastAsia="Times New Roman" w:hAnsi="Times New Roman" w:cs="Times New Roman"/>
          <w:lang w:val="mt-MT" w:eastAsia="en-GB"/>
        </w:rPr>
      </w:pPr>
      <w:r w:rsidRPr="00F5628F">
        <w:rPr>
          <w:rFonts w:ascii="Times New Roman" w:hAnsi="Times New Roman" w:cs="Times New Roman"/>
          <w:lang w:val="mt-MT"/>
        </w:rPr>
        <w:t xml:space="preserve">“(4) Fejn il-Bord tal-Gvernaturi meta jkun qed jagħmilha tal-Awtorità dwar l-Elenku </w:t>
      </w:r>
      <w:r w:rsidRPr="00F5628F">
        <w:rPr>
          <w:rFonts w:ascii="Times New Roman" w:eastAsia="Times New Roman" w:hAnsi="Times New Roman" w:cs="Times New Roman"/>
          <w:lang w:val="mt-MT" w:eastAsia="en-GB"/>
        </w:rPr>
        <w:t xml:space="preserve">jiddelega kwalunkwe funzjoni, setgħa jew </w:t>
      </w:r>
      <w:r w:rsidRPr="00F5628F">
        <w:rPr>
          <w:rFonts w:ascii="Times New Roman" w:hAnsi="Times New Roman" w:cs="Times New Roman"/>
          <w:shd w:val="clear" w:color="auto" w:fill="FFFFFF"/>
          <w:lang w:val="mt-MT"/>
        </w:rPr>
        <w:t>deċiżjoni tiegħu skont is-subartikolu (3), din id-delega g</w:t>
      </w:r>
      <w:r w:rsidRPr="00F5628F">
        <w:rPr>
          <w:rFonts w:ascii="Times New Roman" w:eastAsia="Times New Roman" w:hAnsi="Times New Roman" w:cs="Times New Roman"/>
          <w:lang w:val="mt-MT" w:eastAsia="en-GB"/>
        </w:rPr>
        <w:t>ħandha ti</w:t>
      </w:r>
      <w:r w:rsidRPr="00F5628F">
        <w:rPr>
          <w:rFonts w:ascii="Times New Roman" w:eastAsia="Times New Roman" w:hAnsi="Times New Roman" w:cs="Times New Roman"/>
          <w:lang w:val="mt-MT" w:eastAsia="ko-KR"/>
        </w:rPr>
        <w:t>ġi mag</w:t>
      </w:r>
      <w:r w:rsidRPr="00F5628F">
        <w:rPr>
          <w:rFonts w:ascii="Times New Roman" w:hAnsi="Times New Roman" w:cs="Times New Roman"/>
          <w:lang w:val="mt-MT"/>
        </w:rPr>
        <w:t>ħmula pubblika fuq is-sit elettroniku tal-Awtorità.”.”.</w:t>
      </w:r>
    </w:p>
    <w:p w:rsidR="00F5628F" w:rsidRPr="00F5628F" w:rsidRDefault="00F5628F" w:rsidP="00F5628F">
      <w:pPr>
        <w:spacing w:after="0" w:line="240" w:lineRule="auto"/>
        <w:jc w:val="both"/>
        <w:rPr>
          <w:rFonts w:ascii="Times New Roman" w:eastAsia="SimSun" w:hAnsi="Times New Roman" w:cs="Times New Roman"/>
          <w:b/>
          <w:lang w:val="mt-MT" w:eastAsia="hi-IN"/>
        </w:rPr>
      </w:pPr>
    </w:p>
    <w:p w:rsidR="00F5628F" w:rsidRPr="00F5628F" w:rsidRDefault="00F5628F" w:rsidP="00082115">
      <w:pPr>
        <w:spacing w:after="0" w:line="240" w:lineRule="auto"/>
        <w:ind w:left="720" w:hanging="720"/>
        <w:jc w:val="both"/>
        <w:rPr>
          <w:rFonts w:ascii="Times New Roman" w:eastAsia="Times New Roman" w:hAnsi="Times New Roman" w:cs="Times New Roman"/>
          <w:i/>
          <w:lang w:val="mt-MT" w:eastAsia="ko-KR"/>
        </w:rPr>
      </w:pPr>
      <w:r w:rsidRPr="00F5628F">
        <w:rPr>
          <w:rFonts w:ascii="Times New Roman" w:hAnsi="Times New Roman" w:cs="Times New Roman"/>
          <w:i/>
          <w:lang w:val="mt-MT"/>
        </w:rPr>
        <w:t>“K”</w:t>
      </w:r>
      <w:r w:rsidRPr="00F5628F">
        <w:rPr>
          <w:rFonts w:ascii="Times New Roman" w:hAnsi="Times New Roman" w:cs="Times New Roman"/>
          <w:i/>
          <w:lang w:val="mt-MT"/>
        </w:rPr>
        <w:tab/>
        <w:t>Clause 5 shall be substituted by the following</w:t>
      </w:r>
      <w:r w:rsidRPr="00F5628F">
        <w:rPr>
          <w:rFonts w:ascii="Times New Roman" w:eastAsia="Times New Roman" w:hAnsi="Times New Roman" w:cs="Times New Roman"/>
          <w:i/>
          <w:lang w:val="mt-MT" w:eastAsia="ko-KR"/>
        </w:rPr>
        <w:t>:</w:t>
      </w:r>
    </w:p>
    <w:p w:rsidR="00F5628F" w:rsidRPr="00F5628F" w:rsidRDefault="00F5628F" w:rsidP="00F5628F">
      <w:pPr>
        <w:spacing w:after="0" w:line="240" w:lineRule="auto"/>
        <w:jc w:val="both"/>
        <w:rPr>
          <w:rFonts w:ascii="Times New Roman" w:eastAsia="Times New Roman" w:hAnsi="Times New Roman" w:cs="Times New Roman"/>
          <w:i/>
          <w:lang w:val="mt-MT" w:eastAsia="ko-KR"/>
        </w:rPr>
      </w:pPr>
    </w:p>
    <w:p w:rsidR="00F5628F" w:rsidRPr="00F5628F" w:rsidRDefault="00F5628F" w:rsidP="00082115">
      <w:pPr>
        <w:spacing w:after="0" w:line="240" w:lineRule="auto"/>
        <w:ind w:left="720"/>
        <w:jc w:val="both"/>
        <w:rPr>
          <w:rFonts w:ascii="Times New Roman" w:eastAsia="SimSun" w:hAnsi="Times New Roman" w:cs="Times New Roman"/>
          <w:i/>
          <w:lang w:val="mt-MT" w:eastAsia="hi-IN"/>
        </w:rPr>
      </w:pPr>
      <w:r w:rsidRPr="00F5628F">
        <w:rPr>
          <w:rFonts w:ascii="Times New Roman" w:hAnsi="Times New Roman" w:cs="Times New Roman"/>
          <w:i/>
          <w:lang w:val="mt-MT"/>
        </w:rPr>
        <w:t>“Amendment of article 7A of the principal Act.</w:t>
      </w:r>
    </w:p>
    <w:p w:rsidR="00F5628F" w:rsidRPr="00F5628F" w:rsidRDefault="00F5628F" w:rsidP="00082115">
      <w:pPr>
        <w:spacing w:after="0" w:line="240" w:lineRule="auto"/>
        <w:ind w:left="720"/>
        <w:jc w:val="both"/>
        <w:rPr>
          <w:rFonts w:ascii="Times New Roman" w:hAnsi="Times New Roman" w:cs="Times New Roman"/>
          <w:b/>
          <w:i/>
          <w:lang w:val="mt-MT"/>
        </w:rPr>
      </w:pPr>
    </w:p>
    <w:p w:rsidR="00F5628F" w:rsidRPr="00F5628F" w:rsidRDefault="00F5628F" w:rsidP="00082115">
      <w:pPr>
        <w:spacing w:after="0" w:line="240" w:lineRule="auto"/>
        <w:ind w:left="720"/>
        <w:jc w:val="both"/>
        <w:rPr>
          <w:rFonts w:ascii="Times New Roman" w:hAnsi="Times New Roman" w:cs="Times New Roman"/>
          <w:i/>
          <w:lang w:val="mt-MT"/>
        </w:rPr>
      </w:pPr>
      <w:r w:rsidRPr="00F5628F">
        <w:rPr>
          <w:rFonts w:ascii="Times New Roman" w:hAnsi="Times New Roman" w:cs="Times New Roman"/>
          <w:b/>
          <w:i/>
          <w:lang w:val="mt-MT"/>
        </w:rPr>
        <w:t>5.</w:t>
      </w:r>
      <w:r w:rsidRPr="00F5628F">
        <w:rPr>
          <w:rFonts w:ascii="Times New Roman" w:hAnsi="Times New Roman" w:cs="Times New Roman"/>
          <w:i/>
          <w:lang w:val="mt-MT"/>
        </w:rPr>
        <w:t xml:space="preserve"> Article 7A of the principal Act shall be amended as follows:</w:t>
      </w:r>
    </w:p>
    <w:p w:rsidR="00F5628F" w:rsidRPr="00F5628F" w:rsidRDefault="00F5628F" w:rsidP="00082115">
      <w:pPr>
        <w:spacing w:after="0" w:line="240" w:lineRule="auto"/>
        <w:ind w:left="720"/>
        <w:jc w:val="both"/>
        <w:rPr>
          <w:rFonts w:ascii="Times New Roman" w:hAnsi="Times New Roman" w:cs="Times New Roman"/>
          <w:i/>
          <w:lang w:val="mt-MT"/>
        </w:rPr>
      </w:pPr>
    </w:p>
    <w:p w:rsidR="00F5628F" w:rsidRPr="00F5628F" w:rsidRDefault="00F5628F" w:rsidP="00082115">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 xml:space="preserve">(1) In sub-article (3), for the words “any one or more of the Listing Committees” there shall be substituted the words “the Listing Committee”. </w:t>
      </w:r>
    </w:p>
    <w:p w:rsidR="00F5628F" w:rsidRPr="00F5628F" w:rsidRDefault="00F5628F" w:rsidP="00082115">
      <w:pPr>
        <w:spacing w:after="0" w:line="240" w:lineRule="auto"/>
        <w:ind w:left="720"/>
        <w:jc w:val="both"/>
        <w:rPr>
          <w:rFonts w:ascii="Times New Roman" w:hAnsi="Times New Roman" w:cs="Times New Roman"/>
          <w:i/>
          <w:lang w:val="mt-MT"/>
        </w:rPr>
      </w:pPr>
    </w:p>
    <w:p w:rsidR="00F5628F" w:rsidRPr="00F5628F" w:rsidRDefault="00F5628F" w:rsidP="00082115">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(2) Immediately after sub-article (3) there shall be added the following new sub-article:</w:t>
      </w:r>
    </w:p>
    <w:p w:rsidR="00F5628F" w:rsidRPr="00F5628F" w:rsidRDefault="00F5628F" w:rsidP="00082115">
      <w:pPr>
        <w:spacing w:after="0" w:line="240" w:lineRule="auto"/>
        <w:ind w:left="720"/>
        <w:jc w:val="both"/>
        <w:rPr>
          <w:rFonts w:ascii="Times New Roman" w:hAnsi="Times New Roman" w:cs="Times New Roman"/>
          <w:i/>
          <w:lang w:val="mt-MT"/>
        </w:rPr>
      </w:pPr>
    </w:p>
    <w:p w:rsidR="00F5628F" w:rsidRPr="00F5628F" w:rsidRDefault="00F5628F" w:rsidP="00082115">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“(4) Where the Board of Governors when acting as the Listing Authority delegates any of its functions, powers or decisions in terms of sub-article (3), such delegation shall be made public on the website of the Authority.”.”.</w:t>
      </w:r>
    </w:p>
    <w:p w:rsidR="00F5628F" w:rsidRPr="00F5628F" w:rsidRDefault="00F5628F" w:rsidP="00F5628F">
      <w:pPr>
        <w:autoSpaceDE w:val="0"/>
        <w:autoSpaceDN w:val="0"/>
        <w:adjustRightInd w:val="0"/>
        <w:spacing w:after="0" w:line="240" w:lineRule="auto"/>
        <w:jc w:val="both"/>
        <w:rPr>
          <w:rFonts w:ascii="Times New Roman" w:eastAsia="Batang" w:hAnsi="Times New Roman" w:cs="Times New Roman"/>
          <w:noProof/>
          <w:color w:val="000000"/>
          <w:lang w:val="mt-MT"/>
        </w:rPr>
      </w:pPr>
    </w:p>
    <w:p w:rsidR="00F5628F" w:rsidRPr="00F5628F" w:rsidRDefault="00F5628F" w:rsidP="00F5628F">
      <w:pPr>
        <w:autoSpaceDE w:val="0"/>
        <w:autoSpaceDN w:val="0"/>
        <w:adjustRightInd w:val="0"/>
        <w:spacing w:after="0" w:line="240" w:lineRule="auto"/>
        <w:jc w:val="both"/>
        <w:rPr>
          <w:rFonts w:ascii="Times New Roman" w:eastAsia="Batang" w:hAnsi="Times New Roman" w:cs="Times New Roman"/>
          <w:noProof/>
          <w:color w:val="000000"/>
          <w:lang w:val="mt-MT"/>
        </w:rPr>
      </w:pPr>
      <w:r w:rsidRPr="00F5628F">
        <w:rPr>
          <w:rFonts w:ascii="Times New Roman" w:eastAsia="Batang" w:hAnsi="Times New Roman" w:cs="Times New Roman"/>
          <w:noProof/>
          <w:color w:val="000000"/>
          <w:lang w:val="mt-MT"/>
        </w:rPr>
        <w:t xml:space="preserve">L-iskop ta’ din l-emenda huwa li meta l-Bord tal-Gvernaturi jkun qed jagħmilha tal-Awtorità dwar l-Elenku u jiddelega kwalunkwe funzjoni tiegħu, din id-delega għandha tiġi magħmula pubblika fuq is-sit elettroniku tal-Awtorità. </w:t>
      </w:r>
      <w:r w:rsidRPr="00F5628F">
        <w:rPr>
          <w:rFonts w:ascii="Times New Roman" w:hAnsi="Times New Roman" w:cs="Times New Roman"/>
          <w:lang w:val="mt-MT"/>
        </w:rPr>
        <w:t xml:space="preserve">Dan sabiex ikun hemm aktar trasparenza fl-għoti tad-delega. </w:t>
      </w:r>
    </w:p>
    <w:p w:rsidR="00F5628F" w:rsidRPr="00F5628F" w:rsidRDefault="00F5628F" w:rsidP="00F5628F">
      <w:pPr>
        <w:pStyle w:val="BodyTextIndent"/>
        <w:spacing w:after="0" w:line="240" w:lineRule="auto"/>
        <w:ind w:left="0"/>
        <w:rPr>
          <w:rFonts w:ascii="Times New Roman" w:hAnsi="Times New Roman" w:cs="Times New Roman"/>
          <w:b/>
          <w:i/>
          <w:color w:val="FF0000"/>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Grazzi. Aktar rimarki? (Onor. Membri: </w:t>
      </w:r>
      <w:r w:rsidRPr="00F5628F">
        <w:rPr>
          <w:rFonts w:ascii="Times New Roman" w:hAnsi="Times New Roman" w:cs="Times New Roman"/>
          <w:i/>
          <w:lang w:val="mt-MT"/>
        </w:rPr>
        <w:t xml:space="preserve">No) </w:t>
      </w:r>
      <w:r w:rsidRPr="00F5628F">
        <w:rPr>
          <w:rFonts w:ascii="Times New Roman" w:hAnsi="Times New Roman" w:cs="Times New Roman"/>
          <w:lang w:val="mt-MT"/>
        </w:rPr>
        <w:t xml:space="preserve">Il-mistoqsija hija l-emenda għal klawsola 5 kif imressqa u moqrija mis-Segretarju Parlamentari. Dawk favur? (Onor. Membri: </w:t>
      </w:r>
      <w:r w:rsidRPr="00F5628F">
        <w:rPr>
          <w:rFonts w:ascii="Times New Roman" w:hAnsi="Times New Roman" w:cs="Times New Roman"/>
          <w:i/>
          <w:lang w:val="mt-MT"/>
        </w:rPr>
        <w:t>Aye</w:t>
      </w:r>
      <w:r w:rsidRPr="00F5628F">
        <w:rPr>
          <w:rFonts w:ascii="Times New Roman" w:hAnsi="Times New Roman" w:cs="Times New Roman"/>
          <w:lang w:val="mt-MT"/>
        </w:rPr>
        <w:t xml:space="preserve">) Dawk kontra? </w:t>
      </w:r>
      <w:r w:rsidRPr="00F5628F">
        <w:rPr>
          <w:rFonts w:ascii="Times New Roman" w:hAnsi="Times New Roman" w:cs="Times New Roman"/>
          <w:i/>
          <w:lang w:val="mt-MT"/>
        </w:rPr>
        <w:t>Agreed.</w:t>
      </w: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 xml:space="preserve">L-Emenda “K” għaddiet nem. con. </w:t>
      </w: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Il-mistoqsija hija klawsola 5 kif emendata. Dawk favur? (Onor. Membri: </w:t>
      </w:r>
      <w:r w:rsidRPr="00F5628F">
        <w:rPr>
          <w:rFonts w:ascii="Times New Roman" w:hAnsi="Times New Roman" w:cs="Times New Roman"/>
          <w:i/>
          <w:lang w:val="mt-MT"/>
        </w:rPr>
        <w:t>Aye</w:t>
      </w:r>
      <w:r w:rsidRPr="00F5628F">
        <w:rPr>
          <w:rFonts w:ascii="Times New Roman" w:hAnsi="Times New Roman" w:cs="Times New Roman"/>
          <w:lang w:val="mt-MT"/>
        </w:rPr>
        <w:t xml:space="preserve">) Dawk kontra? </w:t>
      </w:r>
      <w:r w:rsidRPr="00F5628F">
        <w:rPr>
          <w:rFonts w:ascii="Times New Roman" w:hAnsi="Times New Roman" w:cs="Times New Roman"/>
          <w:i/>
          <w:lang w:val="mt-MT"/>
        </w:rPr>
        <w:t>Agreed.</w:t>
      </w:r>
    </w:p>
    <w:p w:rsidR="00F5628F" w:rsidRPr="00F5628F" w:rsidRDefault="00F5628F" w:rsidP="00F5628F">
      <w:pPr>
        <w:spacing w:after="0" w:line="240" w:lineRule="auto"/>
        <w:jc w:val="both"/>
        <w:rPr>
          <w:rFonts w:ascii="Times New Roman" w:hAnsi="Times New Roman" w:cs="Times New Roman"/>
          <w:b/>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Klawsola 5, kif emendata, għaddiet nem. con. u ġiet ordnata ssir parti mill-Abbozz ta’ Liġi.</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lang w:val="mt-MT"/>
        </w:rPr>
        <w:t xml:space="preserve">Klawsola 7 – </w:t>
      </w:r>
      <w:r w:rsidRPr="00F5628F">
        <w:rPr>
          <w:rFonts w:ascii="Times New Roman" w:hAnsi="Times New Roman" w:cs="Times New Roman"/>
          <w:lang w:val="mt-MT"/>
        </w:rPr>
        <w:t>Sostituzzjoni tal-artikolu 9 tal-Att prinċipali.</w:t>
      </w: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i/>
          <w:lang w:val="mt-MT"/>
        </w:rPr>
        <w:t>Clause 7 –</w:t>
      </w:r>
      <w:r w:rsidRPr="00F5628F">
        <w:rPr>
          <w:rFonts w:ascii="Times New Roman" w:hAnsi="Times New Roman" w:cs="Times New Roman"/>
          <w:i/>
          <w:lang w:val="mt-MT"/>
        </w:rPr>
        <w:t xml:space="preserve"> Substitution of article 9 of the principal Act</w:t>
      </w:r>
      <w:r w:rsidRPr="00F5628F">
        <w:rPr>
          <w:rFonts w:ascii="Times New Roman" w:hAnsi="Times New Roman" w:cs="Times New Roman"/>
          <w:lang w:val="mt-MT"/>
        </w:rPr>
        <w:t>.</w:t>
      </w: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lang w:val="mt-MT"/>
        </w:rPr>
        <w:lastRenderedPageBreak/>
        <w:t>IĊ-CHAIRPERSON:</w:t>
      </w:r>
      <w:r w:rsidRPr="00F5628F">
        <w:rPr>
          <w:rFonts w:ascii="Times New Roman" w:hAnsi="Times New Roman" w:cs="Times New Roman"/>
          <w:lang w:val="mt-MT"/>
        </w:rPr>
        <w:t xml:space="preserve"> Rimarki? Is-Segretarju Parlamentari.</w:t>
      </w: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lang w:val="mt-MT"/>
        </w:rPr>
        <w:t>ONOR. SILVIO SCHEMBRI:</w:t>
      </w:r>
      <w:r w:rsidRPr="00F5628F">
        <w:rPr>
          <w:rFonts w:ascii="Times New Roman" w:hAnsi="Times New Roman" w:cs="Times New Roman"/>
          <w:lang w:val="mt-MT"/>
        </w:rPr>
        <w:t xml:space="preserve"> Sur President, nipproponi din l-emenda:</w:t>
      </w: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082115">
      <w:pPr>
        <w:spacing w:after="0" w:line="240" w:lineRule="auto"/>
        <w:ind w:left="720" w:hanging="720"/>
        <w:jc w:val="both"/>
        <w:rPr>
          <w:rFonts w:ascii="Times New Roman" w:hAnsi="Times New Roman" w:cs="Times New Roman"/>
          <w:lang w:val="mt-MT"/>
        </w:rPr>
      </w:pPr>
      <w:r w:rsidRPr="00F5628F">
        <w:rPr>
          <w:rFonts w:ascii="Times New Roman" w:hAnsi="Times New Roman" w:cs="Times New Roman"/>
          <w:lang w:val="mt-MT"/>
        </w:rPr>
        <w:t>“L”</w:t>
      </w:r>
      <w:r w:rsidRPr="00F5628F">
        <w:rPr>
          <w:rFonts w:ascii="Times New Roman" w:hAnsi="Times New Roman" w:cs="Times New Roman"/>
          <w:lang w:val="mt-MT"/>
        </w:rPr>
        <w:tab/>
        <w:t>L-artikolu 9 tal-Att prinċipali, kif emendat bil-klawsola 7, għandu jiġi emendat kif ġej:</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082115">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 xml:space="preserve">(a) fis-subartikolu (2) tiegħu, minflok il-kliem “tal-Awtorità: Iżda, f’kull każ, il-funzjoni tal-Kumitat Eżekuttiv relatata mal-Elenku hija soġġetta għall-artikolu 14(1) tal-Att dwar is-Swieq Finanzjarji.” għandhom jidħlu l-kliem “tal-Awtorità.”; </w:t>
      </w:r>
    </w:p>
    <w:p w:rsidR="00F5628F" w:rsidRPr="00F5628F" w:rsidRDefault="00F5628F" w:rsidP="00082115">
      <w:pPr>
        <w:spacing w:after="0" w:line="240" w:lineRule="auto"/>
        <w:ind w:left="720"/>
        <w:jc w:val="both"/>
        <w:rPr>
          <w:rFonts w:ascii="Times New Roman" w:hAnsi="Times New Roman" w:cs="Times New Roman"/>
          <w:lang w:val="mt-MT"/>
        </w:rPr>
      </w:pPr>
    </w:p>
    <w:p w:rsidR="00F5628F" w:rsidRPr="00F5628F" w:rsidRDefault="00F5628F" w:rsidP="00082115">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(b) fis-subartikolu (8) tiegħu, minflok il-kliem “iqis xieraq.”.” għandhom jidħlu l-kliem “iqis xieraq.”; u</w:t>
      </w:r>
    </w:p>
    <w:p w:rsidR="00F5628F" w:rsidRPr="00F5628F" w:rsidRDefault="00F5628F" w:rsidP="00082115">
      <w:pPr>
        <w:spacing w:after="0" w:line="240" w:lineRule="auto"/>
        <w:ind w:left="720"/>
        <w:jc w:val="both"/>
        <w:rPr>
          <w:rFonts w:ascii="Times New Roman" w:hAnsi="Times New Roman" w:cs="Times New Roman"/>
          <w:lang w:val="mt-MT"/>
        </w:rPr>
      </w:pPr>
    </w:p>
    <w:p w:rsidR="00F5628F" w:rsidRPr="00F5628F" w:rsidRDefault="00F5628F" w:rsidP="00082115">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(ċ) minnufih wara s-subartikolu (8) tiegħu, kif emendat, għandu jidħol is-subartikolu ġdid li ġej:</w:t>
      </w:r>
    </w:p>
    <w:p w:rsidR="00F5628F" w:rsidRPr="00F5628F" w:rsidRDefault="00F5628F" w:rsidP="00082115">
      <w:pPr>
        <w:spacing w:after="0" w:line="240" w:lineRule="auto"/>
        <w:ind w:left="720"/>
        <w:jc w:val="both"/>
        <w:rPr>
          <w:rFonts w:ascii="Times New Roman" w:hAnsi="Times New Roman" w:cs="Times New Roman"/>
          <w:lang w:val="mt-MT"/>
        </w:rPr>
      </w:pPr>
    </w:p>
    <w:p w:rsidR="00F5628F" w:rsidRPr="00F5628F" w:rsidRDefault="00F5628F" w:rsidP="00082115">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“(9) Il-Kumitat Eżekuttiv għandu jaġixxi bħala Kumitat tal-Elenkar kif hemm fl-artikolu 14 tal-Att dwar is-Swieq Finanzjarji.”.</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082115">
      <w:pPr>
        <w:spacing w:after="0" w:line="240" w:lineRule="auto"/>
        <w:ind w:left="720" w:hanging="720"/>
        <w:jc w:val="both"/>
        <w:rPr>
          <w:rFonts w:ascii="Times New Roman" w:hAnsi="Times New Roman" w:cs="Times New Roman"/>
          <w:i/>
          <w:lang w:val="mt-MT"/>
        </w:rPr>
      </w:pPr>
      <w:r w:rsidRPr="00F5628F">
        <w:rPr>
          <w:rFonts w:ascii="Times New Roman" w:hAnsi="Times New Roman" w:cs="Times New Roman"/>
          <w:i/>
          <w:lang w:val="mt-MT"/>
        </w:rPr>
        <w:t>“L”</w:t>
      </w:r>
      <w:r w:rsidRPr="00F5628F">
        <w:rPr>
          <w:rFonts w:ascii="Times New Roman" w:hAnsi="Times New Roman" w:cs="Times New Roman"/>
          <w:i/>
          <w:lang w:val="mt-MT"/>
        </w:rPr>
        <w:tab/>
        <w:t>Article 9 of the principal Act, as amended by clause 7, shall be amended as follows:</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082115">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 xml:space="preserve">(a) in sub-article (2) thereof, for the words “Authority: Provided that, in any case, the function of the Executive Committee in relation to Listing is subject to article 14(1) of the Financial Markets Act.” there shall be substituted the words “Authority.”; </w:t>
      </w:r>
    </w:p>
    <w:p w:rsidR="00F5628F" w:rsidRPr="00F5628F" w:rsidRDefault="00F5628F" w:rsidP="00082115">
      <w:pPr>
        <w:spacing w:after="0" w:line="240" w:lineRule="auto"/>
        <w:ind w:left="720"/>
        <w:jc w:val="both"/>
        <w:rPr>
          <w:rFonts w:ascii="Times New Roman" w:hAnsi="Times New Roman" w:cs="Times New Roman"/>
          <w:i/>
          <w:lang w:val="mt-MT"/>
        </w:rPr>
      </w:pPr>
    </w:p>
    <w:p w:rsidR="00F5628F" w:rsidRPr="00F5628F" w:rsidRDefault="00F5628F" w:rsidP="00082115">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 xml:space="preserve">(b) in sub-article (8) thereof, for the words “appropriate.”.” there shall be substituted the words “appropriate.”; and </w:t>
      </w:r>
    </w:p>
    <w:p w:rsidR="00F5628F" w:rsidRPr="00F5628F" w:rsidRDefault="00F5628F" w:rsidP="00082115">
      <w:pPr>
        <w:spacing w:after="0" w:line="240" w:lineRule="auto"/>
        <w:ind w:left="720"/>
        <w:jc w:val="both"/>
        <w:rPr>
          <w:rFonts w:ascii="Times New Roman" w:hAnsi="Times New Roman" w:cs="Times New Roman"/>
          <w:i/>
          <w:lang w:val="mt-MT"/>
        </w:rPr>
      </w:pPr>
    </w:p>
    <w:p w:rsidR="00F5628F" w:rsidRPr="00F5628F" w:rsidRDefault="00F5628F" w:rsidP="00082115">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(c) immediately after sub-article (8) thereof, as amended, there shall be added the following new sub-article:</w:t>
      </w:r>
    </w:p>
    <w:p w:rsidR="00F5628F" w:rsidRPr="00F5628F" w:rsidRDefault="00F5628F" w:rsidP="00082115">
      <w:pPr>
        <w:spacing w:after="0" w:line="240" w:lineRule="auto"/>
        <w:ind w:left="720"/>
        <w:jc w:val="both"/>
        <w:rPr>
          <w:rFonts w:ascii="Times New Roman" w:hAnsi="Times New Roman" w:cs="Times New Roman"/>
          <w:i/>
          <w:lang w:val="mt-MT"/>
        </w:rPr>
      </w:pPr>
    </w:p>
    <w:p w:rsidR="00F5628F" w:rsidRPr="00F5628F" w:rsidRDefault="00F5628F" w:rsidP="00082115">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 xml:space="preserve">“(9) The Executive Committee shall act as the Listing Committee in terms of </w:t>
      </w:r>
      <w:r w:rsidRPr="00F5628F">
        <w:rPr>
          <w:rFonts w:ascii="Times New Roman" w:hAnsi="Times New Roman" w:cs="Times New Roman"/>
          <w:i/>
          <w:lang w:val="mt-MT"/>
        </w:rPr>
        <w:t>article 14 of the Financial Markets Act.”.</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Nistieden lil Dr Chris Buttigieg biex jintervjeni. Hawn permess? (Onor. Membri: Iva)</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Il-permess ingħata.</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DR CHRIS BUTTIGIEG (Direttur, MFSA):</w:t>
      </w:r>
      <w:r w:rsidRPr="00F5628F">
        <w:rPr>
          <w:rFonts w:ascii="Times New Roman" w:hAnsi="Times New Roman" w:cs="Times New Roman"/>
          <w:lang w:val="mt-MT"/>
        </w:rPr>
        <w:t xml:space="preserve"> Wara diskussjonijiet li kellna wara li ħareġ il-</w:t>
      </w:r>
      <w:r w:rsidRPr="00F5628F">
        <w:rPr>
          <w:rFonts w:ascii="Times New Roman" w:hAnsi="Times New Roman" w:cs="Times New Roman"/>
          <w:i/>
          <w:lang w:val="mt-MT"/>
        </w:rPr>
        <w:t>Financial Sector Assessment Program</w:t>
      </w:r>
      <w:r w:rsidRPr="00F5628F">
        <w:rPr>
          <w:rFonts w:ascii="Times New Roman" w:hAnsi="Times New Roman" w:cs="Times New Roman"/>
          <w:lang w:val="mt-MT"/>
        </w:rPr>
        <w:t xml:space="preserve"> (FSAP) tal-IMF, fejn għamlulna ċerti rakkomandazzjonijiet, bħala MFSA ddeċidejna li l-</w:t>
      </w:r>
      <w:r w:rsidRPr="00F5628F">
        <w:rPr>
          <w:rFonts w:ascii="Times New Roman" w:hAnsi="Times New Roman" w:cs="Times New Roman"/>
          <w:i/>
          <w:lang w:val="mt-MT"/>
        </w:rPr>
        <w:t xml:space="preserve">Listing Authority </w:t>
      </w:r>
      <w:r w:rsidRPr="00F5628F">
        <w:rPr>
          <w:rFonts w:ascii="Times New Roman" w:hAnsi="Times New Roman" w:cs="Times New Roman"/>
          <w:lang w:val="mt-MT"/>
        </w:rPr>
        <w:t>għandha terġa’ tiġi f’idejn il-Bord tal-Gvernaturi u fl-istess ħin inżommu l-involviment tal-</w:t>
      </w:r>
      <w:r w:rsidRPr="00F5628F">
        <w:rPr>
          <w:rFonts w:ascii="Times New Roman" w:hAnsi="Times New Roman" w:cs="Times New Roman"/>
          <w:i/>
          <w:lang w:val="mt-MT"/>
        </w:rPr>
        <w:t>Executive Committee</w:t>
      </w:r>
      <w:r w:rsidRPr="00F5628F">
        <w:rPr>
          <w:rFonts w:ascii="Times New Roman" w:hAnsi="Times New Roman" w:cs="Times New Roman"/>
          <w:lang w:val="mt-MT"/>
        </w:rPr>
        <w:t xml:space="preserve"> fil-</w:t>
      </w:r>
      <w:r w:rsidRPr="00F5628F">
        <w:rPr>
          <w:rFonts w:ascii="Times New Roman" w:hAnsi="Times New Roman" w:cs="Times New Roman"/>
          <w:i/>
          <w:lang w:val="mt-MT"/>
        </w:rPr>
        <w:t xml:space="preserve">listing </w:t>
      </w:r>
      <w:r w:rsidRPr="00F5628F">
        <w:rPr>
          <w:rFonts w:ascii="Times New Roman" w:hAnsi="Times New Roman" w:cs="Times New Roman"/>
          <w:lang w:val="mt-MT"/>
        </w:rPr>
        <w:t xml:space="preserve">billi nagħtu </w:t>
      </w:r>
      <w:r w:rsidRPr="00F5628F">
        <w:rPr>
          <w:rFonts w:ascii="Times New Roman" w:hAnsi="Times New Roman" w:cs="Times New Roman"/>
          <w:i/>
          <w:lang w:val="mt-MT"/>
        </w:rPr>
        <w:t>designation</w:t>
      </w:r>
      <w:r w:rsidRPr="00F5628F">
        <w:rPr>
          <w:rFonts w:ascii="Times New Roman" w:hAnsi="Times New Roman" w:cs="Times New Roman"/>
          <w:lang w:val="mt-MT"/>
        </w:rPr>
        <w:t xml:space="preserve"> lill-</w:t>
      </w:r>
      <w:r w:rsidRPr="00F5628F">
        <w:rPr>
          <w:rFonts w:ascii="Times New Roman" w:hAnsi="Times New Roman" w:cs="Times New Roman"/>
          <w:i/>
          <w:lang w:val="mt-MT"/>
        </w:rPr>
        <w:t>Executive Committee</w:t>
      </w:r>
      <w:r w:rsidRPr="00F5628F">
        <w:rPr>
          <w:rFonts w:ascii="Times New Roman" w:hAnsi="Times New Roman" w:cs="Times New Roman"/>
          <w:lang w:val="mt-MT"/>
        </w:rPr>
        <w:t xml:space="preserve"> sabiex ikun jista’ jaġixxi bħala </w:t>
      </w:r>
      <w:r w:rsidRPr="00F5628F">
        <w:rPr>
          <w:rFonts w:ascii="Times New Roman" w:hAnsi="Times New Roman" w:cs="Times New Roman"/>
          <w:i/>
          <w:lang w:val="mt-MT"/>
        </w:rPr>
        <w:t xml:space="preserve">Listing Committee. </w:t>
      </w:r>
      <w:r w:rsidRPr="00F5628F">
        <w:rPr>
          <w:rFonts w:ascii="Times New Roman" w:hAnsi="Times New Roman" w:cs="Times New Roman"/>
          <w:lang w:val="mt-MT"/>
        </w:rPr>
        <w:t>B’hekk, qegħdin nilħqu żewġ għanijiet. L-ewwel nett qed ninvolvu l-</w:t>
      </w:r>
      <w:r w:rsidRPr="00F5628F">
        <w:rPr>
          <w:rFonts w:ascii="Times New Roman" w:hAnsi="Times New Roman" w:cs="Times New Roman"/>
          <w:i/>
          <w:lang w:val="mt-MT"/>
        </w:rPr>
        <w:t>Executive Committee</w:t>
      </w:r>
      <w:r w:rsidRPr="00F5628F">
        <w:rPr>
          <w:rFonts w:ascii="Times New Roman" w:hAnsi="Times New Roman" w:cs="Times New Roman"/>
          <w:lang w:val="mt-MT"/>
        </w:rPr>
        <w:t xml:space="preserve"> fil-</w:t>
      </w:r>
      <w:r w:rsidRPr="00F5628F">
        <w:rPr>
          <w:rFonts w:ascii="Times New Roman" w:hAnsi="Times New Roman" w:cs="Times New Roman"/>
          <w:i/>
          <w:lang w:val="mt-MT"/>
        </w:rPr>
        <w:t xml:space="preserve">listing </w:t>
      </w:r>
      <w:r w:rsidRPr="00F5628F">
        <w:rPr>
          <w:rFonts w:ascii="Times New Roman" w:hAnsi="Times New Roman" w:cs="Times New Roman"/>
          <w:lang w:val="mt-MT"/>
        </w:rPr>
        <w:t>għax dan huwa importanti peress li l-</w:t>
      </w:r>
      <w:r w:rsidRPr="00F5628F">
        <w:rPr>
          <w:rFonts w:ascii="Times New Roman" w:hAnsi="Times New Roman" w:cs="Times New Roman"/>
          <w:i/>
          <w:lang w:val="mt-MT"/>
        </w:rPr>
        <w:t>Executive Committee</w:t>
      </w:r>
      <w:r w:rsidRPr="00F5628F">
        <w:rPr>
          <w:rFonts w:ascii="Times New Roman" w:hAnsi="Times New Roman" w:cs="Times New Roman"/>
          <w:lang w:val="mt-MT"/>
        </w:rPr>
        <w:t xml:space="preserve"> huwa l-kumitat prinċipali fejn tidħol is-superviżjoni u allura jekk ikollna organizzazzjonijiet bħalma huma l-BOV, l-HSBC u l-Global Capital, li huma </w:t>
      </w:r>
      <w:r w:rsidRPr="00F5628F">
        <w:rPr>
          <w:rFonts w:ascii="Times New Roman" w:hAnsi="Times New Roman" w:cs="Times New Roman"/>
          <w:i/>
          <w:lang w:val="mt-MT"/>
        </w:rPr>
        <w:t xml:space="preserve">listed </w:t>
      </w:r>
      <w:r w:rsidRPr="00F5628F">
        <w:rPr>
          <w:rFonts w:ascii="Times New Roman" w:hAnsi="Times New Roman" w:cs="Times New Roman"/>
          <w:lang w:val="mt-MT"/>
        </w:rPr>
        <w:t xml:space="preserve">u fl-istess ħin </w:t>
      </w:r>
      <w:r w:rsidRPr="00F5628F">
        <w:rPr>
          <w:rFonts w:ascii="Times New Roman" w:hAnsi="Times New Roman" w:cs="Times New Roman"/>
          <w:i/>
          <w:lang w:val="mt-MT"/>
        </w:rPr>
        <w:t>licenced</w:t>
      </w:r>
      <w:r w:rsidRPr="00F5628F">
        <w:rPr>
          <w:rFonts w:ascii="Times New Roman" w:hAnsi="Times New Roman" w:cs="Times New Roman"/>
          <w:lang w:val="mt-MT"/>
        </w:rPr>
        <w:t xml:space="preserve">, ikollna koordinazzjoni </w:t>
      </w:r>
      <w:r w:rsidRPr="00F5628F">
        <w:rPr>
          <w:rFonts w:ascii="Times New Roman" w:hAnsi="Times New Roman" w:cs="Times New Roman"/>
          <w:i/>
          <w:lang w:val="mt-MT"/>
        </w:rPr>
        <w:t xml:space="preserve">through </w:t>
      </w:r>
      <w:r w:rsidRPr="00F5628F">
        <w:rPr>
          <w:rFonts w:ascii="Times New Roman" w:hAnsi="Times New Roman" w:cs="Times New Roman"/>
          <w:lang w:val="mt-MT"/>
        </w:rPr>
        <w:t>l-</w:t>
      </w:r>
      <w:r w:rsidRPr="00F5628F">
        <w:rPr>
          <w:rFonts w:ascii="Times New Roman" w:hAnsi="Times New Roman" w:cs="Times New Roman"/>
          <w:i/>
          <w:lang w:val="mt-MT"/>
        </w:rPr>
        <w:t xml:space="preserve">Executive Committee </w:t>
      </w:r>
      <w:r w:rsidRPr="00F5628F">
        <w:rPr>
          <w:rFonts w:ascii="Times New Roman" w:hAnsi="Times New Roman" w:cs="Times New Roman"/>
          <w:lang w:val="mt-MT"/>
        </w:rPr>
        <w:t xml:space="preserve">jekk jinqala’ xi ħaġa f’dawn il-kumpaniji. Biss, qegħdin ngħidu li biex ikun hemm approvazzjoni addizzjonali bħalma hemm bħalissa, il-Bord tal-Gvernaturi għandu jibqa’ jaġixxi bħala </w:t>
      </w:r>
      <w:r w:rsidRPr="00F5628F">
        <w:rPr>
          <w:rFonts w:ascii="Times New Roman" w:hAnsi="Times New Roman" w:cs="Times New Roman"/>
          <w:i/>
          <w:lang w:val="mt-MT"/>
        </w:rPr>
        <w:t>Listing Authority</w:t>
      </w:r>
      <w:r w:rsidRPr="00F5628F">
        <w:rPr>
          <w:rFonts w:ascii="Times New Roman" w:hAnsi="Times New Roman" w:cs="Times New Roman"/>
          <w:lang w:val="mt-MT"/>
        </w:rPr>
        <w:t xml:space="preserve">. Fil-fatt, permezz ta’ din l-emenda qed nerġgħu nagħtu l-poter lill-Bord tal-Gvernaturi li jaġixxi bħala </w:t>
      </w:r>
      <w:r w:rsidRPr="00F5628F">
        <w:rPr>
          <w:rFonts w:ascii="Times New Roman" w:hAnsi="Times New Roman" w:cs="Times New Roman"/>
          <w:i/>
          <w:lang w:val="mt-MT"/>
        </w:rPr>
        <w:t xml:space="preserve">Listing Authority </w:t>
      </w:r>
      <w:r w:rsidRPr="00F5628F">
        <w:rPr>
          <w:rFonts w:ascii="Times New Roman" w:hAnsi="Times New Roman" w:cs="Times New Roman"/>
          <w:lang w:val="mt-MT"/>
        </w:rPr>
        <w:t xml:space="preserve">filwaqt li qed issir </w:t>
      </w:r>
      <w:r w:rsidRPr="00F5628F">
        <w:rPr>
          <w:rFonts w:ascii="Times New Roman" w:hAnsi="Times New Roman" w:cs="Times New Roman"/>
          <w:i/>
          <w:lang w:val="mt-MT"/>
        </w:rPr>
        <w:t xml:space="preserve">designation </w:t>
      </w:r>
      <w:r w:rsidRPr="00F5628F">
        <w:rPr>
          <w:rFonts w:ascii="Times New Roman" w:hAnsi="Times New Roman" w:cs="Times New Roman"/>
          <w:lang w:val="mt-MT"/>
        </w:rPr>
        <w:t>tal-</w:t>
      </w:r>
      <w:r w:rsidRPr="00F5628F">
        <w:rPr>
          <w:rFonts w:ascii="Times New Roman" w:hAnsi="Times New Roman" w:cs="Times New Roman"/>
          <w:i/>
          <w:lang w:val="mt-MT"/>
        </w:rPr>
        <w:t>Executive Committee</w:t>
      </w:r>
      <w:r w:rsidRPr="00F5628F">
        <w:rPr>
          <w:rFonts w:ascii="Times New Roman" w:hAnsi="Times New Roman" w:cs="Times New Roman"/>
          <w:lang w:val="mt-MT"/>
        </w:rPr>
        <w:t xml:space="preserve"> bħala </w:t>
      </w:r>
      <w:r w:rsidRPr="00F5628F">
        <w:rPr>
          <w:rFonts w:ascii="Times New Roman" w:hAnsi="Times New Roman" w:cs="Times New Roman"/>
          <w:i/>
          <w:lang w:val="mt-MT"/>
        </w:rPr>
        <w:t>Listing Committee</w:t>
      </w:r>
      <w:r w:rsidRPr="00F5628F">
        <w:rPr>
          <w:rFonts w:ascii="Times New Roman" w:hAnsi="Times New Roman" w:cs="Times New Roman"/>
          <w:lang w:val="mt-MT"/>
        </w:rPr>
        <w:t>.</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SILVIO SCHEMBRI:</w:t>
      </w:r>
      <w:r w:rsidRPr="00F5628F">
        <w:rPr>
          <w:rFonts w:ascii="Times New Roman" w:hAnsi="Times New Roman" w:cs="Times New Roman"/>
          <w:lang w:val="mt-MT"/>
        </w:rPr>
        <w:t xml:space="preserve"> Bażikament qegħdin inżidu </w:t>
      </w:r>
      <w:r w:rsidRPr="00F5628F">
        <w:rPr>
          <w:rFonts w:ascii="Times New Roman" w:hAnsi="Times New Roman" w:cs="Times New Roman"/>
          <w:i/>
          <w:lang w:val="mt-MT"/>
        </w:rPr>
        <w:t xml:space="preserve">layer </w:t>
      </w:r>
      <w:r w:rsidRPr="00F5628F">
        <w:rPr>
          <w:rFonts w:ascii="Times New Roman" w:hAnsi="Times New Roman" w:cs="Times New Roman"/>
          <w:lang w:val="mt-MT"/>
        </w:rPr>
        <w:t>ieħor u fejn qabel kien kollox f’idejn l-</w:t>
      </w:r>
      <w:r w:rsidRPr="00F5628F">
        <w:rPr>
          <w:rFonts w:ascii="Times New Roman" w:hAnsi="Times New Roman" w:cs="Times New Roman"/>
          <w:i/>
          <w:lang w:val="mt-MT"/>
        </w:rPr>
        <w:t>Executive Committee</w:t>
      </w:r>
      <w:r w:rsidRPr="00F5628F">
        <w:rPr>
          <w:rFonts w:ascii="Times New Roman" w:hAnsi="Times New Roman" w:cs="Times New Roman"/>
          <w:lang w:val="mt-MT"/>
        </w:rPr>
        <w:t>, issa qed nerġgħu nagħtu din ir-responsabbiltà lill-Bord tal-Gvernaturi.</w:t>
      </w:r>
    </w:p>
    <w:p w:rsidR="00F5628F" w:rsidRPr="00F5628F" w:rsidRDefault="00F5628F" w:rsidP="00F5628F">
      <w:pPr>
        <w:pStyle w:val="BodyTextIndent"/>
        <w:spacing w:after="0" w:line="240" w:lineRule="auto"/>
        <w:ind w:left="0"/>
        <w:rPr>
          <w:rFonts w:ascii="Times New Roman" w:hAnsi="Times New Roman" w:cs="Times New Roman"/>
          <w:b/>
          <w:lang w:val="mt-MT"/>
        </w:rPr>
      </w:pPr>
    </w:p>
    <w:p w:rsidR="00F5628F" w:rsidRPr="00F5628F" w:rsidRDefault="00F5628F" w:rsidP="00524985">
      <w:pPr>
        <w:pStyle w:val="BodyTextIndent"/>
        <w:spacing w:after="0" w:line="240" w:lineRule="auto"/>
        <w:ind w:left="0"/>
        <w:jc w:val="both"/>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Grazzi. Aktar rimarki? (Onor. Membri: </w:t>
      </w:r>
      <w:r w:rsidRPr="00F5628F">
        <w:rPr>
          <w:rFonts w:ascii="Times New Roman" w:hAnsi="Times New Roman" w:cs="Times New Roman"/>
          <w:i/>
          <w:lang w:val="mt-MT"/>
        </w:rPr>
        <w:t xml:space="preserve">No) </w:t>
      </w:r>
      <w:r w:rsidRPr="00F5628F">
        <w:rPr>
          <w:rFonts w:ascii="Times New Roman" w:hAnsi="Times New Roman" w:cs="Times New Roman"/>
          <w:lang w:val="mt-MT"/>
        </w:rPr>
        <w:t xml:space="preserve">Il-mistoqsija hija l-emenda għal klawsola 7 kif imressqa u moqrija mis-Segretarju Parlamentari. Dawk favur? (Onor. Membri: </w:t>
      </w:r>
      <w:r w:rsidRPr="00F5628F">
        <w:rPr>
          <w:rFonts w:ascii="Times New Roman" w:hAnsi="Times New Roman" w:cs="Times New Roman"/>
          <w:i/>
          <w:lang w:val="mt-MT"/>
        </w:rPr>
        <w:t>Aye</w:t>
      </w:r>
      <w:r w:rsidRPr="00F5628F">
        <w:rPr>
          <w:rFonts w:ascii="Times New Roman" w:hAnsi="Times New Roman" w:cs="Times New Roman"/>
          <w:lang w:val="mt-MT"/>
        </w:rPr>
        <w:t xml:space="preserve">) Dawk kontra? </w:t>
      </w:r>
      <w:r w:rsidRPr="00F5628F">
        <w:rPr>
          <w:rFonts w:ascii="Times New Roman" w:hAnsi="Times New Roman" w:cs="Times New Roman"/>
          <w:i/>
          <w:lang w:val="mt-MT"/>
        </w:rPr>
        <w:t>Agreed.</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 xml:space="preserve">L-Emenda “L” għaddiet nem. con. </w:t>
      </w: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524985">
      <w:pPr>
        <w:pStyle w:val="BodyTextIndent"/>
        <w:spacing w:after="0" w:line="240" w:lineRule="auto"/>
        <w:ind w:left="0"/>
        <w:jc w:val="both"/>
        <w:rPr>
          <w:rFonts w:ascii="Times New Roman" w:hAnsi="Times New Roman" w:cs="Times New Roman"/>
          <w:lang w:val="mt-MT"/>
        </w:rPr>
      </w:pPr>
      <w:r w:rsidRPr="00F5628F">
        <w:rPr>
          <w:rFonts w:ascii="Times New Roman" w:hAnsi="Times New Roman" w:cs="Times New Roman"/>
          <w:b/>
          <w:lang w:val="mt-MT"/>
        </w:rPr>
        <w:lastRenderedPageBreak/>
        <w:t>IĊ-CHAIRPERSON:</w:t>
      </w:r>
      <w:r w:rsidRPr="00F5628F">
        <w:rPr>
          <w:rFonts w:ascii="Times New Roman" w:hAnsi="Times New Roman" w:cs="Times New Roman"/>
          <w:lang w:val="mt-MT"/>
        </w:rPr>
        <w:t xml:space="preserve"> Il-mistoqsija hija klawsola 7 kif emendata. Dawk favur? (Onor. Membri: </w:t>
      </w:r>
      <w:r w:rsidRPr="00F5628F">
        <w:rPr>
          <w:rFonts w:ascii="Times New Roman" w:hAnsi="Times New Roman" w:cs="Times New Roman"/>
          <w:i/>
          <w:lang w:val="mt-MT"/>
        </w:rPr>
        <w:t>Aye</w:t>
      </w:r>
      <w:r w:rsidRPr="00F5628F">
        <w:rPr>
          <w:rFonts w:ascii="Times New Roman" w:hAnsi="Times New Roman" w:cs="Times New Roman"/>
          <w:lang w:val="mt-MT"/>
        </w:rPr>
        <w:t xml:space="preserve">) Dawk kontra? </w:t>
      </w:r>
      <w:r w:rsidRPr="00F5628F">
        <w:rPr>
          <w:rFonts w:ascii="Times New Roman" w:hAnsi="Times New Roman" w:cs="Times New Roman"/>
          <w:i/>
          <w:lang w:val="mt-MT"/>
        </w:rPr>
        <w:t>Agreed</w:t>
      </w:r>
      <w:r w:rsidRPr="00F5628F">
        <w:rPr>
          <w:rFonts w:ascii="Times New Roman" w:hAnsi="Times New Roman" w:cs="Times New Roman"/>
          <w:lang w:val="mt-MT"/>
        </w:rPr>
        <w:t>.</w:t>
      </w:r>
    </w:p>
    <w:p w:rsidR="00F5628F" w:rsidRPr="00F5628F" w:rsidRDefault="00F5628F" w:rsidP="00524985">
      <w:pPr>
        <w:spacing w:after="0" w:line="240" w:lineRule="auto"/>
        <w:jc w:val="both"/>
        <w:rPr>
          <w:rFonts w:ascii="Times New Roman" w:hAnsi="Times New Roman" w:cs="Times New Roman"/>
          <w:b/>
          <w:lang w:val="mt-MT"/>
        </w:rPr>
      </w:pPr>
    </w:p>
    <w:p w:rsidR="00F5628F" w:rsidRPr="00F5628F" w:rsidRDefault="00F5628F" w:rsidP="00524985">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Klawsola 7, kif emendata, għaddiet nem. con. u ġiet ordnata ssir parti mill-Abbozz ta’ Liġi.</w:t>
      </w: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lang w:val="mt-MT"/>
        </w:rPr>
        <w:t xml:space="preserve">Klawsola 8 – </w:t>
      </w:r>
      <w:r w:rsidRPr="00F5628F">
        <w:rPr>
          <w:rFonts w:ascii="Times New Roman" w:hAnsi="Times New Roman" w:cs="Times New Roman"/>
          <w:lang w:val="mt-MT"/>
        </w:rPr>
        <w:t>Sostituzzjoni tal-artikolu 10 tal-Att prinċipali.</w:t>
      </w: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i/>
          <w:lang w:val="mt-MT"/>
        </w:rPr>
        <w:t>Clause 8 –</w:t>
      </w:r>
      <w:r w:rsidRPr="00F5628F">
        <w:rPr>
          <w:rFonts w:ascii="Times New Roman" w:hAnsi="Times New Roman" w:cs="Times New Roman"/>
          <w:i/>
          <w:lang w:val="mt-MT"/>
        </w:rPr>
        <w:t xml:space="preserve"> Substitution of article 10 of the principal Act.</w:t>
      </w: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Rimarki? Is-Segretarju Parlamentari.</w:t>
      </w: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lang w:val="mt-MT"/>
        </w:rPr>
        <w:t>ONOR. SILVIO SCHEMBRI:</w:t>
      </w:r>
      <w:r w:rsidRPr="00F5628F">
        <w:rPr>
          <w:rFonts w:ascii="Times New Roman" w:hAnsi="Times New Roman" w:cs="Times New Roman"/>
          <w:lang w:val="mt-MT"/>
        </w:rPr>
        <w:t xml:space="preserve"> Sur President, nipproponi din l-emenda:</w:t>
      </w:r>
    </w:p>
    <w:p w:rsidR="00F5628F" w:rsidRPr="00F5628F" w:rsidRDefault="00F5628F" w:rsidP="00F5628F">
      <w:pPr>
        <w:pStyle w:val="BodyTextIndent"/>
        <w:spacing w:after="0" w:line="240" w:lineRule="auto"/>
        <w:ind w:left="0"/>
        <w:rPr>
          <w:rFonts w:ascii="Times New Roman" w:hAnsi="Times New Roman" w:cs="Times New Roman"/>
          <w:lang w:val="mt-MT"/>
        </w:rPr>
      </w:pPr>
    </w:p>
    <w:p w:rsidR="00F5628F" w:rsidRPr="00F5628F" w:rsidRDefault="00F5628F" w:rsidP="008F23A7">
      <w:pPr>
        <w:spacing w:after="0" w:line="240" w:lineRule="auto"/>
        <w:ind w:left="720" w:hanging="720"/>
        <w:jc w:val="both"/>
        <w:rPr>
          <w:rFonts w:ascii="Times New Roman" w:eastAsia="Times New Roman" w:hAnsi="Times New Roman" w:cs="Times New Roman"/>
          <w:lang w:val="mt-MT" w:eastAsia="ko-KR"/>
        </w:rPr>
      </w:pPr>
      <w:r w:rsidRPr="00F5628F">
        <w:rPr>
          <w:rFonts w:ascii="Times New Roman" w:hAnsi="Times New Roman" w:cs="Times New Roman"/>
          <w:lang w:val="mt-MT"/>
        </w:rPr>
        <w:t>“M”</w:t>
      </w:r>
      <w:r w:rsidRPr="00F5628F">
        <w:rPr>
          <w:rFonts w:ascii="Times New Roman" w:hAnsi="Times New Roman" w:cs="Times New Roman"/>
          <w:lang w:val="mt-MT"/>
        </w:rPr>
        <w:tab/>
        <w:t>Klawsola 8, kif emendata, g</w:t>
      </w:r>
      <w:r w:rsidRPr="00F5628F">
        <w:rPr>
          <w:rFonts w:ascii="Times New Roman" w:eastAsia="Times New Roman" w:hAnsi="Times New Roman" w:cs="Times New Roman"/>
          <w:lang w:val="mt-MT" w:eastAsia="ko-KR"/>
        </w:rPr>
        <w:t>ħandha tiġi sostitwita b’dan li ġej:</w:t>
      </w:r>
    </w:p>
    <w:p w:rsidR="00F5628F" w:rsidRPr="00F5628F" w:rsidRDefault="00F5628F" w:rsidP="00F5628F">
      <w:pPr>
        <w:spacing w:after="0" w:line="240" w:lineRule="auto"/>
        <w:jc w:val="both"/>
        <w:rPr>
          <w:rFonts w:ascii="Times New Roman" w:eastAsia="SimSun" w:hAnsi="Times New Roman" w:cs="Times New Roman"/>
          <w:lang w:val="mt-MT" w:eastAsia="hi-IN"/>
        </w:rPr>
      </w:pPr>
    </w:p>
    <w:p w:rsidR="00F5628F" w:rsidRPr="00F5628F" w:rsidRDefault="00F5628F" w:rsidP="008F23A7">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“Tħassir tal-artikolu 10 tal-Att prinċipali.</w:t>
      </w:r>
    </w:p>
    <w:p w:rsidR="00F5628F" w:rsidRPr="00F5628F" w:rsidRDefault="00F5628F" w:rsidP="008F23A7">
      <w:pPr>
        <w:spacing w:after="0" w:line="240" w:lineRule="auto"/>
        <w:ind w:left="720"/>
        <w:jc w:val="both"/>
        <w:rPr>
          <w:rFonts w:ascii="Times New Roman" w:hAnsi="Times New Roman" w:cs="Times New Roman"/>
          <w:b/>
          <w:lang w:val="mt-MT"/>
        </w:rPr>
      </w:pPr>
    </w:p>
    <w:p w:rsidR="00F5628F" w:rsidRPr="00F5628F" w:rsidRDefault="00F5628F" w:rsidP="008F23A7">
      <w:pPr>
        <w:spacing w:after="0" w:line="240" w:lineRule="auto"/>
        <w:ind w:left="720"/>
        <w:jc w:val="both"/>
        <w:rPr>
          <w:rFonts w:ascii="Times New Roman" w:hAnsi="Times New Roman" w:cs="Times New Roman"/>
          <w:lang w:val="mt-MT"/>
        </w:rPr>
      </w:pPr>
      <w:r w:rsidRPr="00F5628F">
        <w:rPr>
          <w:rFonts w:ascii="Times New Roman" w:hAnsi="Times New Roman" w:cs="Times New Roman"/>
          <w:b/>
          <w:lang w:val="mt-MT"/>
        </w:rPr>
        <w:t>8.</w:t>
      </w:r>
      <w:r w:rsidRPr="00F5628F">
        <w:rPr>
          <w:rFonts w:ascii="Times New Roman" w:hAnsi="Times New Roman" w:cs="Times New Roman"/>
          <w:lang w:val="mt-MT"/>
        </w:rPr>
        <w:t xml:space="preserve"> L-artikolu 10 tal-Att prinċipali għandu jiġi mħassar.”.</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8F23A7">
      <w:pPr>
        <w:spacing w:after="0" w:line="240" w:lineRule="auto"/>
        <w:ind w:left="720" w:hanging="720"/>
        <w:jc w:val="both"/>
        <w:rPr>
          <w:rFonts w:ascii="Times New Roman" w:eastAsia="Times New Roman" w:hAnsi="Times New Roman" w:cs="Times New Roman"/>
          <w:i/>
          <w:lang w:val="mt-MT" w:eastAsia="ko-KR"/>
        </w:rPr>
      </w:pPr>
      <w:r w:rsidRPr="00F5628F">
        <w:rPr>
          <w:rFonts w:ascii="Times New Roman" w:hAnsi="Times New Roman" w:cs="Times New Roman"/>
          <w:i/>
          <w:lang w:val="mt-MT"/>
        </w:rPr>
        <w:t>M”</w:t>
      </w:r>
      <w:r w:rsidRPr="00F5628F">
        <w:rPr>
          <w:rFonts w:ascii="Times New Roman" w:hAnsi="Times New Roman" w:cs="Times New Roman"/>
          <w:i/>
          <w:lang w:val="mt-MT"/>
        </w:rPr>
        <w:tab/>
        <w:t>Clause 8, as amended, shall be substituted by the following</w:t>
      </w:r>
      <w:r w:rsidRPr="00F5628F">
        <w:rPr>
          <w:rFonts w:ascii="Times New Roman" w:eastAsia="Times New Roman" w:hAnsi="Times New Roman" w:cs="Times New Roman"/>
          <w:i/>
          <w:lang w:val="mt-MT" w:eastAsia="ko-KR"/>
        </w:rPr>
        <w:t>:</w:t>
      </w:r>
    </w:p>
    <w:p w:rsidR="00F5628F" w:rsidRPr="00F5628F" w:rsidRDefault="00F5628F" w:rsidP="00F5628F">
      <w:pPr>
        <w:spacing w:after="0" w:line="240" w:lineRule="auto"/>
        <w:jc w:val="both"/>
        <w:rPr>
          <w:rFonts w:ascii="Times New Roman" w:eastAsia="SimSun" w:hAnsi="Times New Roman" w:cs="Times New Roman"/>
          <w:i/>
          <w:lang w:val="mt-MT" w:eastAsia="hi-IN"/>
        </w:rPr>
      </w:pPr>
    </w:p>
    <w:p w:rsidR="00F5628F" w:rsidRPr="00F5628F" w:rsidRDefault="00F5628F" w:rsidP="008F23A7">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“Deletion of article 10 of the principal Act.</w:t>
      </w:r>
    </w:p>
    <w:p w:rsidR="00F5628F" w:rsidRPr="00F5628F" w:rsidRDefault="00F5628F" w:rsidP="008F23A7">
      <w:pPr>
        <w:spacing w:after="0" w:line="240" w:lineRule="auto"/>
        <w:ind w:left="720"/>
        <w:jc w:val="both"/>
        <w:rPr>
          <w:rFonts w:ascii="Times New Roman" w:hAnsi="Times New Roman" w:cs="Times New Roman"/>
          <w:b/>
          <w:i/>
          <w:lang w:val="mt-MT"/>
        </w:rPr>
      </w:pPr>
    </w:p>
    <w:p w:rsidR="00F5628F" w:rsidRPr="00F5628F" w:rsidRDefault="00F5628F" w:rsidP="008F23A7">
      <w:pPr>
        <w:spacing w:after="0" w:line="240" w:lineRule="auto"/>
        <w:ind w:left="720"/>
        <w:jc w:val="both"/>
        <w:rPr>
          <w:rFonts w:ascii="Times New Roman" w:hAnsi="Times New Roman" w:cs="Times New Roman"/>
          <w:i/>
          <w:lang w:val="mt-MT"/>
        </w:rPr>
      </w:pPr>
      <w:r w:rsidRPr="00F5628F">
        <w:rPr>
          <w:rFonts w:ascii="Times New Roman" w:hAnsi="Times New Roman" w:cs="Times New Roman"/>
          <w:b/>
          <w:i/>
          <w:lang w:val="mt-MT"/>
        </w:rPr>
        <w:t>8.</w:t>
      </w:r>
      <w:r w:rsidRPr="00F5628F">
        <w:rPr>
          <w:rFonts w:ascii="Times New Roman" w:hAnsi="Times New Roman" w:cs="Times New Roman"/>
          <w:i/>
          <w:lang w:val="mt-MT"/>
        </w:rPr>
        <w:t xml:space="preserve"> Article 10 of the principal Act shall be deleted.”.</w:t>
      </w:r>
    </w:p>
    <w:p w:rsidR="00F5628F" w:rsidRPr="00F5628F" w:rsidRDefault="00F5628F" w:rsidP="00F5628F">
      <w:pPr>
        <w:spacing w:after="0" w:line="240" w:lineRule="auto"/>
        <w:jc w:val="both"/>
        <w:rPr>
          <w:rFonts w:ascii="Times New Roman" w:eastAsia="Batang" w:hAnsi="Times New Roman" w:cs="Times New Roman"/>
          <w:b/>
          <w:i/>
          <w:noProof/>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Grazzi. Aktar rimarki? Dr Chris Buttigieg.</w:t>
      </w:r>
    </w:p>
    <w:p w:rsidR="00F5628F" w:rsidRPr="00F5628F" w:rsidRDefault="00F5628F" w:rsidP="00F5628F">
      <w:pPr>
        <w:spacing w:after="0" w:line="240" w:lineRule="auto"/>
        <w:jc w:val="both"/>
        <w:rPr>
          <w:rFonts w:ascii="Times New Roman" w:eastAsia="Batang" w:hAnsi="Times New Roman" w:cs="Times New Roman"/>
          <w:b/>
          <w:i/>
          <w:noProof/>
          <w:color w:val="FF0000"/>
          <w:lang w:val="mt-MT"/>
        </w:rPr>
      </w:pPr>
    </w:p>
    <w:p w:rsidR="00F5628F" w:rsidRPr="00F5628F" w:rsidRDefault="00F5628F" w:rsidP="00F5628F">
      <w:pPr>
        <w:spacing w:after="0" w:line="240" w:lineRule="auto"/>
        <w:jc w:val="both"/>
        <w:rPr>
          <w:rFonts w:ascii="Times New Roman" w:eastAsia="Batang" w:hAnsi="Times New Roman" w:cs="Times New Roman"/>
          <w:noProof/>
          <w:color w:val="000000"/>
          <w:lang w:val="mt-MT"/>
        </w:rPr>
      </w:pPr>
      <w:r w:rsidRPr="00F5628F">
        <w:rPr>
          <w:rFonts w:ascii="Times New Roman" w:eastAsia="Batang" w:hAnsi="Times New Roman" w:cs="Times New Roman"/>
          <w:b/>
          <w:noProof/>
          <w:color w:val="000000"/>
          <w:lang w:val="mt-MT"/>
        </w:rPr>
        <w:t>DR CHRIS BUTTIGIEG:</w:t>
      </w:r>
      <w:r w:rsidRPr="00F5628F">
        <w:rPr>
          <w:rFonts w:ascii="Times New Roman" w:eastAsia="Batang" w:hAnsi="Times New Roman" w:cs="Times New Roman"/>
          <w:noProof/>
          <w:color w:val="000000"/>
          <w:lang w:val="mt-MT"/>
        </w:rPr>
        <w:t xml:space="preserve"> Permezz ta’ din l-emenda se nkunu qed inħassru l-artikolu 10 tal-Att prinċipali għaliex f’dan l-artikolu konna qed nagħmlu </w:t>
      </w:r>
      <w:r w:rsidRPr="00F5628F">
        <w:rPr>
          <w:rFonts w:ascii="Times New Roman" w:eastAsia="Batang" w:hAnsi="Times New Roman" w:cs="Times New Roman"/>
          <w:i/>
          <w:noProof/>
          <w:color w:val="000000"/>
          <w:lang w:val="mt-MT"/>
        </w:rPr>
        <w:t xml:space="preserve">designation </w:t>
      </w:r>
      <w:r w:rsidRPr="00F5628F">
        <w:rPr>
          <w:rFonts w:ascii="Times New Roman" w:eastAsia="Batang" w:hAnsi="Times New Roman" w:cs="Times New Roman"/>
          <w:noProof/>
          <w:color w:val="000000"/>
          <w:lang w:val="mt-MT"/>
        </w:rPr>
        <w:t>tal-</w:t>
      </w:r>
      <w:r w:rsidRPr="00F5628F">
        <w:rPr>
          <w:rFonts w:ascii="Times New Roman" w:eastAsia="Batang" w:hAnsi="Times New Roman" w:cs="Times New Roman"/>
          <w:i/>
          <w:noProof/>
          <w:color w:val="000000"/>
          <w:lang w:val="mt-MT"/>
        </w:rPr>
        <w:t>Executive Committee</w:t>
      </w:r>
      <w:r w:rsidRPr="00F5628F">
        <w:rPr>
          <w:rFonts w:ascii="Times New Roman" w:eastAsia="Batang" w:hAnsi="Times New Roman" w:cs="Times New Roman"/>
          <w:noProof/>
          <w:color w:val="000000"/>
          <w:lang w:val="mt-MT"/>
        </w:rPr>
        <w:t xml:space="preserve"> bħala l-</w:t>
      </w:r>
      <w:r w:rsidRPr="00F5628F">
        <w:rPr>
          <w:rFonts w:ascii="Times New Roman" w:eastAsia="Batang" w:hAnsi="Times New Roman" w:cs="Times New Roman"/>
          <w:i/>
          <w:noProof/>
          <w:color w:val="000000"/>
          <w:lang w:val="mt-MT"/>
        </w:rPr>
        <w:t xml:space="preserve">Listing Authority </w:t>
      </w:r>
      <w:r w:rsidRPr="00F5628F">
        <w:rPr>
          <w:rFonts w:ascii="Times New Roman" w:eastAsia="Batang" w:hAnsi="Times New Roman" w:cs="Times New Roman"/>
          <w:noProof/>
          <w:color w:val="000000"/>
          <w:lang w:val="mt-MT"/>
        </w:rPr>
        <w:t xml:space="preserve">u allura ovvjament dan l-artikolu issa m’għandniex bżonnu aktar. </w:t>
      </w:r>
    </w:p>
    <w:p w:rsidR="00F5628F" w:rsidRPr="00F5628F" w:rsidRDefault="00F5628F" w:rsidP="00F5628F">
      <w:pPr>
        <w:spacing w:after="0" w:line="240" w:lineRule="auto"/>
        <w:jc w:val="both"/>
        <w:rPr>
          <w:rFonts w:ascii="Times New Roman" w:eastAsia="Batang" w:hAnsi="Times New Roman" w:cs="Times New Roman"/>
          <w:noProof/>
          <w:color w:val="000000"/>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Grazzi. Aktar rimarki? (Onor. Membri: </w:t>
      </w:r>
      <w:r w:rsidRPr="00F5628F">
        <w:rPr>
          <w:rFonts w:ascii="Times New Roman" w:hAnsi="Times New Roman" w:cs="Times New Roman"/>
          <w:i/>
          <w:lang w:val="mt-MT"/>
        </w:rPr>
        <w:t xml:space="preserve">No) </w:t>
      </w:r>
      <w:r w:rsidRPr="00F5628F">
        <w:rPr>
          <w:rFonts w:ascii="Times New Roman" w:hAnsi="Times New Roman" w:cs="Times New Roman"/>
          <w:lang w:val="mt-MT"/>
        </w:rPr>
        <w:t xml:space="preserve">Il-mistoqsija hija l-emenda għal klawsola 8 kif imressqa u moqrija mis-Segretarju Parlamentari. Dawk favur? (Onor. Membri: </w:t>
      </w:r>
      <w:r w:rsidRPr="00F5628F">
        <w:rPr>
          <w:rFonts w:ascii="Times New Roman" w:hAnsi="Times New Roman" w:cs="Times New Roman"/>
          <w:i/>
          <w:lang w:val="mt-MT"/>
        </w:rPr>
        <w:t>Aye</w:t>
      </w:r>
      <w:r w:rsidRPr="00F5628F">
        <w:rPr>
          <w:rFonts w:ascii="Times New Roman" w:hAnsi="Times New Roman" w:cs="Times New Roman"/>
          <w:lang w:val="mt-MT"/>
        </w:rPr>
        <w:t xml:space="preserve">) Dawk kontra? </w:t>
      </w:r>
      <w:r w:rsidRPr="00F5628F">
        <w:rPr>
          <w:rFonts w:ascii="Times New Roman" w:hAnsi="Times New Roman" w:cs="Times New Roman"/>
          <w:i/>
          <w:lang w:val="mt-MT"/>
        </w:rPr>
        <w:t>Agreed.</w:t>
      </w:r>
    </w:p>
    <w:p w:rsidR="00F5628F" w:rsidRPr="00F5628F" w:rsidRDefault="00F5628F" w:rsidP="00F5628F">
      <w:pPr>
        <w:spacing w:after="0" w:line="240" w:lineRule="auto"/>
        <w:jc w:val="both"/>
        <w:rPr>
          <w:rFonts w:ascii="Times New Roman" w:eastAsia="Batang" w:hAnsi="Times New Roman" w:cs="Times New Roman"/>
          <w:i/>
          <w:noProof/>
          <w:color w:val="000000"/>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 xml:space="preserve">L-Emenda “M” għaddiet nem. con. </w:t>
      </w: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Il-mistoqsija hija klawsola 8 kif emendata. </w:t>
      </w:r>
      <w:r w:rsidRPr="00F5628F">
        <w:rPr>
          <w:rFonts w:ascii="Times New Roman" w:eastAsia="Batang" w:hAnsi="Times New Roman" w:cs="Times New Roman"/>
          <w:noProof/>
          <w:color w:val="000000"/>
          <w:lang w:val="mt-MT"/>
        </w:rPr>
        <w:t xml:space="preserve">Dawk favur? (Onor. Membri: </w:t>
      </w:r>
      <w:r w:rsidRPr="00F5628F">
        <w:rPr>
          <w:rFonts w:ascii="Times New Roman" w:eastAsia="Batang" w:hAnsi="Times New Roman" w:cs="Times New Roman"/>
          <w:i/>
          <w:noProof/>
          <w:color w:val="000000"/>
          <w:lang w:val="mt-MT"/>
        </w:rPr>
        <w:t>Aye</w:t>
      </w:r>
      <w:r w:rsidRPr="00F5628F">
        <w:rPr>
          <w:rFonts w:ascii="Times New Roman" w:eastAsia="Batang" w:hAnsi="Times New Roman" w:cs="Times New Roman"/>
          <w:noProof/>
          <w:color w:val="000000"/>
          <w:lang w:val="mt-MT"/>
        </w:rPr>
        <w:t xml:space="preserve">) Dawk kontra? </w:t>
      </w:r>
      <w:r w:rsidRPr="00F5628F">
        <w:rPr>
          <w:rFonts w:ascii="Times New Roman" w:eastAsia="Batang" w:hAnsi="Times New Roman" w:cs="Times New Roman"/>
          <w:i/>
          <w:noProof/>
          <w:color w:val="000000"/>
          <w:lang w:val="mt-MT"/>
        </w:rPr>
        <w:t>Agreed.</w:t>
      </w:r>
    </w:p>
    <w:p w:rsidR="00F5628F" w:rsidRPr="00F5628F" w:rsidRDefault="00F5628F" w:rsidP="00F5628F">
      <w:pPr>
        <w:spacing w:after="0" w:line="240" w:lineRule="auto"/>
        <w:jc w:val="both"/>
        <w:rPr>
          <w:rFonts w:ascii="Times New Roman" w:hAnsi="Times New Roman" w:cs="Times New Roman"/>
          <w:b/>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Klawsola 8, kif emendata, għaddiet nem. con. u ġiet ordnata ssir parti mill-Abbozz ta’ Liġi.</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Klawsola 9 – </w:t>
      </w:r>
      <w:r w:rsidRPr="00F5628F">
        <w:rPr>
          <w:rFonts w:ascii="Times New Roman" w:hAnsi="Times New Roman" w:cs="Times New Roman"/>
          <w:lang w:val="mt-MT"/>
        </w:rPr>
        <w:t>Tħassir tal-artikolu 11 tal-Att prinċipali.</w:t>
      </w: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i/>
          <w:lang w:val="mt-MT"/>
        </w:rPr>
        <w:t>Clause 9 –</w:t>
      </w:r>
      <w:r w:rsidRPr="00F5628F">
        <w:rPr>
          <w:rFonts w:ascii="Times New Roman" w:hAnsi="Times New Roman" w:cs="Times New Roman"/>
          <w:i/>
          <w:lang w:val="mt-MT"/>
        </w:rPr>
        <w:t xml:space="preserve"> Deletion of article 11 of the principal Act.</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Rimarki? Is-Segretarju Parlamentari.</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SILVIO SCHEMBRI:</w:t>
      </w:r>
      <w:r w:rsidRPr="00F5628F">
        <w:rPr>
          <w:rFonts w:ascii="Times New Roman" w:hAnsi="Times New Roman" w:cs="Times New Roman"/>
          <w:lang w:val="mt-MT"/>
        </w:rPr>
        <w:t xml:space="preserve"> Sur President, nipproponi din l-emenda:</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B45591">
      <w:pPr>
        <w:spacing w:after="0" w:line="240" w:lineRule="auto"/>
        <w:ind w:left="720" w:hanging="720"/>
        <w:jc w:val="both"/>
        <w:rPr>
          <w:rFonts w:ascii="Times New Roman" w:hAnsi="Times New Roman" w:cs="Times New Roman"/>
          <w:lang w:val="mt-MT"/>
        </w:rPr>
      </w:pPr>
      <w:r w:rsidRPr="00F5628F">
        <w:rPr>
          <w:rFonts w:ascii="Times New Roman" w:hAnsi="Times New Roman" w:cs="Times New Roman"/>
          <w:lang w:val="mt-MT"/>
        </w:rPr>
        <w:t>“N”</w:t>
      </w:r>
      <w:r w:rsidRPr="00F5628F">
        <w:rPr>
          <w:rFonts w:ascii="Times New Roman" w:hAnsi="Times New Roman" w:cs="Times New Roman"/>
          <w:lang w:val="mt-MT"/>
        </w:rPr>
        <w:tab/>
        <w:t>L-artikolu 11 tal-Att prinċipali, kif emendat bi klawsola 9, għandu jiġi emendat kif ġej:</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(a) is-subartikolu (2) tiegħu għandu jiġi sostitwit kif ġej:</w:t>
      </w:r>
    </w:p>
    <w:p w:rsidR="00F5628F" w:rsidRPr="00F5628F" w:rsidRDefault="00F5628F" w:rsidP="00B45591">
      <w:pPr>
        <w:spacing w:after="0" w:line="240" w:lineRule="auto"/>
        <w:ind w:left="720"/>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“(2) Il-membri tal-Kumitat dwar Deċiżjonijiet tal-Infurzar għandhom jinħatru mill-Bord tal-Gvernaturi.”;</w:t>
      </w:r>
    </w:p>
    <w:p w:rsidR="00F5628F" w:rsidRPr="00F5628F" w:rsidRDefault="00F5628F" w:rsidP="00B45591">
      <w:pPr>
        <w:spacing w:after="0" w:line="240" w:lineRule="auto"/>
        <w:ind w:left="720"/>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(b) is-subartikolu (3) tiegħu għandu jiġi sostitwit kif ġej:</w:t>
      </w:r>
    </w:p>
    <w:p w:rsidR="00F5628F" w:rsidRPr="00F5628F" w:rsidRDefault="00F5628F" w:rsidP="00B45591">
      <w:pPr>
        <w:spacing w:after="0" w:line="240" w:lineRule="auto"/>
        <w:ind w:left="720"/>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“(3) Il-Kumitat Eżekuttiv jista’, wara li jkun ġab l-approvazzjoni tal-Bord tal-Gvernaturi, jistabbilixxi mandat dettaljat għall-Kumitat dwar Deċiżjonijiet tal-Infurzar u jista’ wkoll jistabbilixxi li ċerti deċiżjonijiet ta’ infurzar, li ma jqisx li huma materjali, jistgħu jittieħdu mill-Uffiċjal Ewlieni responsabbli għall-infurzar.”;</w:t>
      </w:r>
    </w:p>
    <w:p w:rsidR="00F5628F" w:rsidRPr="00F5628F" w:rsidRDefault="00F5628F" w:rsidP="00B45591">
      <w:pPr>
        <w:spacing w:after="0" w:line="240" w:lineRule="auto"/>
        <w:ind w:left="720"/>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(ċ) fis-subartikolu (4) tiegħu, minflok il-kliem “maħtura mill-Kumitat Eżekuttiv għal dak iż-żmien” għandhom jidħlu l-kliem “maħtura mill-Bord tal-Gvernaturi għal dak iż-żmien”;</w:t>
      </w:r>
    </w:p>
    <w:p w:rsidR="00F5628F" w:rsidRPr="00F5628F" w:rsidRDefault="00F5628F" w:rsidP="00B45591">
      <w:pPr>
        <w:spacing w:after="0" w:line="240" w:lineRule="auto"/>
        <w:ind w:left="720"/>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(d) fis-subartikolu (5) tiegħu, minflok il-kliem “li fil-fehma tal-Kumitat Eżekuttiv” għandhom jidħlu l-kliem “li fil-fehma tal-Bord tal-Gvernaturi”;</w:t>
      </w:r>
    </w:p>
    <w:p w:rsidR="00F5628F" w:rsidRPr="00F5628F" w:rsidRDefault="00F5628F" w:rsidP="00B45591">
      <w:pPr>
        <w:spacing w:after="0" w:line="240" w:lineRule="auto"/>
        <w:ind w:left="720"/>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lastRenderedPageBreak/>
        <w:t>(e) fis-subartikolu (6) tiegħu, minflok il-kliem “li fil-fehma tal-Kumitat Eżekuttiv” għandhom jidħlu l-kliem “li fil-fehma tal-Bord tal-Gvernaturi”;</w:t>
      </w:r>
    </w:p>
    <w:p w:rsidR="00F5628F" w:rsidRPr="00F5628F" w:rsidRDefault="00F5628F" w:rsidP="00B45591">
      <w:pPr>
        <w:spacing w:after="0" w:line="240" w:lineRule="auto"/>
        <w:ind w:left="720"/>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(f) fis-subartikolu (9) tiegħu, minflok il-kliem “Il-Kumitat Eżekuttiv jista’ jagħmel regoli” għandhom jidħlu l-kliem “Il-Kumitat Eżekuttiv, bl-approvazzjoni tal-Bord tal-Gvernaturi, jista’ jagħmel regoli”;</w:t>
      </w:r>
    </w:p>
    <w:p w:rsidR="00F5628F" w:rsidRPr="00F5628F" w:rsidRDefault="00F5628F" w:rsidP="00B45591">
      <w:pPr>
        <w:spacing w:after="0" w:line="240" w:lineRule="auto"/>
        <w:ind w:left="720"/>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(g) fis-subartikolu (10) tiegħu:</w:t>
      </w:r>
    </w:p>
    <w:p w:rsidR="00F5628F" w:rsidRPr="00F5628F" w:rsidRDefault="00F5628F" w:rsidP="00B45591">
      <w:pPr>
        <w:spacing w:after="0" w:line="240" w:lineRule="auto"/>
        <w:ind w:left="720"/>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 xml:space="preserve">(i) minflok il-kliem “Il-Kumitat Eżekuttiv għandu jagħżel” għandhom jidħlu l-kliem “il-Bord tal-Gvernaturi għandu jagħżel”; u </w:t>
      </w:r>
    </w:p>
    <w:p w:rsidR="00F5628F" w:rsidRPr="00F5628F" w:rsidRDefault="00F5628F" w:rsidP="00B45591">
      <w:pPr>
        <w:spacing w:after="0" w:line="240" w:lineRule="auto"/>
        <w:ind w:left="720"/>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(ii) minflok il-kliem “li l-Kumitat Eżekuttiv jidhirlu xierqa” għandhom jidħlu l-kliem “li l-Bord tal-Gvernaturi jidhirlu xierqa”; u</w:t>
      </w:r>
    </w:p>
    <w:p w:rsidR="00F5628F" w:rsidRPr="00F5628F" w:rsidRDefault="00F5628F" w:rsidP="00B45591">
      <w:pPr>
        <w:spacing w:after="0" w:line="240" w:lineRule="auto"/>
        <w:ind w:left="720"/>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(h) fis-subartikolu (12) tiegħu:</w:t>
      </w:r>
    </w:p>
    <w:p w:rsidR="00F5628F" w:rsidRPr="00F5628F" w:rsidRDefault="00F5628F" w:rsidP="00B45591">
      <w:pPr>
        <w:spacing w:after="0" w:line="240" w:lineRule="auto"/>
        <w:ind w:left="720"/>
        <w:jc w:val="both"/>
        <w:rPr>
          <w:rFonts w:ascii="Times New Roman" w:eastAsia="Batang" w:hAnsi="Times New Roman" w:cs="Times New Roman"/>
          <w:noProof/>
          <w:color w:val="000000"/>
          <w:lang w:val="mt-MT"/>
        </w:rPr>
      </w:pPr>
    </w:p>
    <w:p w:rsidR="00F5628F" w:rsidRPr="00F5628F" w:rsidRDefault="00F5628F" w:rsidP="00B45591">
      <w:pPr>
        <w:spacing w:after="0" w:line="240" w:lineRule="auto"/>
        <w:ind w:left="720"/>
        <w:jc w:val="both"/>
        <w:rPr>
          <w:rFonts w:ascii="Times New Roman" w:eastAsia="SimSun" w:hAnsi="Times New Roman" w:cs="Times New Roman"/>
          <w:kern w:val="2"/>
          <w:lang w:val="mt-MT" w:eastAsia="hi-IN" w:bidi="hi-IN"/>
        </w:rPr>
      </w:pPr>
      <w:r w:rsidRPr="00F5628F">
        <w:rPr>
          <w:rFonts w:ascii="Times New Roman" w:hAnsi="Times New Roman" w:cs="Times New Roman"/>
          <w:lang w:val="mt-MT"/>
        </w:rPr>
        <w:t>(i) minflok il-kliem “jirrapporta lill-Kumitat Eżekuttiv” għandhom jidħlu l-kliem “jirrapporta lill-Bord tal-Gvernaturi”; u</w:t>
      </w:r>
    </w:p>
    <w:p w:rsidR="00F5628F" w:rsidRPr="00F5628F" w:rsidRDefault="00F5628F" w:rsidP="00B45591">
      <w:pPr>
        <w:spacing w:after="0" w:line="240" w:lineRule="auto"/>
        <w:ind w:left="720"/>
        <w:jc w:val="both"/>
        <w:rPr>
          <w:rFonts w:ascii="Times New Roman" w:hAnsi="Times New Roman" w:cs="Times New Roman"/>
          <w:lang w:val="mt-MT"/>
        </w:rPr>
      </w:pPr>
    </w:p>
    <w:p w:rsidR="00F5628F" w:rsidRPr="00F5628F" w:rsidRDefault="00F5628F" w:rsidP="00B45591">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(ii) il-proviso tiegħu għandu jiġi sostitwit kif ġej:</w:t>
      </w:r>
    </w:p>
    <w:p w:rsidR="00F5628F" w:rsidRPr="00F5628F" w:rsidRDefault="00F5628F" w:rsidP="00B45591">
      <w:pPr>
        <w:spacing w:after="0" w:line="240" w:lineRule="auto"/>
        <w:ind w:left="720"/>
        <w:jc w:val="both"/>
        <w:rPr>
          <w:rFonts w:ascii="Times New Roman" w:eastAsia="Batang" w:hAnsi="Times New Roman" w:cs="Times New Roman"/>
          <w:noProof/>
          <w:color w:val="000000"/>
          <w:lang w:val="mt-MT"/>
        </w:rPr>
      </w:pPr>
    </w:p>
    <w:p w:rsidR="00F5628F" w:rsidRPr="00F5628F" w:rsidRDefault="00F5628F" w:rsidP="00B45591">
      <w:pPr>
        <w:spacing w:after="0" w:line="240" w:lineRule="auto"/>
        <w:ind w:left="720"/>
        <w:jc w:val="both"/>
        <w:rPr>
          <w:rFonts w:ascii="Times New Roman" w:eastAsia="SimSun" w:hAnsi="Times New Roman" w:cs="Times New Roman"/>
          <w:kern w:val="2"/>
          <w:lang w:val="mt-MT" w:eastAsia="hi-IN" w:bidi="hi-IN"/>
        </w:rPr>
      </w:pPr>
      <w:r w:rsidRPr="00F5628F">
        <w:rPr>
          <w:rFonts w:ascii="Times New Roman" w:hAnsi="Times New Roman" w:cs="Times New Roman"/>
          <w:lang w:val="mt-MT"/>
        </w:rPr>
        <w:t xml:space="preserve">“Iżda l-Kumitat dwar Deċiżjonijiet tal-Infurzar għandu jkun indipendenti mill-Kumitat Eżekuttiv u mill-Bord tal-Gvernaturi, u għandu jaġixxi indipendentement minnhom.”. </w:t>
      </w:r>
    </w:p>
    <w:p w:rsidR="00F5628F" w:rsidRPr="00F5628F" w:rsidRDefault="00F5628F" w:rsidP="00F5628F">
      <w:pPr>
        <w:spacing w:after="0" w:line="240" w:lineRule="auto"/>
        <w:jc w:val="both"/>
        <w:rPr>
          <w:rFonts w:ascii="Times New Roman" w:hAnsi="Times New Roman" w:cs="Times New Roman"/>
          <w:b/>
          <w:lang w:val="mt-MT"/>
        </w:rPr>
      </w:pPr>
    </w:p>
    <w:p w:rsidR="00F5628F" w:rsidRPr="00F5628F" w:rsidRDefault="00F5628F" w:rsidP="00B45591">
      <w:pPr>
        <w:spacing w:after="0" w:line="240" w:lineRule="auto"/>
        <w:ind w:left="720" w:hanging="720"/>
        <w:jc w:val="both"/>
        <w:rPr>
          <w:rFonts w:ascii="Times New Roman" w:hAnsi="Times New Roman" w:cs="Times New Roman"/>
          <w:i/>
          <w:lang w:val="mt-MT"/>
        </w:rPr>
      </w:pPr>
      <w:r w:rsidRPr="00F5628F">
        <w:rPr>
          <w:rFonts w:ascii="Times New Roman" w:hAnsi="Times New Roman" w:cs="Times New Roman"/>
          <w:i/>
          <w:lang w:val="mt-MT"/>
        </w:rPr>
        <w:t>“N”</w:t>
      </w:r>
      <w:r w:rsidRPr="00F5628F">
        <w:rPr>
          <w:rFonts w:ascii="Times New Roman" w:hAnsi="Times New Roman" w:cs="Times New Roman"/>
          <w:i/>
          <w:lang w:val="mt-MT"/>
        </w:rPr>
        <w:tab/>
        <w:t>Article 11 of the principal Act, as amended by clause 9, shall be amended as follows:</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(a) sub-article (2) thereof shall be substituted as follows:</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“(2) The members of the Enforcement Decisions Committee shall be appointed by the Board of Governors.”;</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(b) sub-article (3) thereof shall be substituted as follows:</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“(3) The Executive Committee may, after seeking the approval of the Board of Governors, establish a detailed remit for the Enforcement Decisions Committee and may also establish that certain enforcement action, which it does not deem to be material, may be taken by the Chief Officer responsible for enforcement.”;</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(c) in sub-article (4) thereof, for the words “appointed by the Executive Committee for such term” there shall be substituted the words “appointed by the Board of Governors for such term”;</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 xml:space="preserve">(d) in sub-article (5) thereof, for the words “who in the opinion of the Executive Committee” there shall be substituted the words “who in the opinion of the Board of Governors”; </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 xml:space="preserve">(e) in sub-article (6) thereof, for the words “who in the opinion of the Executive Committee” there shall be substituted the words “who in the opinion of the Board of Governors”; </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 xml:space="preserve">(f) in sub-article (9) thereof, for the words “The Executive Committee may make rules” there shall be substituted the words “The Executive Committee, with the approval of the Board of Governors, may make rules”; </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(g) in sub-article (10) thereof:</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(i) for the words “The Executive Committee shall designate” there shall be substituted the words “The Board of Governors shall designate”; and</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 xml:space="preserve">(ii) for the words “as the Executive Committee shall deem appropriate” there shall be substituted the words “as the Board of Governors shall deem appropriate”; and </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(h) in sub-article (12) thereof:</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 xml:space="preserve">(i) for the words “report to the Executive Committee” there shall be substituted the words “report to the Board of Governors”; and </w:t>
      </w: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lastRenderedPageBreak/>
        <w:t>(ii) the proviso thereof shall be substituted as follows:</w:t>
      </w:r>
    </w:p>
    <w:p w:rsidR="00F5628F" w:rsidRPr="00F5628F" w:rsidRDefault="00F5628F" w:rsidP="00B45591">
      <w:pPr>
        <w:spacing w:after="0" w:line="240" w:lineRule="auto"/>
        <w:ind w:left="720"/>
        <w:jc w:val="both"/>
        <w:rPr>
          <w:rFonts w:ascii="Times New Roman" w:hAnsi="Times New Roman" w:cs="Times New Roman"/>
          <w:i/>
          <w:lang w:val="mt-MT"/>
        </w:rPr>
      </w:pPr>
    </w:p>
    <w:p w:rsidR="00F5628F" w:rsidRPr="00F5628F" w:rsidRDefault="00F5628F" w:rsidP="00B45591">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 xml:space="preserve">“Provided that the Enforcement Decisions Committee shall be independent of the Executive Committee and the Board of Governors, and shall act independently of them.”. </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lang w:val="mt-MT"/>
        </w:rPr>
        <w:t>F’din l-emenda qed nittrattaw deċiżjoni importanti ħafna. L-IMF, wara li ħareġ l-FSAP, irrimarkawlna li bil-mod kif kienet ġiet strutturata l-MFSA, l-</w:t>
      </w:r>
      <w:r w:rsidRPr="00F5628F">
        <w:rPr>
          <w:rFonts w:ascii="Times New Roman" w:hAnsi="Times New Roman" w:cs="Times New Roman"/>
          <w:i/>
          <w:lang w:val="mt-MT"/>
        </w:rPr>
        <w:t xml:space="preserve">Executive Commitee </w:t>
      </w:r>
      <w:r w:rsidRPr="00F5628F">
        <w:rPr>
          <w:rFonts w:ascii="Times New Roman" w:hAnsi="Times New Roman" w:cs="Times New Roman"/>
          <w:lang w:val="mt-MT"/>
        </w:rPr>
        <w:t xml:space="preserve">kien se jkollu wkoll ir-responsabbiltà ta’ </w:t>
      </w:r>
      <w:r w:rsidRPr="00F5628F">
        <w:rPr>
          <w:rFonts w:ascii="Times New Roman" w:hAnsi="Times New Roman" w:cs="Times New Roman"/>
          <w:i/>
          <w:lang w:val="mt-MT"/>
        </w:rPr>
        <w:t>enforcement</w:t>
      </w:r>
      <w:r w:rsidRPr="00F5628F">
        <w:rPr>
          <w:rFonts w:ascii="Times New Roman" w:hAnsi="Times New Roman" w:cs="Times New Roman"/>
          <w:lang w:val="mt-MT"/>
        </w:rPr>
        <w:t xml:space="preserve"> u wara li għamlulna l-proposti tagħhom aħna ħassejna li kienet xi ħaġa ġustifikata li l-</w:t>
      </w:r>
      <w:r w:rsidRPr="00F5628F">
        <w:rPr>
          <w:rFonts w:ascii="Times New Roman" w:hAnsi="Times New Roman" w:cs="Times New Roman"/>
          <w:i/>
          <w:lang w:val="mt-MT"/>
        </w:rPr>
        <w:t>Executive Commitee</w:t>
      </w:r>
      <w:r w:rsidRPr="00F5628F">
        <w:rPr>
          <w:rFonts w:ascii="Times New Roman" w:hAnsi="Times New Roman" w:cs="Times New Roman"/>
          <w:lang w:val="mt-MT"/>
        </w:rPr>
        <w:t xml:space="preserve"> u l-</w:t>
      </w:r>
      <w:r w:rsidRPr="00F5628F">
        <w:rPr>
          <w:rFonts w:ascii="Times New Roman" w:hAnsi="Times New Roman" w:cs="Times New Roman"/>
          <w:i/>
          <w:lang w:val="mt-MT"/>
        </w:rPr>
        <w:t xml:space="preserve">Enforcement Decisions Committee </w:t>
      </w:r>
      <w:r w:rsidRPr="00F5628F">
        <w:rPr>
          <w:rFonts w:ascii="Times New Roman" w:hAnsi="Times New Roman" w:cs="Times New Roman"/>
          <w:lang w:val="mt-MT"/>
        </w:rPr>
        <w:t>jkunu żewġ organi separati. Għalhekk, hawnhekk qed ngħidu li l-</w:t>
      </w:r>
      <w:r w:rsidRPr="00F5628F">
        <w:rPr>
          <w:rFonts w:ascii="Times New Roman" w:hAnsi="Times New Roman" w:cs="Times New Roman"/>
          <w:i/>
          <w:lang w:val="mt-MT"/>
        </w:rPr>
        <w:t xml:space="preserve">Enforcement Decisions Committee </w:t>
      </w:r>
      <w:r w:rsidRPr="00F5628F">
        <w:rPr>
          <w:rFonts w:ascii="Times New Roman" w:hAnsi="Times New Roman" w:cs="Times New Roman"/>
          <w:lang w:val="mt-MT"/>
        </w:rPr>
        <w:t>għandu jinħatar b’mod indipendenti mill-Eżekuttiv, jiġifieri għandu jinħatar mill-Bord tal-Gvernaturi, u għandu wkoll jirrispondi lill-Bord tal-Gvernaturi. Jiġifieri fejn jidħol b’mod partikolari l-</w:t>
      </w:r>
      <w:r w:rsidRPr="00F5628F">
        <w:rPr>
          <w:rFonts w:ascii="Times New Roman" w:hAnsi="Times New Roman" w:cs="Times New Roman"/>
          <w:i/>
          <w:lang w:val="mt-MT"/>
        </w:rPr>
        <w:t>enforcement</w:t>
      </w:r>
      <w:r w:rsidRPr="00F5628F">
        <w:rPr>
          <w:rFonts w:ascii="Times New Roman" w:hAnsi="Times New Roman" w:cs="Times New Roman"/>
          <w:lang w:val="mt-MT"/>
        </w:rPr>
        <w:t xml:space="preserve">, li huwa qasam importanti ħafna, se nkunu qegħdin nisseparaw il-poteri. B’hekk, qegħdin indaħħlu ħafna aktar </w:t>
      </w:r>
      <w:r w:rsidRPr="00F5628F">
        <w:rPr>
          <w:rFonts w:ascii="Times New Roman" w:hAnsi="Times New Roman" w:cs="Times New Roman"/>
          <w:i/>
          <w:lang w:val="mt-MT"/>
        </w:rPr>
        <w:t xml:space="preserve">checks and balances </w:t>
      </w:r>
      <w:r w:rsidRPr="00F5628F">
        <w:rPr>
          <w:rFonts w:ascii="Times New Roman" w:hAnsi="Times New Roman" w:cs="Times New Roman"/>
          <w:lang w:val="mt-MT"/>
        </w:rPr>
        <w:t>u qegħdin nagħmluha ċara li l-</w:t>
      </w:r>
      <w:r w:rsidRPr="00F5628F">
        <w:rPr>
          <w:rFonts w:ascii="Times New Roman" w:hAnsi="Times New Roman" w:cs="Times New Roman"/>
          <w:i/>
          <w:lang w:val="mt-MT"/>
        </w:rPr>
        <w:t xml:space="preserve">Executive Committee </w:t>
      </w:r>
      <w:r w:rsidRPr="00F5628F">
        <w:rPr>
          <w:rFonts w:ascii="Times New Roman" w:hAnsi="Times New Roman" w:cs="Times New Roman"/>
          <w:lang w:val="mt-MT"/>
        </w:rPr>
        <w:t xml:space="preserve">mhux se jkun il-kumitat ta’ kollox! </w:t>
      </w:r>
    </w:p>
    <w:p w:rsidR="00F5628F" w:rsidRPr="00F5628F" w:rsidRDefault="00F5628F" w:rsidP="00F5628F">
      <w:pPr>
        <w:spacing w:after="0" w:line="240" w:lineRule="auto"/>
        <w:jc w:val="both"/>
        <w:rPr>
          <w:rFonts w:ascii="Times New Roman" w:hAnsi="Times New Roman" w:cs="Times New Roman"/>
          <w:b/>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Grazzi. Aktar rimarki? L-Onor. Mario de Marco.</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MARIO DE MARCO:</w:t>
      </w:r>
      <w:r w:rsidRPr="00F5628F">
        <w:rPr>
          <w:rFonts w:ascii="Times New Roman" w:hAnsi="Times New Roman" w:cs="Times New Roman"/>
          <w:lang w:val="mt-MT"/>
        </w:rPr>
        <w:t xml:space="preserve"> Fil-</w:t>
      </w:r>
      <w:r w:rsidRPr="00F5628F">
        <w:rPr>
          <w:rFonts w:ascii="Times New Roman" w:hAnsi="Times New Roman" w:cs="Times New Roman"/>
          <w:i/>
          <w:lang w:val="mt-MT"/>
        </w:rPr>
        <w:t xml:space="preserve">proviso </w:t>
      </w:r>
      <w:r w:rsidRPr="00F5628F">
        <w:rPr>
          <w:rFonts w:ascii="Times New Roman" w:hAnsi="Times New Roman" w:cs="Times New Roman"/>
          <w:lang w:val="mt-MT"/>
        </w:rPr>
        <w:t xml:space="preserve">tas-subartikolu (12) qed ngħidu li “l-Kumitat dwar Deċiżjonijiet tal-Infurzar għandu jkun indipendenti mill-Kumitat Eżekuttiv u mill-Bord tal-Gvernaturi, u għandu jaġixxi indipendentement minnhom” imma effettivament kif qegħdin inrenduh indipendenti minnhom it-tnejn? </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SILVIO SCHEMBRI:</w:t>
      </w:r>
      <w:r w:rsidRPr="00F5628F">
        <w:rPr>
          <w:rFonts w:ascii="Times New Roman" w:hAnsi="Times New Roman" w:cs="Times New Roman"/>
          <w:lang w:val="mt-MT"/>
        </w:rPr>
        <w:t xml:space="preserve"> Qed inrenduh indipendenti għaliex il-membri tal-</w:t>
      </w:r>
      <w:r w:rsidRPr="00F5628F">
        <w:rPr>
          <w:rFonts w:ascii="Times New Roman" w:hAnsi="Times New Roman" w:cs="Times New Roman"/>
          <w:i/>
          <w:lang w:val="mt-MT"/>
        </w:rPr>
        <w:t xml:space="preserve">Executive Committee </w:t>
      </w:r>
      <w:r w:rsidRPr="00F5628F">
        <w:rPr>
          <w:rFonts w:ascii="Times New Roman" w:hAnsi="Times New Roman" w:cs="Times New Roman"/>
          <w:lang w:val="mt-MT"/>
        </w:rPr>
        <w:t>u l-membri tal-</w:t>
      </w:r>
      <w:r w:rsidRPr="00F5628F">
        <w:rPr>
          <w:rFonts w:ascii="Times New Roman" w:hAnsi="Times New Roman" w:cs="Times New Roman"/>
          <w:i/>
          <w:lang w:val="mt-MT"/>
        </w:rPr>
        <w:t xml:space="preserve">Enforcement Decisions Committee </w:t>
      </w:r>
      <w:r w:rsidRPr="00F5628F">
        <w:rPr>
          <w:rFonts w:ascii="Times New Roman" w:hAnsi="Times New Roman" w:cs="Times New Roman"/>
          <w:lang w:val="mt-MT"/>
        </w:rPr>
        <w:t>kienu se jkunu l-istess nies u b’din l-emenda issa qed nipproponu li jkollna nies differenti. B’hekk tinħoloq dik l-indipendenza.</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Grazzi. Aktar rimarki? Dr Chris Buttigieg.</w:t>
      </w: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DR CHRIS BUTTIGIEG:</w:t>
      </w:r>
      <w:r w:rsidRPr="00F5628F">
        <w:rPr>
          <w:rFonts w:ascii="Times New Roman" w:hAnsi="Times New Roman" w:cs="Times New Roman"/>
          <w:lang w:val="mt-MT"/>
        </w:rPr>
        <w:t xml:space="preserve"> Fl-ewwel laqgħa li kellna dwar dan l-Abbozz ta’ Liġi kontu vvotajtu favur emenda li permezz tagħha se jitwaqqaf l-</w:t>
      </w:r>
      <w:r w:rsidRPr="00F5628F">
        <w:rPr>
          <w:rFonts w:ascii="Times New Roman" w:hAnsi="Times New Roman" w:cs="Times New Roman"/>
          <w:i/>
          <w:lang w:val="mt-MT"/>
        </w:rPr>
        <w:t>Enforcement Decisions Committee</w:t>
      </w:r>
      <w:r w:rsidRPr="00F5628F">
        <w:rPr>
          <w:rFonts w:ascii="Times New Roman" w:hAnsi="Times New Roman" w:cs="Times New Roman"/>
          <w:lang w:val="mt-MT"/>
        </w:rPr>
        <w:t xml:space="preserve">. F’dik l-emenda konna wkoll stabbilixxejna l-kriterji biex wieħed ikun membru jew </w:t>
      </w:r>
      <w:r w:rsidRPr="00F5628F">
        <w:rPr>
          <w:rFonts w:ascii="Times New Roman" w:hAnsi="Times New Roman" w:cs="Times New Roman"/>
          <w:i/>
          <w:lang w:val="mt-MT"/>
        </w:rPr>
        <w:t>Chairman</w:t>
      </w:r>
      <w:r w:rsidRPr="00F5628F">
        <w:rPr>
          <w:rFonts w:ascii="Times New Roman" w:hAnsi="Times New Roman" w:cs="Times New Roman"/>
          <w:lang w:val="mt-MT"/>
        </w:rPr>
        <w:t xml:space="preserve"> ta’ dan il-Kumitat u dawn il-kriterji minnhom infushom se jassiguraw l-indipendenza għax il-membri se jkunu nies li għandhom ċerta esperjenza fil-liġi u fil-qasam tas-servizzi finanzjarji. L-idea hi li dawn ikunu nies indipendenti mill-Awtorità, jew għall-inqas il-maġġoranza tagħhom ikunu nies indipendenti mill-Awtorità. </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lang w:val="mt-MT"/>
        </w:rPr>
        <w:t>Barra minn hekk, biex insaħħu aktar l-indipendenza tal-</w:t>
      </w:r>
      <w:r w:rsidRPr="00F5628F">
        <w:rPr>
          <w:rFonts w:ascii="Times New Roman" w:hAnsi="Times New Roman" w:cs="Times New Roman"/>
          <w:i/>
          <w:lang w:val="mt-MT"/>
        </w:rPr>
        <w:t xml:space="preserve">Enforcement Decisions Committee </w:t>
      </w:r>
      <w:r w:rsidRPr="00F5628F">
        <w:rPr>
          <w:rFonts w:ascii="Times New Roman" w:hAnsi="Times New Roman" w:cs="Times New Roman"/>
          <w:lang w:val="mt-MT"/>
        </w:rPr>
        <w:t>mill-</w:t>
      </w:r>
      <w:r w:rsidRPr="00F5628F">
        <w:rPr>
          <w:rFonts w:ascii="Times New Roman" w:hAnsi="Times New Roman" w:cs="Times New Roman"/>
          <w:i/>
          <w:lang w:val="mt-MT"/>
        </w:rPr>
        <w:t xml:space="preserve">Executive Committee – </w:t>
      </w:r>
      <w:r w:rsidRPr="00F5628F">
        <w:rPr>
          <w:rFonts w:ascii="Times New Roman" w:hAnsi="Times New Roman" w:cs="Times New Roman"/>
          <w:lang w:val="mt-MT"/>
        </w:rPr>
        <w:t>għax il-kumment tal-IMF kien mill-</w:t>
      </w:r>
      <w:r w:rsidRPr="00F5628F">
        <w:rPr>
          <w:rFonts w:ascii="Times New Roman" w:hAnsi="Times New Roman" w:cs="Times New Roman"/>
          <w:i/>
          <w:lang w:val="mt-MT"/>
        </w:rPr>
        <w:t>Executive Committee</w:t>
      </w:r>
      <w:r w:rsidRPr="00F5628F">
        <w:rPr>
          <w:rFonts w:ascii="Times New Roman" w:hAnsi="Times New Roman" w:cs="Times New Roman"/>
          <w:lang w:val="mt-MT"/>
        </w:rPr>
        <w:t xml:space="preserve"> – qegħdin nipproponu li l-membri mhux biss jiġu appuntati mill-Bord tal-Gvernaturi iżda jkunu wkoll </w:t>
      </w:r>
      <w:r w:rsidRPr="00F5628F">
        <w:rPr>
          <w:rFonts w:ascii="Times New Roman" w:hAnsi="Times New Roman" w:cs="Times New Roman"/>
          <w:i/>
          <w:lang w:val="mt-MT"/>
        </w:rPr>
        <w:t>accountable</w:t>
      </w:r>
      <w:r w:rsidRPr="00F5628F">
        <w:rPr>
          <w:rFonts w:ascii="Times New Roman" w:hAnsi="Times New Roman" w:cs="Times New Roman"/>
          <w:lang w:val="mt-MT"/>
        </w:rPr>
        <w:t xml:space="preserve"> lejn il-Bord tal-Gvernaturi. Fil-fatt, l-involviment tal-</w:t>
      </w:r>
      <w:r w:rsidRPr="00F5628F">
        <w:rPr>
          <w:rFonts w:ascii="Times New Roman" w:hAnsi="Times New Roman" w:cs="Times New Roman"/>
          <w:i/>
          <w:lang w:val="mt-MT"/>
        </w:rPr>
        <w:t>Executive Committee</w:t>
      </w:r>
      <w:r w:rsidRPr="00F5628F">
        <w:rPr>
          <w:rFonts w:ascii="Times New Roman" w:hAnsi="Times New Roman" w:cs="Times New Roman"/>
          <w:lang w:val="mt-MT"/>
        </w:rPr>
        <w:t xml:space="preserve"> fejn jidħol l-</w:t>
      </w:r>
      <w:r w:rsidRPr="00F5628F">
        <w:rPr>
          <w:rFonts w:ascii="Times New Roman" w:hAnsi="Times New Roman" w:cs="Times New Roman"/>
          <w:i/>
          <w:lang w:val="mt-MT"/>
        </w:rPr>
        <w:t xml:space="preserve">Enforcement Decisions Committee </w:t>
      </w:r>
      <w:r w:rsidRPr="00F5628F">
        <w:rPr>
          <w:rFonts w:ascii="Times New Roman" w:hAnsi="Times New Roman" w:cs="Times New Roman"/>
          <w:lang w:val="mt-MT"/>
        </w:rPr>
        <w:t>huwa biss fit-</w:t>
      </w:r>
      <w:r w:rsidRPr="00F5628F">
        <w:rPr>
          <w:rFonts w:ascii="Times New Roman" w:hAnsi="Times New Roman" w:cs="Times New Roman"/>
          <w:i/>
          <w:lang w:val="mt-MT"/>
        </w:rPr>
        <w:t xml:space="preserve">terms of reference </w:t>
      </w:r>
      <w:r w:rsidRPr="00F5628F">
        <w:rPr>
          <w:rFonts w:ascii="Times New Roman" w:hAnsi="Times New Roman" w:cs="Times New Roman"/>
          <w:lang w:val="mt-MT"/>
        </w:rPr>
        <w:t>tagħhom, li</w:t>
      </w:r>
      <w:r w:rsidRPr="00F5628F">
        <w:rPr>
          <w:rFonts w:ascii="Times New Roman" w:hAnsi="Times New Roman" w:cs="Times New Roman"/>
          <w:i/>
          <w:lang w:val="mt-MT"/>
        </w:rPr>
        <w:t xml:space="preserve"> </w:t>
      </w:r>
      <w:r w:rsidRPr="00F5628F">
        <w:rPr>
          <w:rFonts w:ascii="Times New Roman" w:hAnsi="Times New Roman" w:cs="Times New Roman"/>
          <w:lang w:val="mt-MT"/>
        </w:rPr>
        <w:t>xorta jridu jsiru bl-approvazzjoni tal-Bord tal-Gvernaturi. Jiġiferi l-</w:t>
      </w:r>
      <w:r w:rsidRPr="00F5628F">
        <w:rPr>
          <w:rFonts w:ascii="Times New Roman" w:hAnsi="Times New Roman" w:cs="Times New Roman"/>
          <w:i/>
          <w:lang w:val="mt-MT"/>
        </w:rPr>
        <w:t xml:space="preserve">Executive Committee </w:t>
      </w:r>
      <w:r w:rsidRPr="00F5628F">
        <w:rPr>
          <w:rFonts w:ascii="Times New Roman" w:hAnsi="Times New Roman" w:cs="Times New Roman"/>
          <w:lang w:val="mt-MT"/>
        </w:rPr>
        <w:t>jagħmlilhom it-</w:t>
      </w:r>
      <w:r w:rsidRPr="00F5628F">
        <w:rPr>
          <w:rFonts w:ascii="Times New Roman" w:hAnsi="Times New Roman" w:cs="Times New Roman"/>
          <w:i/>
          <w:lang w:val="mt-MT"/>
        </w:rPr>
        <w:t xml:space="preserve">terms of reference </w:t>
      </w:r>
      <w:r w:rsidRPr="00F5628F">
        <w:rPr>
          <w:rFonts w:ascii="Times New Roman" w:hAnsi="Times New Roman" w:cs="Times New Roman"/>
          <w:lang w:val="mt-MT"/>
        </w:rPr>
        <w:t>bl-approvazzjoni tal-Bord tal-Gvernaturi. B’hekk, qegħdin noħolqu struttura ta’ governanza li għandha tassigura indipendenza.</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MARIO DE MARCO:</w:t>
      </w:r>
      <w:r w:rsidRPr="00F5628F">
        <w:rPr>
          <w:rFonts w:ascii="Times New Roman" w:hAnsi="Times New Roman" w:cs="Times New Roman"/>
          <w:lang w:val="mt-MT"/>
        </w:rPr>
        <w:t xml:space="preserve"> Il-ħatra tal-membri ta’ dan il-Kumitat f’idejn min qiegħda?</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DR CHRIS BUTTIGIEG:</w:t>
      </w:r>
      <w:r w:rsidRPr="00F5628F">
        <w:rPr>
          <w:rFonts w:ascii="Times New Roman" w:hAnsi="Times New Roman" w:cs="Times New Roman"/>
          <w:lang w:val="mt-MT"/>
        </w:rPr>
        <w:t xml:space="preserve"> F’idejn il-Bord tal-Gvernaturi. </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MARIO DE MARCO:</w:t>
      </w:r>
      <w:r w:rsidRPr="00F5628F">
        <w:rPr>
          <w:rFonts w:ascii="Times New Roman" w:hAnsi="Times New Roman" w:cs="Times New Roman"/>
          <w:lang w:val="mt-MT"/>
        </w:rPr>
        <w:t xml:space="preserve"> U x’inhuma t-</w:t>
      </w:r>
      <w:r w:rsidRPr="00F5628F">
        <w:rPr>
          <w:rFonts w:ascii="Times New Roman" w:hAnsi="Times New Roman" w:cs="Times New Roman"/>
          <w:i/>
          <w:lang w:val="mt-MT"/>
        </w:rPr>
        <w:t>terms of tenure</w:t>
      </w:r>
      <w:r w:rsidRPr="00F5628F">
        <w:rPr>
          <w:rFonts w:ascii="Times New Roman" w:hAnsi="Times New Roman" w:cs="Times New Roman"/>
          <w:lang w:val="mt-MT"/>
        </w:rPr>
        <w:t>?</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DR CHRIS BUTTIGIEG:</w:t>
      </w:r>
      <w:r w:rsidRPr="00F5628F">
        <w:rPr>
          <w:rFonts w:ascii="Times New Roman" w:hAnsi="Times New Roman" w:cs="Times New Roman"/>
          <w:lang w:val="mt-MT"/>
        </w:rPr>
        <w:t xml:space="preserve"> It-</w:t>
      </w:r>
      <w:r w:rsidRPr="00F5628F">
        <w:rPr>
          <w:rFonts w:ascii="Times New Roman" w:hAnsi="Times New Roman" w:cs="Times New Roman"/>
          <w:i/>
          <w:lang w:val="mt-MT"/>
        </w:rPr>
        <w:t xml:space="preserve">terms of tenure </w:t>
      </w:r>
      <w:r w:rsidRPr="00F5628F">
        <w:rPr>
          <w:rFonts w:ascii="Times New Roman" w:hAnsi="Times New Roman" w:cs="Times New Roman"/>
          <w:lang w:val="mt-MT"/>
        </w:rPr>
        <w:t xml:space="preserve">qegħdin imniżżlin fl-emendi li konna għaddejna fl-ewwel laqgħa. </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SILVIO SCHEMBRI:</w:t>
      </w:r>
      <w:r w:rsidRPr="00F5628F">
        <w:rPr>
          <w:rFonts w:ascii="Times New Roman" w:hAnsi="Times New Roman" w:cs="Times New Roman"/>
          <w:lang w:val="mt-MT"/>
        </w:rPr>
        <w:t xml:space="preserve"> Fl-ewwel laqgħa dan il-Kumitat diġà konna approvajnieh, bit-</w:t>
      </w:r>
      <w:r w:rsidRPr="00F5628F">
        <w:rPr>
          <w:rFonts w:ascii="Times New Roman" w:hAnsi="Times New Roman" w:cs="Times New Roman"/>
          <w:i/>
          <w:lang w:val="mt-MT"/>
        </w:rPr>
        <w:t>terms of tenure</w:t>
      </w:r>
      <w:r w:rsidRPr="00F5628F">
        <w:rPr>
          <w:rFonts w:ascii="Times New Roman" w:hAnsi="Times New Roman" w:cs="Times New Roman"/>
          <w:lang w:val="mt-MT"/>
        </w:rPr>
        <w:t xml:space="preserve"> b’kollox, però konna għedna li għandu jkun appuntat mill-</w:t>
      </w:r>
      <w:r w:rsidRPr="00F5628F">
        <w:rPr>
          <w:rFonts w:ascii="Times New Roman" w:hAnsi="Times New Roman" w:cs="Times New Roman"/>
          <w:i/>
          <w:lang w:val="mt-MT"/>
        </w:rPr>
        <w:t>Executive Committee</w:t>
      </w:r>
      <w:r w:rsidRPr="00F5628F">
        <w:rPr>
          <w:rFonts w:ascii="Times New Roman" w:hAnsi="Times New Roman" w:cs="Times New Roman"/>
          <w:lang w:val="mt-MT"/>
        </w:rPr>
        <w:t>. Issa però qegħdin ngħidu li dan il-Kumitat m’għandux ikun appuntat mill-</w:t>
      </w:r>
      <w:r w:rsidRPr="00F5628F">
        <w:rPr>
          <w:rFonts w:ascii="Times New Roman" w:hAnsi="Times New Roman" w:cs="Times New Roman"/>
          <w:i/>
          <w:lang w:val="mt-MT"/>
        </w:rPr>
        <w:t xml:space="preserve">Executive Committee </w:t>
      </w:r>
      <w:r w:rsidRPr="00F5628F">
        <w:rPr>
          <w:rFonts w:ascii="Times New Roman" w:hAnsi="Times New Roman" w:cs="Times New Roman"/>
          <w:lang w:val="mt-MT"/>
        </w:rPr>
        <w:t xml:space="preserve">u li l-membri tiegħu m’għandhomx ikunu impjegati tal-Awtorità. </w:t>
      </w:r>
      <w:r w:rsidRPr="00F5628F">
        <w:rPr>
          <w:rFonts w:ascii="Times New Roman" w:hAnsi="Times New Roman" w:cs="Times New Roman"/>
          <w:lang w:val="mt-MT"/>
        </w:rPr>
        <w:lastRenderedPageBreak/>
        <w:t>Konna anke stabbilixxejna x’esperjenzi għandu jkollhom eċċ.</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DR CHRIS BUTTIGIEG:</w:t>
      </w:r>
      <w:r w:rsidRPr="00F5628F">
        <w:rPr>
          <w:rFonts w:ascii="Times New Roman" w:hAnsi="Times New Roman" w:cs="Times New Roman"/>
          <w:lang w:val="mt-MT"/>
        </w:rPr>
        <w:t xml:space="preserve"> Is-subartikolu (4) tal-artikolu 11 tal-Att prinċipali, kif emendat permezz ta’ klawsola 9 fl-ewwel laqgħa, jaqra hekk:</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29413F">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w:t>
      </w:r>
      <w:r w:rsidRPr="00F5628F">
        <w:rPr>
          <w:rFonts w:ascii="Times New Roman" w:hAnsi="Times New Roman" w:cs="Times New Roman"/>
          <w:i/>
          <w:lang w:val="mt-MT"/>
        </w:rPr>
        <w:t>(4) The Enforcement Decisions Committee shall be composed of a chairman and four (4) other members appointed by the Executive Committee for such term, being a period of not more than three (3) years, as may be specified in the letter of appointment, and shall be eligible for reappointment; and shall receive such remuneration as the Authority may from time to time determine</w:t>
      </w:r>
      <w:r w:rsidRPr="00F5628F">
        <w:rPr>
          <w:rFonts w:ascii="Times New Roman" w:hAnsi="Times New Roman" w:cs="Times New Roman"/>
          <w:lang w:val="mt-MT"/>
        </w:rPr>
        <w:t>.”</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lang w:val="mt-MT"/>
        </w:rPr>
        <w:t>Is-subartikolu (5) imbagħad jaqra hekk:</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29413F">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w:t>
      </w:r>
      <w:r w:rsidRPr="00F5628F">
        <w:rPr>
          <w:rFonts w:ascii="Times New Roman" w:hAnsi="Times New Roman" w:cs="Times New Roman"/>
          <w:i/>
          <w:lang w:val="mt-MT"/>
        </w:rPr>
        <w:t>(5) The chairman of the Enforcement Decisions Committee shall be an advocate who for a period of, or periods amounting in the aggregate to, not less than seven (7) years has served as an advocate in Malta or served as a judge or magistrate in Malta, or partly so practiced and partly so served, and who in the opinion of the Executive Committee</w:t>
      </w:r>
      <w:r w:rsidRPr="00F5628F">
        <w:rPr>
          <w:rFonts w:ascii="Times New Roman" w:hAnsi="Times New Roman" w:cs="Times New Roman"/>
          <w:lang w:val="mt-MT"/>
        </w:rPr>
        <w:t xml:space="preserve"> …”</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lang w:val="mt-MT"/>
        </w:rPr>
        <w:t>– Dan issa se jiġi l-</w:t>
      </w:r>
      <w:r w:rsidRPr="00F5628F">
        <w:rPr>
          <w:rFonts w:ascii="Times New Roman" w:hAnsi="Times New Roman" w:cs="Times New Roman"/>
          <w:i/>
          <w:lang w:val="mt-MT"/>
        </w:rPr>
        <w:t>Board of Governors –</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29413F">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w:t>
      </w:r>
      <w:r w:rsidRPr="00F5628F">
        <w:rPr>
          <w:rFonts w:ascii="Times New Roman" w:hAnsi="Times New Roman" w:cs="Times New Roman"/>
          <w:i/>
          <w:lang w:val="mt-MT"/>
        </w:rPr>
        <w:t xml:space="preserve"> possesses the necessary expertise and experience in the business or regulation of financial services, or in finance.</w:t>
      </w:r>
      <w:r w:rsidRPr="00F5628F">
        <w:rPr>
          <w:rFonts w:ascii="Times New Roman" w:hAnsi="Times New Roman" w:cs="Times New Roman"/>
          <w:lang w:val="mt-MT"/>
        </w:rPr>
        <w:t>”</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lang w:val="mt-MT"/>
        </w:rPr>
        <w:t>Imbagħad is-subartikolu (6) jaqra hekk:</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29413F">
      <w:pPr>
        <w:autoSpaceDE w:val="0"/>
        <w:autoSpaceDN w:val="0"/>
        <w:adjustRightInd w:val="0"/>
        <w:spacing w:after="0" w:line="240" w:lineRule="auto"/>
        <w:ind w:left="720"/>
        <w:jc w:val="both"/>
        <w:rPr>
          <w:rFonts w:ascii="Times New Roman" w:hAnsi="Times New Roman" w:cs="Times New Roman"/>
          <w:i/>
          <w:lang w:val="mt-MT"/>
        </w:rPr>
      </w:pPr>
      <w:r w:rsidRPr="00F5628F">
        <w:rPr>
          <w:rFonts w:ascii="Times New Roman" w:hAnsi="Times New Roman" w:cs="Times New Roman"/>
          <w:lang w:val="mt-MT"/>
        </w:rPr>
        <w:t>“</w:t>
      </w:r>
      <w:r w:rsidRPr="00F5628F">
        <w:rPr>
          <w:rFonts w:ascii="Times New Roman" w:hAnsi="Times New Roman" w:cs="Times New Roman"/>
          <w:i/>
          <w:lang w:val="mt-MT"/>
        </w:rPr>
        <w:t>(6) The members of the Enforcement Decisions Committee shall be persons who in the opinion of the Executive Committee …”</w:t>
      </w:r>
    </w:p>
    <w:p w:rsidR="00F5628F" w:rsidRPr="00F5628F" w:rsidRDefault="00F5628F" w:rsidP="00F5628F">
      <w:pPr>
        <w:autoSpaceDE w:val="0"/>
        <w:autoSpaceDN w:val="0"/>
        <w:adjustRightInd w:val="0"/>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lang w:val="mt-MT"/>
        </w:rPr>
        <w:t>– Dan se jiġi l-</w:t>
      </w:r>
      <w:r w:rsidRPr="00F5628F">
        <w:rPr>
          <w:rFonts w:ascii="Times New Roman" w:hAnsi="Times New Roman" w:cs="Times New Roman"/>
          <w:i/>
          <w:lang w:val="mt-MT"/>
        </w:rPr>
        <w:t>Board of Governors –</w:t>
      </w:r>
    </w:p>
    <w:p w:rsidR="00F5628F" w:rsidRPr="00F5628F" w:rsidRDefault="00F5628F" w:rsidP="00F5628F">
      <w:pPr>
        <w:autoSpaceDE w:val="0"/>
        <w:autoSpaceDN w:val="0"/>
        <w:adjustRightInd w:val="0"/>
        <w:spacing w:after="0" w:line="240" w:lineRule="auto"/>
        <w:jc w:val="both"/>
        <w:rPr>
          <w:rFonts w:ascii="Times New Roman" w:hAnsi="Times New Roman" w:cs="Times New Roman"/>
          <w:i/>
          <w:lang w:val="mt-MT"/>
        </w:rPr>
      </w:pPr>
    </w:p>
    <w:p w:rsidR="00F5628F" w:rsidRPr="00F5628F" w:rsidRDefault="00F5628F" w:rsidP="0029413F">
      <w:pPr>
        <w:autoSpaceDE w:val="0"/>
        <w:autoSpaceDN w:val="0"/>
        <w:adjustRightInd w:val="0"/>
        <w:spacing w:after="0" w:line="240" w:lineRule="auto"/>
        <w:ind w:left="720"/>
        <w:jc w:val="both"/>
        <w:rPr>
          <w:rFonts w:ascii="Times New Roman" w:hAnsi="Times New Roman" w:cs="Times New Roman"/>
          <w:i/>
          <w:lang w:val="mt-MT"/>
        </w:rPr>
      </w:pPr>
      <w:r w:rsidRPr="00F5628F">
        <w:rPr>
          <w:rFonts w:ascii="Times New Roman" w:hAnsi="Times New Roman" w:cs="Times New Roman"/>
          <w:lang w:val="mt-MT"/>
        </w:rPr>
        <w:t xml:space="preserve">“… </w:t>
      </w:r>
      <w:r w:rsidRPr="00F5628F">
        <w:rPr>
          <w:rFonts w:ascii="Times New Roman" w:hAnsi="Times New Roman" w:cs="Times New Roman"/>
          <w:i/>
          <w:lang w:val="mt-MT"/>
        </w:rPr>
        <w:t>possess the necessary expertise and experience in the business or regulation of financial services, or in finance</w:t>
      </w:r>
      <w:r w:rsidRPr="00F5628F">
        <w:rPr>
          <w:rFonts w:ascii="Times New Roman" w:hAnsi="Times New Roman" w:cs="Times New Roman"/>
          <w:lang w:val="mt-MT"/>
        </w:rPr>
        <w:t>.”</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lang w:val="mt-MT"/>
        </w:rPr>
        <w:t>Dan kollu daħħalnieh fil-liġi sabiex ikollna ċerta kwalità ta’ nies fl-</w:t>
      </w:r>
      <w:r w:rsidRPr="00F5628F">
        <w:rPr>
          <w:rFonts w:ascii="Times New Roman" w:hAnsi="Times New Roman" w:cs="Times New Roman"/>
          <w:i/>
          <w:lang w:val="mt-MT"/>
        </w:rPr>
        <w:t>Enforcement Decisions Committee</w:t>
      </w:r>
      <w:r w:rsidRPr="00F5628F">
        <w:rPr>
          <w:rFonts w:ascii="Times New Roman" w:hAnsi="Times New Roman" w:cs="Times New Roman"/>
          <w:lang w:val="mt-MT"/>
        </w:rPr>
        <w:t xml:space="preserve">. </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MARIO DE MARCO:</w:t>
      </w:r>
      <w:r w:rsidRPr="00F5628F">
        <w:rPr>
          <w:rFonts w:ascii="Times New Roman" w:hAnsi="Times New Roman" w:cs="Times New Roman"/>
          <w:lang w:val="mt-MT"/>
        </w:rPr>
        <w:t xml:space="preserve"> It-tħassib tiegħi mhuwiex tant dwar il-kwalità tan-nies. Intom qed tgħidu li b’konsegwenza tar-rapport tal-IMF qed indaħħlu fil-liġi il-ħtieġa li dan il-Kumitat ikun indipendenti mill-</w:t>
      </w:r>
      <w:r w:rsidRPr="00F5628F">
        <w:rPr>
          <w:rFonts w:ascii="Times New Roman" w:hAnsi="Times New Roman" w:cs="Times New Roman"/>
          <w:i/>
          <w:lang w:val="mt-MT"/>
        </w:rPr>
        <w:t xml:space="preserve">Executive Committee </w:t>
      </w:r>
      <w:r w:rsidRPr="00F5628F">
        <w:rPr>
          <w:rFonts w:ascii="Times New Roman" w:hAnsi="Times New Roman" w:cs="Times New Roman"/>
          <w:lang w:val="mt-MT"/>
        </w:rPr>
        <w:t xml:space="preserve">u mill-Bord tal-Gvernaturi. Allura t-terminu tal-ħatra ta’ tliet snin, jista’ jiġi mġedded jew le? Qed ngħid hekk għax fil-passat kellna sentenzi tal-qrati li wrew li fejn jidħlu ċerti </w:t>
      </w:r>
      <w:r w:rsidRPr="00F5628F">
        <w:rPr>
          <w:rFonts w:ascii="Times New Roman" w:hAnsi="Times New Roman" w:cs="Times New Roman"/>
          <w:i/>
          <w:lang w:val="mt-MT"/>
        </w:rPr>
        <w:t>appointments</w:t>
      </w:r>
      <w:r w:rsidRPr="00F5628F">
        <w:rPr>
          <w:rFonts w:ascii="Times New Roman" w:hAnsi="Times New Roman" w:cs="Times New Roman"/>
          <w:lang w:val="mt-MT"/>
        </w:rPr>
        <w:t>, il-fatt li t-terminu jkun jiġġedded jista’ jinpinġi fuq l-indipendenza u l-awtonomija tal-persuna li tinħatar. Allura jekk irridu li dan il-Kumitat ikun verament indipendenti, irrelevanti minn jekk it-terminu għandux ikun ta’ tliet snin jew aktar, naħseb li għandu jkun</w:t>
      </w:r>
      <w:r w:rsidRPr="00F5628F">
        <w:rPr>
          <w:rFonts w:ascii="Times New Roman" w:hAnsi="Times New Roman" w:cs="Times New Roman"/>
          <w:i/>
          <w:lang w:val="mt-MT"/>
        </w:rPr>
        <w:t xml:space="preserve"> a non-renewable term. </w:t>
      </w:r>
      <w:r w:rsidRPr="00F5628F">
        <w:rPr>
          <w:rFonts w:ascii="Times New Roman" w:hAnsi="Times New Roman" w:cs="Times New Roman"/>
          <w:lang w:val="mt-MT"/>
        </w:rPr>
        <w:t>Qed ngħid dan ukoll fid-dawl ta’ ċerti deċiżjonijiet li kien hemm dwar il-ħatra taċ-</w:t>
      </w:r>
      <w:r w:rsidRPr="00F5628F">
        <w:rPr>
          <w:rFonts w:ascii="Times New Roman" w:hAnsi="Times New Roman" w:cs="Times New Roman"/>
          <w:i/>
          <w:lang w:val="mt-MT"/>
        </w:rPr>
        <w:t>Chairperson</w:t>
      </w:r>
      <w:r w:rsidRPr="00F5628F">
        <w:rPr>
          <w:rFonts w:ascii="Times New Roman" w:hAnsi="Times New Roman" w:cs="Times New Roman"/>
          <w:lang w:val="mt-MT"/>
        </w:rPr>
        <w:t xml:space="preserve"> tat-Tribunal għal Talbiet Żgħar, fost oħrajn.</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SILVIO SCHEMBRI:</w:t>
      </w:r>
      <w:r w:rsidRPr="00F5628F">
        <w:rPr>
          <w:rFonts w:ascii="Times New Roman" w:hAnsi="Times New Roman" w:cs="Times New Roman"/>
          <w:lang w:val="mt-MT"/>
        </w:rPr>
        <w:t xml:space="preserve"> Jien m’għandix problema biha. Ir-realtà hi li kultant biex issib nies li jkollhom l-esperjenza u l-kwalifiċi neċessarji u li fl-istess ħin ma jkollhomx daqshekk kunflitt ta’ interess fl-industrija mhijiex daqshekk faċli. Anke jekk tidħol fuq livell ta’ bordijiet f’dan il-livell hija diffiċli biex issib in-nies. Inti tkun trid nies ta’ ċertu kalibru imma kultant dawn issibhom fl-industrija u allura jkollhom kunflitt ta’ interess kbir. Mhux qed ngħid li n-nies li mhux qegħdin fl-industrija ma jkunux tal-istess kalibru, imma l-biċċa l-kbira nispiċċaw immorru għal nies li jew ikunu f’xi awtorità, u allura l-kunflitt ta’ interess ikun ħafna inqas, bħalma għamilna fil-każ tal-Bord tal-Gvernaturi tal-MFSA fejn għandna numru ta’ impjegati tal-Bank Ċentrali, jew inkella mmorru għal nies li ddeċidew li jwaqqfu l-karriera tagħhom.</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MARIO DE MARCO:</w:t>
      </w:r>
      <w:r w:rsidRPr="00F5628F">
        <w:rPr>
          <w:rFonts w:ascii="Times New Roman" w:hAnsi="Times New Roman" w:cs="Times New Roman"/>
          <w:lang w:val="mt-MT"/>
        </w:rPr>
        <w:t xml:space="preserve"> Nifhem id-diffikultà però jien qiegħed sempliċement niġbed l-attenzjoni għal sentenzi tal-qrati li kienu pjuttost ċari fl-effett tagħhom; f’dawn is-sentenzi l-qrati jinterpretaw il-possibbiltà li terminu jiġi mġedded bħala li tista’ tinpinġi fuq l-indipendenza u l-awtonomija tal-persuna. Allura jekk dan il-Kumitat se jitqies li għandu funzjoni kważi ġudizzjarja, u ladarba l-liġi stess qiegħda espressament tgħid li dan il-Kumitat </w:t>
      </w:r>
      <w:r w:rsidRPr="00F5628F">
        <w:rPr>
          <w:rFonts w:ascii="Times New Roman" w:hAnsi="Times New Roman" w:cs="Times New Roman"/>
          <w:lang w:val="mt-MT"/>
        </w:rPr>
        <w:lastRenderedPageBreak/>
        <w:t xml:space="preserve">għandu jkun wieħed indipendenti, jista’ jagħti l-każ li jekk it-terminu se jkun </w:t>
      </w:r>
      <w:r w:rsidRPr="00F5628F">
        <w:rPr>
          <w:rFonts w:ascii="Times New Roman" w:hAnsi="Times New Roman" w:cs="Times New Roman"/>
          <w:i/>
          <w:lang w:val="mt-MT"/>
        </w:rPr>
        <w:t>a</w:t>
      </w:r>
      <w:r w:rsidRPr="00F5628F">
        <w:rPr>
          <w:rFonts w:ascii="Times New Roman" w:hAnsi="Times New Roman" w:cs="Times New Roman"/>
          <w:lang w:val="mt-MT"/>
        </w:rPr>
        <w:t xml:space="preserve"> </w:t>
      </w:r>
      <w:r w:rsidRPr="00F5628F">
        <w:rPr>
          <w:rFonts w:ascii="Times New Roman" w:hAnsi="Times New Roman" w:cs="Times New Roman"/>
          <w:i/>
          <w:lang w:val="mt-MT"/>
        </w:rPr>
        <w:t>renewable term</w:t>
      </w:r>
      <w:r w:rsidRPr="00F5628F">
        <w:rPr>
          <w:rFonts w:ascii="Times New Roman" w:hAnsi="Times New Roman" w:cs="Times New Roman"/>
          <w:lang w:val="mt-MT"/>
        </w:rPr>
        <w:t xml:space="preserve">, dan il-fatt jista’ jiġi interpretat u eventwalment </w:t>
      </w:r>
      <w:r w:rsidRPr="00F5628F">
        <w:rPr>
          <w:rFonts w:ascii="Times New Roman" w:hAnsi="Times New Roman" w:cs="Times New Roman"/>
          <w:i/>
          <w:lang w:val="mt-MT"/>
        </w:rPr>
        <w:t>challenged</w:t>
      </w:r>
      <w:r w:rsidRPr="00F5628F">
        <w:rPr>
          <w:rFonts w:ascii="Times New Roman" w:hAnsi="Times New Roman" w:cs="Times New Roman"/>
          <w:lang w:val="mt-MT"/>
        </w:rPr>
        <w:t xml:space="preserve"> bħala li jinpinġi fuq l-indipendenza tal-istess Kumitat. Nerġa’ ngħid, irrelevanti minn jekk it-terminu jkunx ta’ tliet snin, sentejn, ħames snin jew </w:t>
      </w:r>
      <w:r w:rsidRPr="00F5628F">
        <w:rPr>
          <w:rFonts w:ascii="Times New Roman" w:hAnsi="Times New Roman" w:cs="Times New Roman"/>
          <w:i/>
          <w:lang w:val="mt-MT"/>
        </w:rPr>
        <w:t>whatever</w:t>
      </w:r>
      <w:r w:rsidRPr="00F5628F">
        <w:rPr>
          <w:rFonts w:ascii="Times New Roman" w:hAnsi="Times New Roman" w:cs="Times New Roman"/>
          <w:lang w:val="mt-MT"/>
        </w:rPr>
        <w:t>.</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SILVIO SCHEMBRI:</w:t>
      </w:r>
      <w:r w:rsidRPr="00F5628F">
        <w:rPr>
          <w:rFonts w:ascii="Times New Roman" w:hAnsi="Times New Roman" w:cs="Times New Roman"/>
          <w:lang w:val="mt-MT"/>
        </w:rPr>
        <w:t xml:space="preserve"> M’għandix problema biha din. Inżid ngħid li lanqas l-IMF ma rrimarkawlna fuqha.</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MARIO DE MACO:</w:t>
      </w:r>
      <w:r w:rsidRPr="00F5628F">
        <w:rPr>
          <w:rFonts w:ascii="Times New Roman" w:hAnsi="Times New Roman" w:cs="Times New Roman"/>
          <w:lang w:val="mt-MT"/>
        </w:rPr>
        <w:t xml:space="preserve"> Qed ngħid dan peress li fl-emenda qed tgħidu li dan il-Kumitat għandu jkun indipendenti.</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SILVIO SCHEMBRI:</w:t>
      </w:r>
      <w:r w:rsidRPr="00F5628F">
        <w:rPr>
          <w:rFonts w:ascii="Times New Roman" w:hAnsi="Times New Roman" w:cs="Times New Roman"/>
          <w:lang w:val="mt-MT"/>
        </w:rPr>
        <w:t xml:space="preserve"> Jekk taħsbu li din b’xi mod tista’ taffettwa, inbiddluha, m’għandix problema, però nżommu f’moħħna li dejjem se jkun hemm id-diffikultà tal-</w:t>
      </w:r>
      <w:r w:rsidRPr="00F5628F">
        <w:rPr>
          <w:rFonts w:ascii="Times New Roman" w:hAnsi="Times New Roman" w:cs="Times New Roman"/>
          <w:i/>
          <w:lang w:val="mt-MT"/>
        </w:rPr>
        <w:t>pool</w:t>
      </w:r>
      <w:r w:rsidRPr="00F5628F">
        <w:rPr>
          <w:rFonts w:ascii="Times New Roman" w:hAnsi="Times New Roman" w:cs="Times New Roman"/>
          <w:lang w:val="mt-MT"/>
        </w:rPr>
        <w:t xml:space="preserve"> tan-nies disponibbli.</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MARIO DE MARCO:</w:t>
      </w:r>
      <w:r w:rsidRPr="00F5628F">
        <w:rPr>
          <w:rFonts w:ascii="Times New Roman" w:hAnsi="Times New Roman" w:cs="Times New Roman"/>
          <w:lang w:val="mt-MT"/>
        </w:rPr>
        <w:t xml:space="preserve"> Jien qiegħed inqajjem dan il-punt ladarba daħħalna l-konċett tal-indipendenza.</w:t>
      </w:r>
    </w:p>
    <w:p w:rsidR="00F5628F" w:rsidRPr="00F5628F" w:rsidRDefault="00F5628F" w:rsidP="00F5628F">
      <w:pPr>
        <w:spacing w:after="0" w:line="240" w:lineRule="auto"/>
        <w:jc w:val="both"/>
        <w:rPr>
          <w:rFonts w:ascii="Times New Roman" w:hAnsi="Times New Roman" w:cs="Times New Roman"/>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IĊ-CHAIRPERSON:</w:t>
      </w:r>
      <w:r w:rsidRPr="00F5628F">
        <w:rPr>
          <w:rFonts w:ascii="Times New Roman" w:hAnsi="Times New Roman" w:cs="Times New Roman"/>
          <w:lang w:val="mt-MT"/>
        </w:rPr>
        <w:t xml:space="preserve"> Nistieden lil Dr Victoria Buttigieg biex tintervjeni. Hawn permess? (Onor. Membri: Iva)</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Il-permess ingħata.</w:t>
      </w:r>
    </w:p>
    <w:p w:rsidR="00F5628F" w:rsidRPr="00F5628F" w:rsidRDefault="00F5628F" w:rsidP="00F5628F">
      <w:pPr>
        <w:spacing w:after="0" w:line="240" w:lineRule="auto"/>
        <w:jc w:val="both"/>
        <w:rPr>
          <w:rFonts w:ascii="Times New Roman" w:hAnsi="Times New Roman" w:cs="Times New Roman"/>
          <w:b/>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DR VICTORIA BUTTIGIEG (Deputat Avukat Ġenerali):</w:t>
      </w:r>
      <w:r w:rsidRPr="00F5628F">
        <w:rPr>
          <w:rFonts w:ascii="Times New Roman" w:hAnsi="Times New Roman" w:cs="Times New Roman"/>
          <w:lang w:val="mt-MT"/>
        </w:rPr>
        <w:t xml:space="preserve"> Ġeneralment dak li qiegħed jgħid l-Onor. de Marco jiġri meta l-Gvern ikun  parti li tidher quddiem bord, bħal pereżempju l-Land Arbitration Board (LAB). Il-Gvern dejjem se jkun parti quddiem il-LAB għax dan il-Bord jisma’ kwestjonijiet ta’ esproprju min-naħa tal-Gvern. Allura jekk fuq bord bħal dak ikollok persuna b’terminu </w:t>
      </w:r>
      <w:r w:rsidRPr="00F5628F">
        <w:rPr>
          <w:rFonts w:ascii="Times New Roman" w:hAnsi="Times New Roman" w:cs="Times New Roman"/>
          <w:i/>
          <w:lang w:val="mt-MT"/>
        </w:rPr>
        <w:t xml:space="preserve">renewable </w:t>
      </w:r>
      <w:r w:rsidRPr="00F5628F">
        <w:rPr>
          <w:rFonts w:ascii="Times New Roman" w:hAnsi="Times New Roman" w:cs="Times New Roman"/>
          <w:lang w:val="mt-MT"/>
        </w:rPr>
        <w:t xml:space="preserve">li qed tisma’ kwestjonijiet tal-Gvern, hemmhekk iva, jista’ jkollok każ ta’ nuqqas ta’ indipendenza naxxenti mill-fatt li din il-persuna tiddependi mill-Gvern biex jerġa’ jġedded it-terminu tagħha. </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ONOR. SILVIO SCHEMBRI:</w:t>
      </w:r>
      <w:r w:rsidRPr="00F5628F">
        <w:rPr>
          <w:rFonts w:ascii="Times New Roman" w:hAnsi="Times New Roman" w:cs="Times New Roman"/>
          <w:lang w:val="mt-MT"/>
        </w:rPr>
        <w:t xml:space="preserve"> Imma f’dan il-każ le għax f’dan il-każ l-infurzar huwa fuq il-privat u mhux fuq il-Gvern. </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DR VICTORIA BUTTIGIEG:</w:t>
      </w:r>
      <w:r w:rsidRPr="00F5628F">
        <w:rPr>
          <w:rFonts w:ascii="Times New Roman" w:hAnsi="Times New Roman" w:cs="Times New Roman"/>
          <w:lang w:val="mt-MT"/>
        </w:rPr>
        <w:t xml:space="preserve"> Eżatt. Irridu nagħmlu dik id-distinzjoni. Ġaladarba l-Gvern qatt mhuwa se jidher quddiem dan it-tip ta’ kumitat għaliex hawnhekk qed nittrattaw </w:t>
      </w:r>
      <w:r w:rsidRPr="00F5628F">
        <w:rPr>
          <w:rFonts w:ascii="Times New Roman" w:hAnsi="Times New Roman" w:cs="Times New Roman"/>
          <w:lang w:val="mt-MT"/>
        </w:rPr>
        <w:t>każijiet li definittivament se jkunu bejn żewġ privati, allura din il-kwestjoni mhijiex se timmaterjalizza ruħha.</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ONOR. MARIO DE MARCO: </w:t>
      </w:r>
      <w:r w:rsidRPr="00F5628F">
        <w:rPr>
          <w:rFonts w:ascii="Times New Roman" w:hAnsi="Times New Roman" w:cs="Times New Roman"/>
          <w:lang w:val="mt-MT"/>
        </w:rPr>
        <w:t>F’dak il-każ, jista’ Dr Chris Buttigieg jikkonferma li m’hemmx ċirkostanzi fejn il-Gvern jista’ jidher bħala parti quddiem dan il-Kumitat?</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DR CHRIS BUTTIGIEG: </w:t>
      </w:r>
      <w:r w:rsidRPr="00F5628F">
        <w:rPr>
          <w:rFonts w:ascii="Times New Roman" w:hAnsi="Times New Roman" w:cs="Times New Roman"/>
          <w:lang w:val="mt-MT"/>
        </w:rPr>
        <w:t>Il-funzjoni tal-</w:t>
      </w:r>
      <w:r w:rsidRPr="00F5628F">
        <w:rPr>
          <w:rFonts w:ascii="Times New Roman" w:hAnsi="Times New Roman" w:cs="Times New Roman"/>
          <w:i/>
          <w:lang w:val="mt-MT"/>
        </w:rPr>
        <w:t xml:space="preserve">Enforcement Decisions Committee </w:t>
      </w:r>
      <w:r w:rsidRPr="00F5628F">
        <w:rPr>
          <w:rFonts w:ascii="Times New Roman" w:hAnsi="Times New Roman" w:cs="Times New Roman"/>
          <w:lang w:val="mt-MT"/>
        </w:rPr>
        <w:t xml:space="preserve">hija li jiddeċiedi fuq każijiet ta’ ksur ta’ </w:t>
      </w:r>
      <w:r w:rsidRPr="00F5628F">
        <w:rPr>
          <w:rFonts w:ascii="Times New Roman" w:hAnsi="Times New Roman" w:cs="Times New Roman"/>
          <w:i/>
          <w:lang w:val="mt-MT"/>
        </w:rPr>
        <w:t>regulatory requirements</w:t>
      </w:r>
      <w:r w:rsidRPr="00F5628F">
        <w:rPr>
          <w:rFonts w:ascii="Times New Roman" w:hAnsi="Times New Roman" w:cs="Times New Roman"/>
          <w:lang w:val="mt-MT"/>
        </w:rPr>
        <w:t xml:space="preserve"> minn </w:t>
      </w:r>
      <w:r w:rsidRPr="00F5628F">
        <w:rPr>
          <w:rFonts w:ascii="Times New Roman" w:hAnsi="Times New Roman" w:cs="Times New Roman"/>
          <w:i/>
          <w:lang w:val="mt-MT"/>
        </w:rPr>
        <w:t>licensed entities</w:t>
      </w:r>
      <w:r w:rsidRPr="00F5628F">
        <w:rPr>
          <w:rFonts w:ascii="Times New Roman" w:hAnsi="Times New Roman" w:cs="Times New Roman"/>
          <w:lang w:val="mt-MT"/>
        </w:rPr>
        <w:t>. L-</w:t>
      </w:r>
      <w:r w:rsidRPr="00F5628F">
        <w:rPr>
          <w:rFonts w:ascii="Times New Roman" w:hAnsi="Times New Roman" w:cs="Times New Roman"/>
          <w:i/>
          <w:lang w:val="mt-MT"/>
        </w:rPr>
        <w:t>Enforcement Directorate</w:t>
      </w:r>
      <w:r w:rsidRPr="00F5628F">
        <w:rPr>
          <w:rFonts w:ascii="Times New Roman" w:hAnsi="Times New Roman" w:cs="Times New Roman"/>
          <w:lang w:val="mt-MT"/>
        </w:rPr>
        <w:t xml:space="preserve"> u ċ-</w:t>
      </w:r>
      <w:r w:rsidRPr="00F5628F">
        <w:rPr>
          <w:rFonts w:ascii="Times New Roman" w:hAnsi="Times New Roman" w:cs="Times New Roman"/>
          <w:i/>
          <w:lang w:val="mt-MT"/>
        </w:rPr>
        <w:t>Chief Enforcement</w:t>
      </w:r>
      <w:r w:rsidRPr="00F5628F">
        <w:rPr>
          <w:rFonts w:ascii="Times New Roman" w:hAnsi="Times New Roman" w:cs="Times New Roman"/>
          <w:lang w:val="mt-MT"/>
        </w:rPr>
        <w:t xml:space="preserve"> jinvestigaw u f’każ li jsibu ksur ta’ </w:t>
      </w:r>
      <w:r w:rsidRPr="00F5628F">
        <w:rPr>
          <w:rFonts w:ascii="Times New Roman" w:hAnsi="Times New Roman" w:cs="Times New Roman"/>
          <w:i/>
          <w:lang w:val="mt-MT"/>
        </w:rPr>
        <w:t xml:space="preserve">regulatory requirements </w:t>
      </w:r>
      <w:r w:rsidRPr="00F5628F">
        <w:rPr>
          <w:rFonts w:ascii="Times New Roman" w:hAnsi="Times New Roman" w:cs="Times New Roman"/>
          <w:lang w:val="mt-MT"/>
        </w:rPr>
        <w:t xml:space="preserve">iressqu l-każ quddiem dan il-Kumitat biex jiddeċiedi hu. Għaldaqstant mhux qed jiġuni f’moħħi istanzi fejn il-Gvern jista’ qatt jidher bħala parti quddiem dan il-Kumitat għaliex hawnhekk qed nitkellmu fuq </w:t>
      </w:r>
      <w:r w:rsidRPr="00F5628F">
        <w:rPr>
          <w:rFonts w:ascii="Times New Roman" w:hAnsi="Times New Roman" w:cs="Times New Roman"/>
          <w:i/>
          <w:lang w:val="mt-MT"/>
        </w:rPr>
        <w:t>licensed entities</w:t>
      </w:r>
      <w:r w:rsidRPr="00F5628F">
        <w:rPr>
          <w:rFonts w:ascii="Times New Roman" w:hAnsi="Times New Roman" w:cs="Times New Roman"/>
          <w:lang w:val="mt-MT"/>
        </w:rPr>
        <w:t>.</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IC-ĊHAIRPERSON: </w:t>
      </w:r>
      <w:r w:rsidRPr="00F5628F">
        <w:rPr>
          <w:rFonts w:ascii="Times New Roman" w:hAnsi="Times New Roman" w:cs="Times New Roman"/>
          <w:lang w:val="mt-MT"/>
        </w:rPr>
        <w:t>Jiġifieri dan il-kumitat dejjem jiddeċiedi fil-konfront ta’ kumpaniji liċenzjati?</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DR CHRIS BUTTIGIEG: </w:t>
      </w:r>
      <w:r w:rsidRPr="00F5628F">
        <w:rPr>
          <w:rFonts w:ascii="Times New Roman" w:hAnsi="Times New Roman" w:cs="Times New Roman"/>
          <w:lang w:val="mt-MT"/>
        </w:rPr>
        <w:t>Hekk hu.</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ONOR. SILVIO SCHEMBRI: </w:t>
      </w:r>
      <w:r w:rsidRPr="00F5628F">
        <w:rPr>
          <w:rFonts w:ascii="Times New Roman" w:hAnsi="Times New Roman" w:cs="Times New Roman"/>
          <w:lang w:val="mt-MT"/>
        </w:rPr>
        <w:t>Trid tkun entità liċenzjata. Ma nimmaġinax li l-Gvern se jilliċenzja ruħu.</w:t>
      </w:r>
    </w:p>
    <w:p w:rsidR="00F5628F" w:rsidRPr="00F5628F" w:rsidRDefault="00F5628F" w:rsidP="00F5628F">
      <w:pPr>
        <w:spacing w:after="0" w:line="240" w:lineRule="auto"/>
        <w:jc w:val="both"/>
        <w:rPr>
          <w:rFonts w:ascii="Times New Roman" w:hAnsi="Times New Roman" w:cs="Times New Roman"/>
          <w:b/>
          <w:lang w:val="mt-MT"/>
        </w:rPr>
      </w:pPr>
    </w:p>
    <w:p w:rsidR="00F5628F" w:rsidRPr="00F5628F" w:rsidRDefault="00F5628F" w:rsidP="00F5628F">
      <w:pPr>
        <w:spacing w:after="0" w:line="240" w:lineRule="auto"/>
        <w:jc w:val="both"/>
        <w:rPr>
          <w:rFonts w:ascii="Times New Roman" w:eastAsia="Times New Roman" w:hAnsi="Times New Roman" w:cs="Times New Roman"/>
          <w:lang w:val="mt-MT" w:eastAsia="ko-KR"/>
        </w:rPr>
      </w:pPr>
      <w:r w:rsidRPr="00F5628F">
        <w:rPr>
          <w:rFonts w:ascii="Times New Roman" w:eastAsia="Times New Roman" w:hAnsi="Times New Roman" w:cs="Times New Roman"/>
          <w:b/>
          <w:lang w:val="mt-MT" w:eastAsia="ko-KR"/>
        </w:rPr>
        <w:t>IĊ-CHAIRPERSON:</w:t>
      </w:r>
      <w:r w:rsidRPr="00F5628F">
        <w:rPr>
          <w:rFonts w:ascii="Times New Roman" w:eastAsia="Times New Roman" w:hAnsi="Times New Roman" w:cs="Times New Roman"/>
          <w:lang w:val="mt-MT" w:eastAsia="ko-KR"/>
        </w:rPr>
        <w:t xml:space="preserve"> Grazzi. Aktar rimarki? (Onor. Membri: </w:t>
      </w:r>
      <w:r w:rsidRPr="00F5628F">
        <w:rPr>
          <w:rFonts w:ascii="Times New Roman" w:eastAsia="Times New Roman" w:hAnsi="Times New Roman" w:cs="Times New Roman"/>
          <w:i/>
          <w:lang w:val="mt-MT" w:eastAsia="ko-KR"/>
        </w:rPr>
        <w:t xml:space="preserve">No) </w:t>
      </w:r>
      <w:r w:rsidRPr="00F5628F">
        <w:rPr>
          <w:rFonts w:ascii="Times New Roman" w:eastAsia="Times New Roman" w:hAnsi="Times New Roman" w:cs="Times New Roman"/>
          <w:lang w:val="mt-MT" w:eastAsia="ko-KR"/>
        </w:rPr>
        <w:t xml:space="preserve">Il-mistoqsija hija l-emenda għal klawsola 9 kif imressqa u moqrija mis-Segretarju Parlamentari. Dawk favur? (Onor. Membri: </w:t>
      </w:r>
      <w:r w:rsidRPr="00F5628F">
        <w:rPr>
          <w:rFonts w:ascii="Times New Roman" w:eastAsia="Times New Roman" w:hAnsi="Times New Roman" w:cs="Times New Roman"/>
          <w:i/>
          <w:lang w:val="mt-MT" w:eastAsia="ko-KR"/>
        </w:rPr>
        <w:t>Aye</w:t>
      </w:r>
      <w:r w:rsidRPr="00F5628F">
        <w:rPr>
          <w:rFonts w:ascii="Times New Roman" w:eastAsia="Times New Roman" w:hAnsi="Times New Roman" w:cs="Times New Roman"/>
          <w:lang w:val="mt-MT" w:eastAsia="ko-KR"/>
        </w:rPr>
        <w:t xml:space="preserve">) Dawk kontra? </w:t>
      </w:r>
      <w:r w:rsidRPr="00F5628F">
        <w:rPr>
          <w:rFonts w:ascii="Times New Roman" w:eastAsia="Times New Roman" w:hAnsi="Times New Roman" w:cs="Times New Roman"/>
          <w:i/>
          <w:lang w:val="mt-MT" w:eastAsia="ko-KR"/>
        </w:rPr>
        <w:t>Agreed.</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L-Emenda “N” għaddiet nem. con.</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b/>
          <w:lang w:val="mt-MT"/>
        </w:rPr>
        <w:t>IC-ĊHAIRPERSON:</w:t>
      </w:r>
      <w:r w:rsidRPr="00F5628F">
        <w:rPr>
          <w:rFonts w:ascii="Times New Roman" w:hAnsi="Times New Roman" w:cs="Times New Roman"/>
          <w:lang w:val="mt-MT"/>
        </w:rPr>
        <w:t xml:space="preserve"> Il-mistoqsija hija klawsola 9 kif emendata. Dawk favur? (Onor. Membri: </w:t>
      </w:r>
      <w:r w:rsidRPr="00F5628F">
        <w:rPr>
          <w:rFonts w:ascii="Times New Roman" w:hAnsi="Times New Roman" w:cs="Times New Roman"/>
          <w:i/>
          <w:lang w:val="mt-MT"/>
        </w:rPr>
        <w:t>Aye</w:t>
      </w:r>
      <w:r w:rsidRPr="00F5628F">
        <w:rPr>
          <w:rFonts w:ascii="Times New Roman" w:hAnsi="Times New Roman" w:cs="Times New Roman"/>
          <w:lang w:val="mt-MT"/>
        </w:rPr>
        <w:t xml:space="preserve">) Dawk kontra? </w:t>
      </w:r>
      <w:r w:rsidRPr="00F5628F">
        <w:rPr>
          <w:rFonts w:ascii="Times New Roman" w:hAnsi="Times New Roman" w:cs="Times New Roman"/>
          <w:i/>
          <w:lang w:val="mt-MT"/>
        </w:rPr>
        <w:t xml:space="preserve">Agreed. </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Klawsola 9 kif emendata għaddiet nem. con. u ġiet ordnata ssir parti mill-Abbozz ta’ Liġi.</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i/>
          <w:color w:val="FF0000"/>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r w:rsidRPr="00F5628F">
        <w:rPr>
          <w:rFonts w:ascii="Times New Roman" w:hAnsi="Times New Roman" w:cs="Times New Roman"/>
          <w:b/>
          <w:lang w:val="mt-MT"/>
        </w:rPr>
        <w:t>Klawsola 15 –</w:t>
      </w:r>
      <w:r w:rsidRPr="00F5628F">
        <w:rPr>
          <w:rFonts w:ascii="Times New Roman" w:hAnsi="Times New Roman" w:cs="Times New Roman"/>
          <w:lang w:val="mt-MT"/>
        </w:rPr>
        <w:t xml:space="preserve"> </w:t>
      </w:r>
      <w:r w:rsidRPr="00F5628F">
        <w:rPr>
          <w:rFonts w:ascii="Times New Roman" w:eastAsia="TimesNewRoman" w:hAnsi="Times New Roman" w:cs="Times New Roman"/>
          <w:lang w:val="mt-MT"/>
        </w:rPr>
        <w:t>Żieda ta’ artikolu ġdid mal-Att prinċipali.</w:t>
      </w:r>
    </w:p>
    <w:p w:rsidR="00F5628F" w:rsidRPr="00F5628F" w:rsidRDefault="00F5628F" w:rsidP="00F5628F">
      <w:pPr>
        <w:autoSpaceDE w:val="0"/>
        <w:autoSpaceDN w:val="0"/>
        <w:adjustRightInd w:val="0"/>
        <w:spacing w:after="0" w:line="240" w:lineRule="auto"/>
        <w:jc w:val="both"/>
        <w:rPr>
          <w:rFonts w:ascii="Times New Roman" w:eastAsia="TimesNewRoman" w:hAnsi="Times New Roman" w:cs="Times New Roman"/>
          <w:i/>
          <w:lang w:val="mt-MT"/>
        </w:rPr>
      </w:pPr>
      <w:r w:rsidRPr="00F5628F">
        <w:rPr>
          <w:rFonts w:ascii="Times New Roman" w:hAnsi="Times New Roman" w:cs="Times New Roman"/>
          <w:b/>
          <w:i/>
          <w:lang w:val="mt-MT"/>
        </w:rPr>
        <w:t>Clause 15</w:t>
      </w:r>
      <w:r w:rsidRPr="00F5628F">
        <w:rPr>
          <w:rFonts w:ascii="Times New Roman" w:hAnsi="Times New Roman" w:cs="Times New Roman"/>
          <w:i/>
          <w:lang w:val="mt-MT"/>
        </w:rPr>
        <w:t xml:space="preserve"> </w:t>
      </w:r>
      <w:r w:rsidRPr="00F5628F">
        <w:rPr>
          <w:rFonts w:ascii="Times New Roman" w:hAnsi="Times New Roman" w:cs="Times New Roman"/>
          <w:b/>
          <w:i/>
          <w:lang w:val="mt-MT"/>
        </w:rPr>
        <w:t>–</w:t>
      </w:r>
      <w:r w:rsidRPr="00F5628F">
        <w:rPr>
          <w:rFonts w:ascii="Times New Roman" w:hAnsi="Times New Roman" w:cs="Times New Roman"/>
          <w:i/>
          <w:lang w:val="mt-MT"/>
        </w:rPr>
        <w:t xml:space="preserve"> </w:t>
      </w:r>
      <w:r w:rsidRPr="00F5628F">
        <w:rPr>
          <w:rFonts w:ascii="Times New Roman" w:eastAsia="TimesNewRoman" w:hAnsi="Times New Roman" w:cs="Times New Roman"/>
          <w:i/>
          <w:lang w:val="mt-MT"/>
        </w:rPr>
        <w:t>Addition of new article to the principal Act.</w:t>
      </w:r>
    </w:p>
    <w:p w:rsidR="00F5628F" w:rsidRPr="00F5628F" w:rsidRDefault="00F5628F" w:rsidP="00F5628F">
      <w:pPr>
        <w:autoSpaceDE w:val="0"/>
        <w:autoSpaceDN w:val="0"/>
        <w:adjustRightInd w:val="0"/>
        <w:spacing w:after="0" w:line="240" w:lineRule="auto"/>
        <w:jc w:val="both"/>
        <w:rPr>
          <w:rFonts w:ascii="Times New Roman" w:eastAsia="TimesNewRoman" w:hAnsi="Times New Roman" w:cs="Times New Roman"/>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r w:rsidRPr="00F5628F">
        <w:rPr>
          <w:rFonts w:ascii="Times New Roman" w:hAnsi="Times New Roman" w:cs="Times New Roman"/>
          <w:b/>
          <w:lang w:val="mt-MT"/>
        </w:rPr>
        <w:t>IC-ĊHAIRPERSON:</w:t>
      </w:r>
      <w:r w:rsidRPr="00F5628F">
        <w:rPr>
          <w:rFonts w:ascii="Times New Roman" w:hAnsi="Times New Roman" w:cs="Times New Roman"/>
          <w:lang w:val="mt-MT"/>
        </w:rPr>
        <w:t xml:space="preserve"> Rimarki? Is-Segretarju Parlamentari.</w:t>
      </w: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r w:rsidRPr="00F5628F">
        <w:rPr>
          <w:rFonts w:ascii="Times New Roman" w:hAnsi="Times New Roman" w:cs="Times New Roman"/>
          <w:b/>
          <w:lang w:val="mt-MT"/>
        </w:rPr>
        <w:lastRenderedPageBreak/>
        <w:t xml:space="preserve">ONOR. SILVIO SCHEMBRI: </w:t>
      </w:r>
      <w:r w:rsidRPr="00F5628F">
        <w:rPr>
          <w:rFonts w:ascii="Times New Roman" w:hAnsi="Times New Roman" w:cs="Times New Roman"/>
          <w:lang w:val="mt-MT"/>
        </w:rPr>
        <w:t>Sur President, nipproponi din l-emenda:</w:t>
      </w: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p>
    <w:p w:rsidR="00F5628F" w:rsidRPr="00F5628F" w:rsidRDefault="00F5628F" w:rsidP="00D61C2E">
      <w:pPr>
        <w:spacing w:after="0" w:line="240" w:lineRule="auto"/>
        <w:ind w:left="720" w:hanging="720"/>
        <w:jc w:val="both"/>
        <w:rPr>
          <w:rFonts w:ascii="Times New Roman" w:hAnsi="Times New Roman" w:cs="Times New Roman"/>
          <w:lang w:val="mt-MT"/>
        </w:rPr>
      </w:pPr>
      <w:r w:rsidRPr="00F5628F">
        <w:rPr>
          <w:rFonts w:ascii="Times New Roman" w:hAnsi="Times New Roman" w:cs="Times New Roman"/>
          <w:lang w:val="mt-MT"/>
        </w:rPr>
        <w:t>“O”</w:t>
      </w:r>
      <w:r w:rsidRPr="00F5628F">
        <w:rPr>
          <w:rFonts w:ascii="Times New Roman" w:hAnsi="Times New Roman" w:cs="Times New Roman"/>
          <w:lang w:val="mt-MT"/>
        </w:rPr>
        <w:tab/>
        <w:t>Is-subartikolu (4) tal-artikolu 31 tal-Att prinċipali, kif inserit u emendat bi klawsola 15, g</w:t>
      </w:r>
      <w:r w:rsidRPr="00F5628F">
        <w:rPr>
          <w:rFonts w:ascii="Times New Roman" w:eastAsia="Times New Roman" w:hAnsi="Times New Roman" w:cs="Times New Roman"/>
          <w:lang w:val="mt-MT" w:eastAsia="ko-KR"/>
        </w:rPr>
        <w:t>ħandu ji</w:t>
      </w:r>
      <w:r w:rsidRPr="00F5628F">
        <w:rPr>
          <w:rFonts w:ascii="Times New Roman" w:hAnsi="Times New Roman" w:cs="Times New Roman"/>
          <w:lang w:val="mt-MT"/>
        </w:rPr>
        <w:t>ġi mħassar.</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D61C2E">
      <w:pPr>
        <w:spacing w:after="0" w:line="240" w:lineRule="auto"/>
        <w:ind w:left="720" w:hanging="720"/>
        <w:jc w:val="both"/>
        <w:rPr>
          <w:rFonts w:ascii="Times New Roman" w:hAnsi="Times New Roman" w:cs="Times New Roman"/>
          <w:i/>
          <w:lang w:val="mt-MT"/>
        </w:rPr>
      </w:pPr>
      <w:r w:rsidRPr="00F5628F">
        <w:rPr>
          <w:rFonts w:ascii="Times New Roman" w:hAnsi="Times New Roman" w:cs="Times New Roman"/>
          <w:i/>
          <w:lang w:val="mt-MT"/>
        </w:rPr>
        <w:t>“O”</w:t>
      </w:r>
      <w:r w:rsidRPr="00F5628F">
        <w:rPr>
          <w:rFonts w:ascii="Times New Roman" w:hAnsi="Times New Roman" w:cs="Times New Roman"/>
          <w:i/>
          <w:lang w:val="mt-MT"/>
        </w:rPr>
        <w:tab/>
        <w:t xml:space="preserve">Sub-article (4) of article 31 of the principal Act, as inserted and amended by clause 15, shall be deleted. </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D61C2E">
      <w:pPr>
        <w:spacing w:after="0" w:line="240" w:lineRule="auto"/>
        <w:jc w:val="both"/>
        <w:rPr>
          <w:rFonts w:ascii="Times New Roman" w:hAnsi="Times New Roman" w:cs="Times New Roman"/>
          <w:i/>
          <w:lang w:val="mt-MT"/>
        </w:rPr>
      </w:pPr>
      <w:r w:rsidRPr="00F5628F">
        <w:rPr>
          <w:rFonts w:ascii="Times New Roman" w:hAnsi="Times New Roman" w:cs="Times New Roman"/>
          <w:b/>
          <w:lang w:val="mt-MT"/>
        </w:rPr>
        <w:t>IC-ĊHAIRPERSON:</w:t>
      </w:r>
      <w:r w:rsidRPr="00F5628F">
        <w:rPr>
          <w:rFonts w:ascii="Times New Roman" w:hAnsi="Times New Roman" w:cs="Times New Roman"/>
          <w:lang w:val="mt-MT"/>
        </w:rPr>
        <w:t xml:space="preserve"> Grazzi. Aktar rimarki? Dr Chris Buttigieg.</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DR CHRIS BUTTIGIEG: </w:t>
      </w:r>
      <w:r w:rsidRPr="00F5628F">
        <w:rPr>
          <w:rFonts w:ascii="Times New Roman" w:hAnsi="Times New Roman" w:cs="Times New Roman"/>
          <w:lang w:val="mt-MT"/>
        </w:rPr>
        <w:t xml:space="preserve">Is-subartikolu li se nkunu qegħdin inħassru permezz ta’ din l-emenda huwa </w:t>
      </w:r>
      <w:r w:rsidRPr="00F5628F">
        <w:rPr>
          <w:rFonts w:ascii="Times New Roman" w:hAnsi="Times New Roman" w:cs="Times New Roman"/>
          <w:i/>
          <w:lang w:val="mt-MT"/>
        </w:rPr>
        <w:t xml:space="preserve">transitional arrangement </w:t>
      </w:r>
      <w:r w:rsidRPr="00F5628F">
        <w:rPr>
          <w:rFonts w:ascii="Times New Roman" w:hAnsi="Times New Roman" w:cs="Times New Roman"/>
          <w:lang w:val="mt-MT"/>
        </w:rPr>
        <w:t xml:space="preserve">li jirreferi għad-deċiżjonijiet tal-Bord tal-Gvernaturi bħala </w:t>
      </w:r>
      <w:r w:rsidRPr="00F5628F">
        <w:rPr>
          <w:rFonts w:ascii="Times New Roman" w:hAnsi="Times New Roman" w:cs="Times New Roman"/>
          <w:i/>
          <w:lang w:val="mt-MT"/>
        </w:rPr>
        <w:t>Listing Authority</w:t>
      </w:r>
      <w:r w:rsidRPr="00F5628F">
        <w:rPr>
          <w:rFonts w:ascii="Times New Roman" w:hAnsi="Times New Roman" w:cs="Times New Roman"/>
          <w:lang w:val="mt-MT"/>
        </w:rPr>
        <w:t>. Allura billi l-Bord tal-Gvernaturi se nerġgħu nagħmluh il-</w:t>
      </w:r>
      <w:r w:rsidRPr="00F5628F">
        <w:rPr>
          <w:rFonts w:ascii="Times New Roman" w:hAnsi="Times New Roman" w:cs="Times New Roman"/>
          <w:i/>
          <w:lang w:val="mt-MT"/>
        </w:rPr>
        <w:t>Listing Authority</w:t>
      </w:r>
      <w:r w:rsidRPr="00F5628F">
        <w:rPr>
          <w:rFonts w:ascii="Times New Roman" w:hAnsi="Times New Roman" w:cs="Times New Roman"/>
          <w:lang w:val="mt-MT"/>
        </w:rPr>
        <w:t>, dan it-</w:t>
      </w:r>
      <w:r w:rsidRPr="00F5628F">
        <w:rPr>
          <w:rFonts w:ascii="Times New Roman" w:hAnsi="Times New Roman" w:cs="Times New Roman"/>
          <w:i/>
          <w:lang w:val="mt-MT"/>
        </w:rPr>
        <w:t xml:space="preserve">transitional arrangement </w:t>
      </w:r>
      <w:r w:rsidRPr="00F5628F">
        <w:rPr>
          <w:rFonts w:ascii="Times New Roman" w:hAnsi="Times New Roman" w:cs="Times New Roman"/>
          <w:lang w:val="mt-MT"/>
        </w:rPr>
        <w:t>m’għadx hemm bżonnu u għalhekk qed ngħidu li għandu jiġi mħassar.</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eastAsia="Times New Roman" w:hAnsi="Times New Roman" w:cs="Times New Roman"/>
          <w:lang w:val="mt-MT" w:eastAsia="ko-KR"/>
        </w:rPr>
      </w:pPr>
      <w:r w:rsidRPr="00F5628F">
        <w:rPr>
          <w:rFonts w:ascii="Times New Roman" w:eastAsia="Times New Roman" w:hAnsi="Times New Roman" w:cs="Times New Roman"/>
          <w:b/>
          <w:lang w:val="mt-MT" w:eastAsia="ko-KR"/>
        </w:rPr>
        <w:t>IĊ-CHAIRPERSON:</w:t>
      </w:r>
      <w:r w:rsidRPr="00F5628F">
        <w:rPr>
          <w:rFonts w:ascii="Times New Roman" w:eastAsia="Times New Roman" w:hAnsi="Times New Roman" w:cs="Times New Roman"/>
          <w:lang w:val="mt-MT" w:eastAsia="ko-KR"/>
        </w:rPr>
        <w:t xml:space="preserve"> Grazzi. Aktar rimarki? (Onor. Membri: </w:t>
      </w:r>
      <w:r w:rsidRPr="00F5628F">
        <w:rPr>
          <w:rFonts w:ascii="Times New Roman" w:eastAsia="Times New Roman" w:hAnsi="Times New Roman" w:cs="Times New Roman"/>
          <w:i/>
          <w:lang w:val="mt-MT" w:eastAsia="ko-KR"/>
        </w:rPr>
        <w:t xml:space="preserve">No) </w:t>
      </w:r>
      <w:r w:rsidRPr="00F5628F">
        <w:rPr>
          <w:rFonts w:ascii="Times New Roman" w:eastAsia="Times New Roman" w:hAnsi="Times New Roman" w:cs="Times New Roman"/>
          <w:lang w:val="mt-MT" w:eastAsia="ko-KR"/>
        </w:rPr>
        <w:t xml:space="preserve">Il-mistoqsija hija l-emenda għal klawsola 15 kif imressqa u moqrija mis-Segretarju Parlamentari. Dawk favur? (Onor. Membri: </w:t>
      </w:r>
      <w:r w:rsidRPr="00F5628F">
        <w:rPr>
          <w:rFonts w:ascii="Times New Roman" w:eastAsia="Times New Roman" w:hAnsi="Times New Roman" w:cs="Times New Roman"/>
          <w:i/>
          <w:lang w:val="mt-MT" w:eastAsia="ko-KR"/>
        </w:rPr>
        <w:t>Aye</w:t>
      </w:r>
      <w:r w:rsidRPr="00F5628F">
        <w:rPr>
          <w:rFonts w:ascii="Times New Roman" w:eastAsia="Times New Roman" w:hAnsi="Times New Roman" w:cs="Times New Roman"/>
          <w:lang w:val="mt-MT" w:eastAsia="ko-KR"/>
        </w:rPr>
        <w:t xml:space="preserve">) Dawk kontra? </w:t>
      </w:r>
      <w:r w:rsidRPr="00F5628F">
        <w:rPr>
          <w:rFonts w:ascii="Times New Roman" w:eastAsia="Times New Roman" w:hAnsi="Times New Roman" w:cs="Times New Roman"/>
          <w:i/>
          <w:lang w:val="mt-MT" w:eastAsia="ko-KR"/>
        </w:rPr>
        <w:t>Agreed.</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L-Emenda “O” għaddiet nem. con.</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b/>
          <w:lang w:val="mt-MT"/>
        </w:rPr>
        <w:t>IC-ĊHAIRPERSON:</w:t>
      </w:r>
      <w:r w:rsidRPr="00F5628F">
        <w:rPr>
          <w:rFonts w:ascii="Times New Roman" w:hAnsi="Times New Roman" w:cs="Times New Roman"/>
          <w:lang w:val="mt-MT"/>
        </w:rPr>
        <w:t xml:space="preserve"> Il-mistoqsija hija klawsola 15 kif emendata. Dawk favur? (Onor. Membri: </w:t>
      </w:r>
      <w:r w:rsidRPr="00F5628F">
        <w:rPr>
          <w:rFonts w:ascii="Times New Roman" w:hAnsi="Times New Roman" w:cs="Times New Roman"/>
          <w:i/>
          <w:lang w:val="mt-MT"/>
        </w:rPr>
        <w:t>Aye</w:t>
      </w:r>
      <w:r w:rsidRPr="00F5628F">
        <w:rPr>
          <w:rFonts w:ascii="Times New Roman" w:hAnsi="Times New Roman" w:cs="Times New Roman"/>
          <w:lang w:val="mt-MT"/>
        </w:rPr>
        <w:t xml:space="preserve">) Dawk kontra? </w:t>
      </w:r>
      <w:r w:rsidRPr="00F5628F">
        <w:rPr>
          <w:rFonts w:ascii="Times New Roman" w:hAnsi="Times New Roman" w:cs="Times New Roman"/>
          <w:i/>
          <w:lang w:val="mt-MT"/>
        </w:rPr>
        <w:t xml:space="preserve">Agreed. </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Klawsola 15 kif emendata għaddiet nem. con. u ġiet ordnata ssir parti mill-Abbozz ta’ Liġi.</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r w:rsidRPr="00F5628F">
        <w:rPr>
          <w:rFonts w:ascii="Times New Roman" w:hAnsi="Times New Roman" w:cs="Times New Roman"/>
          <w:b/>
          <w:lang w:val="mt-MT"/>
        </w:rPr>
        <w:t>Klawsola 1 –</w:t>
      </w:r>
      <w:r w:rsidRPr="00F5628F">
        <w:rPr>
          <w:rFonts w:ascii="Times New Roman" w:hAnsi="Times New Roman" w:cs="Times New Roman"/>
          <w:lang w:val="mt-MT"/>
        </w:rPr>
        <w:t xml:space="preserve"> </w:t>
      </w:r>
      <w:r w:rsidRPr="00F5628F">
        <w:rPr>
          <w:rFonts w:ascii="Times New Roman" w:eastAsia="TimesNewRoman" w:hAnsi="Times New Roman" w:cs="Times New Roman"/>
          <w:lang w:val="mt-MT"/>
        </w:rPr>
        <w:t>Titolu fil-qosor.</w:t>
      </w:r>
    </w:p>
    <w:p w:rsidR="00F5628F" w:rsidRPr="00F5628F" w:rsidRDefault="00F5628F" w:rsidP="00F5628F">
      <w:pPr>
        <w:autoSpaceDE w:val="0"/>
        <w:autoSpaceDN w:val="0"/>
        <w:adjustRightInd w:val="0"/>
        <w:spacing w:after="0" w:line="240" w:lineRule="auto"/>
        <w:jc w:val="both"/>
        <w:rPr>
          <w:rFonts w:ascii="Times New Roman" w:eastAsia="TimesNewRoman" w:hAnsi="Times New Roman" w:cs="Times New Roman"/>
          <w:lang w:val="mt-MT"/>
        </w:rPr>
      </w:pPr>
      <w:r w:rsidRPr="00F5628F">
        <w:rPr>
          <w:rFonts w:ascii="Times New Roman" w:hAnsi="Times New Roman" w:cs="Times New Roman"/>
          <w:b/>
          <w:i/>
          <w:lang w:val="mt-MT"/>
        </w:rPr>
        <w:t>Clause 1</w:t>
      </w:r>
      <w:r w:rsidRPr="00F5628F">
        <w:rPr>
          <w:rFonts w:ascii="Times New Roman" w:hAnsi="Times New Roman" w:cs="Times New Roman"/>
          <w:i/>
          <w:lang w:val="mt-MT"/>
        </w:rPr>
        <w:t xml:space="preserve"> – </w:t>
      </w:r>
      <w:r w:rsidRPr="00F5628F">
        <w:rPr>
          <w:rFonts w:ascii="Times New Roman" w:eastAsia="TimesNewRoman" w:hAnsi="Times New Roman" w:cs="Times New Roman"/>
          <w:i/>
          <w:lang w:val="mt-MT"/>
        </w:rPr>
        <w:t>Short title</w:t>
      </w:r>
      <w:r w:rsidRPr="00F5628F">
        <w:rPr>
          <w:rFonts w:ascii="Times New Roman" w:eastAsia="TimesNewRoman" w:hAnsi="Times New Roman" w:cs="Times New Roman"/>
          <w:lang w:val="mt-MT"/>
        </w:rPr>
        <w:t>.</w:t>
      </w:r>
    </w:p>
    <w:p w:rsidR="00F5628F" w:rsidRPr="00F5628F" w:rsidRDefault="00F5628F" w:rsidP="00F5628F">
      <w:pPr>
        <w:autoSpaceDE w:val="0"/>
        <w:autoSpaceDN w:val="0"/>
        <w:adjustRightInd w:val="0"/>
        <w:spacing w:after="0" w:line="240" w:lineRule="auto"/>
        <w:jc w:val="both"/>
        <w:rPr>
          <w:rFonts w:ascii="Times New Roman" w:eastAsia="TimesNewRoman" w:hAnsi="Times New Roman" w:cs="Times New Roman"/>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r w:rsidRPr="00F5628F">
        <w:rPr>
          <w:rFonts w:ascii="Times New Roman" w:hAnsi="Times New Roman" w:cs="Times New Roman"/>
          <w:b/>
          <w:lang w:val="mt-MT"/>
        </w:rPr>
        <w:t>IC-ĊHAIRPERSON:</w:t>
      </w:r>
      <w:r w:rsidRPr="00F5628F">
        <w:rPr>
          <w:rFonts w:ascii="Times New Roman" w:hAnsi="Times New Roman" w:cs="Times New Roman"/>
          <w:lang w:val="mt-MT"/>
        </w:rPr>
        <w:t xml:space="preserve"> Rimarki? Is-Segretarju Parlamentari.</w:t>
      </w: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ONOR. SILVIO SCHEMBRI: </w:t>
      </w:r>
      <w:r w:rsidRPr="00F5628F">
        <w:rPr>
          <w:rFonts w:ascii="Times New Roman" w:hAnsi="Times New Roman" w:cs="Times New Roman"/>
          <w:lang w:val="mt-MT"/>
        </w:rPr>
        <w:t>Sur President, nipproponi din l-emenda:</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271923">
      <w:pPr>
        <w:spacing w:after="0" w:line="240" w:lineRule="auto"/>
        <w:ind w:left="720" w:hanging="720"/>
        <w:jc w:val="both"/>
        <w:rPr>
          <w:rFonts w:ascii="Times New Roman" w:eastAsia="Calibri" w:hAnsi="Times New Roman" w:cs="Times New Roman"/>
          <w:lang w:val="mt-MT"/>
        </w:rPr>
      </w:pPr>
      <w:r w:rsidRPr="00F5628F">
        <w:rPr>
          <w:rFonts w:ascii="Times New Roman" w:eastAsia="Calibri" w:hAnsi="Times New Roman" w:cs="Times New Roman"/>
          <w:lang w:val="mt-MT"/>
        </w:rPr>
        <w:t>“P”</w:t>
      </w:r>
      <w:r w:rsidRPr="00F5628F">
        <w:rPr>
          <w:rFonts w:ascii="Times New Roman" w:eastAsia="Calibri" w:hAnsi="Times New Roman" w:cs="Times New Roman"/>
          <w:lang w:val="mt-MT"/>
        </w:rPr>
        <w:tab/>
        <w:t xml:space="preserve">Fi klawsola 1, minflok il-kliem “l-Att tal-2018 li jemenda l-Att dwar Awtorità għas-Servizzi Finanzjarji ta’ Malta (Emenda Nru 2)” għandhom jidħlu l-kliem “l-Att tal-2019 li </w:t>
      </w:r>
      <w:r w:rsidRPr="00F5628F">
        <w:rPr>
          <w:rFonts w:ascii="Times New Roman" w:eastAsia="Calibri" w:hAnsi="Times New Roman" w:cs="Times New Roman"/>
          <w:lang w:val="mt-MT"/>
        </w:rPr>
        <w:t>jemenda l-Att dwar Awtorità għas-Servizzi Finanzjarji ta’ Malta”.</w:t>
      </w:r>
    </w:p>
    <w:p w:rsidR="00F5628F" w:rsidRPr="00F5628F" w:rsidRDefault="00F5628F" w:rsidP="00F5628F">
      <w:pPr>
        <w:spacing w:after="0" w:line="240" w:lineRule="auto"/>
        <w:jc w:val="both"/>
        <w:rPr>
          <w:rFonts w:ascii="Times New Roman" w:eastAsia="Calibri" w:hAnsi="Times New Roman" w:cs="Times New Roman"/>
          <w:lang w:val="mt-MT"/>
        </w:rPr>
      </w:pPr>
    </w:p>
    <w:p w:rsidR="00F5628F" w:rsidRPr="00F5628F" w:rsidRDefault="00F5628F" w:rsidP="00271923">
      <w:pPr>
        <w:autoSpaceDE w:val="0"/>
        <w:autoSpaceDN w:val="0"/>
        <w:adjustRightInd w:val="0"/>
        <w:spacing w:after="0" w:line="240" w:lineRule="auto"/>
        <w:ind w:left="720" w:hanging="720"/>
        <w:jc w:val="both"/>
        <w:rPr>
          <w:rFonts w:ascii="Times New Roman" w:eastAsia="Calibri" w:hAnsi="Times New Roman" w:cs="Times New Roman"/>
          <w:i/>
          <w:lang w:val="mt-MT"/>
        </w:rPr>
      </w:pPr>
      <w:r w:rsidRPr="00F5628F">
        <w:rPr>
          <w:rFonts w:ascii="Times New Roman" w:eastAsia="Calibri" w:hAnsi="Times New Roman" w:cs="Times New Roman"/>
          <w:i/>
          <w:lang w:val="mt-MT"/>
        </w:rPr>
        <w:t>“P”</w:t>
      </w:r>
      <w:r w:rsidRPr="00F5628F">
        <w:rPr>
          <w:rFonts w:ascii="Times New Roman" w:eastAsia="Calibri" w:hAnsi="Times New Roman" w:cs="Times New Roman"/>
          <w:i/>
          <w:lang w:val="mt-MT"/>
        </w:rPr>
        <w:tab/>
        <w:t xml:space="preserve">In clause 1, for the words “Malta Financial Services Authority (Amendment No. 2) Act, 2018” there shall be substituted the words “Malta Financial Services Authority (Amendment) Act, 2019”. </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eastAsia="Times New Roman" w:hAnsi="Times New Roman" w:cs="Times New Roman"/>
          <w:lang w:val="mt-MT" w:eastAsia="ko-KR"/>
        </w:rPr>
      </w:pPr>
      <w:r w:rsidRPr="00F5628F">
        <w:rPr>
          <w:rFonts w:ascii="Times New Roman" w:eastAsia="Times New Roman" w:hAnsi="Times New Roman" w:cs="Times New Roman"/>
          <w:b/>
          <w:lang w:val="mt-MT" w:eastAsia="ko-KR"/>
        </w:rPr>
        <w:t>IĊ-CHAIRPERSON:</w:t>
      </w:r>
      <w:r w:rsidRPr="00F5628F">
        <w:rPr>
          <w:rFonts w:ascii="Times New Roman" w:eastAsia="Times New Roman" w:hAnsi="Times New Roman" w:cs="Times New Roman"/>
          <w:lang w:val="mt-MT" w:eastAsia="ko-KR"/>
        </w:rPr>
        <w:t xml:space="preserve"> Grazzi. Aktar rimarki? (Onor. Membri: </w:t>
      </w:r>
      <w:r w:rsidRPr="00F5628F">
        <w:rPr>
          <w:rFonts w:ascii="Times New Roman" w:eastAsia="Times New Roman" w:hAnsi="Times New Roman" w:cs="Times New Roman"/>
          <w:i/>
          <w:lang w:val="mt-MT" w:eastAsia="ko-KR"/>
        </w:rPr>
        <w:t xml:space="preserve">No) </w:t>
      </w:r>
      <w:r w:rsidRPr="00F5628F">
        <w:rPr>
          <w:rFonts w:ascii="Times New Roman" w:eastAsia="Times New Roman" w:hAnsi="Times New Roman" w:cs="Times New Roman"/>
          <w:lang w:val="mt-MT" w:eastAsia="ko-KR"/>
        </w:rPr>
        <w:t xml:space="preserve">Il-mistoqsija hija l-emenda għal klawsola 1 kif imressqa u moqrija mis-Segretarju Parlamentari. Dawk favur? (Onor. Membri: </w:t>
      </w:r>
      <w:r w:rsidRPr="00F5628F">
        <w:rPr>
          <w:rFonts w:ascii="Times New Roman" w:eastAsia="Times New Roman" w:hAnsi="Times New Roman" w:cs="Times New Roman"/>
          <w:i/>
          <w:lang w:val="mt-MT" w:eastAsia="ko-KR"/>
        </w:rPr>
        <w:t>Aye</w:t>
      </w:r>
      <w:r w:rsidRPr="00F5628F">
        <w:rPr>
          <w:rFonts w:ascii="Times New Roman" w:eastAsia="Times New Roman" w:hAnsi="Times New Roman" w:cs="Times New Roman"/>
          <w:lang w:val="mt-MT" w:eastAsia="ko-KR"/>
        </w:rPr>
        <w:t xml:space="preserve">) Dawk kontra? </w:t>
      </w:r>
      <w:r w:rsidRPr="00F5628F">
        <w:rPr>
          <w:rFonts w:ascii="Times New Roman" w:eastAsia="Times New Roman" w:hAnsi="Times New Roman" w:cs="Times New Roman"/>
          <w:i/>
          <w:lang w:val="mt-MT" w:eastAsia="ko-KR"/>
        </w:rPr>
        <w:t>Agreed.</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L-Emenda “P” għaddiet nem. con.</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b/>
          <w:lang w:val="mt-MT"/>
        </w:rPr>
        <w:t>IC-ĊHAIRPERSON:</w:t>
      </w:r>
      <w:r w:rsidRPr="00F5628F">
        <w:rPr>
          <w:rFonts w:ascii="Times New Roman" w:hAnsi="Times New Roman" w:cs="Times New Roman"/>
          <w:lang w:val="mt-MT"/>
        </w:rPr>
        <w:t xml:space="preserve"> Il-mistoqsija hija klawsola 1 kif emendata. Dawk favur? (Onor. Membri: </w:t>
      </w:r>
      <w:r w:rsidRPr="00F5628F">
        <w:rPr>
          <w:rFonts w:ascii="Times New Roman" w:hAnsi="Times New Roman" w:cs="Times New Roman"/>
          <w:i/>
          <w:lang w:val="mt-MT"/>
        </w:rPr>
        <w:t>Aye</w:t>
      </w:r>
      <w:r w:rsidRPr="00F5628F">
        <w:rPr>
          <w:rFonts w:ascii="Times New Roman" w:hAnsi="Times New Roman" w:cs="Times New Roman"/>
          <w:lang w:val="mt-MT"/>
        </w:rPr>
        <w:t xml:space="preserve">) Dawk kontra? </w:t>
      </w:r>
      <w:r w:rsidRPr="00F5628F">
        <w:rPr>
          <w:rFonts w:ascii="Times New Roman" w:hAnsi="Times New Roman" w:cs="Times New Roman"/>
          <w:i/>
          <w:lang w:val="mt-MT"/>
        </w:rPr>
        <w:t xml:space="preserve">Agreed. </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Klawsola 1 kif emendata għaddiet nem. con. u ġiet ordnata ssir parti mill-Abbozz ta’ Liġi.</w:t>
      </w:r>
    </w:p>
    <w:p w:rsidR="00F5628F" w:rsidRDefault="00F5628F" w:rsidP="00F5628F">
      <w:pPr>
        <w:autoSpaceDE w:val="0"/>
        <w:autoSpaceDN w:val="0"/>
        <w:adjustRightInd w:val="0"/>
        <w:spacing w:after="0" w:line="240" w:lineRule="auto"/>
        <w:jc w:val="both"/>
        <w:rPr>
          <w:rFonts w:ascii="Times New Roman" w:eastAsia="TimesNewRoman" w:hAnsi="Times New Roman" w:cs="Times New Roman"/>
          <w:lang w:val="mt-MT"/>
        </w:rPr>
      </w:pPr>
    </w:p>
    <w:p w:rsidR="005D213F" w:rsidRPr="00F5628F" w:rsidRDefault="005D213F" w:rsidP="00F5628F">
      <w:pPr>
        <w:autoSpaceDE w:val="0"/>
        <w:autoSpaceDN w:val="0"/>
        <w:adjustRightInd w:val="0"/>
        <w:spacing w:after="0" w:line="240" w:lineRule="auto"/>
        <w:jc w:val="both"/>
        <w:rPr>
          <w:rFonts w:ascii="Times New Roman" w:eastAsia="TimesNewRoman" w:hAnsi="Times New Roman" w:cs="Times New Roman"/>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IC-ĊHAIRPERSON: </w:t>
      </w:r>
      <w:r w:rsidRPr="00F5628F">
        <w:rPr>
          <w:rFonts w:ascii="Times New Roman" w:hAnsi="Times New Roman" w:cs="Times New Roman"/>
          <w:lang w:val="mt-MT"/>
        </w:rPr>
        <w:t>Is-Segretarju Parlamentari.</w:t>
      </w: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color w:val="292526"/>
          <w:lang w:val="mt-MT"/>
        </w:rPr>
      </w:pPr>
      <w:r w:rsidRPr="00F5628F">
        <w:rPr>
          <w:rFonts w:ascii="Times New Roman" w:hAnsi="Times New Roman" w:cs="Times New Roman"/>
          <w:b/>
          <w:lang w:val="mt-MT"/>
        </w:rPr>
        <w:t xml:space="preserve">ONOR. SILVIO SCHEMBRI: </w:t>
      </w:r>
      <w:r w:rsidRPr="00F5628F">
        <w:rPr>
          <w:rFonts w:ascii="Times New Roman" w:hAnsi="Times New Roman" w:cs="Times New Roman"/>
          <w:lang w:val="mt-MT"/>
        </w:rPr>
        <w:t>Sur President, nipproponi li l-Kumitat jawtorizza lill-Iskrivan tal-Kamra biex jikkoreġi xi żbalji tal-ortografija, jagħmel ir-rinumerazzjoni meħtieġa u xi emendi żgħar li jista’ jkun hemm bżonn.</w:t>
      </w:r>
    </w:p>
    <w:p w:rsidR="00F5628F" w:rsidRPr="00F5628F" w:rsidRDefault="00F5628F" w:rsidP="00F5628F">
      <w:pPr>
        <w:spacing w:after="0" w:line="240" w:lineRule="auto"/>
        <w:jc w:val="both"/>
        <w:rPr>
          <w:rFonts w:ascii="Times New Roman" w:eastAsia="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IC-ĊHAIRPERSON: </w:t>
      </w:r>
      <w:r w:rsidRPr="00F5628F">
        <w:rPr>
          <w:rFonts w:ascii="Times New Roman" w:hAnsi="Times New Roman" w:cs="Times New Roman"/>
          <w:lang w:val="mt-MT"/>
        </w:rPr>
        <w:t>Hawn permess? (Onor. Membri: Iva)</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eastAsia="Times New Roman" w:hAnsi="Times New Roman" w:cs="Times New Roman"/>
          <w:i/>
          <w:lang w:val="mt-MT"/>
        </w:rPr>
      </w:pPr>
      <w:r w:rsidRPr="00F5628F">
        <w:rPr>
          <w:rFonts w:ascii="Times New Roman" w:hAnsi="Times New Roman" w:cs="Times New Roman"/>
          <w:i/>
          <w:lang w:val="mt-MT"/>
        </w:rPr>
        <w:t>Il-permess ingħata.</w:t>
      </w:r>
    </w:p>
    <w:p w:rsidR="00F5628F" w:rsidRPr="00F5628F" w:rsidRDefault="00F5628F" w:rsidP="00F5628F">
      <w:pPr>
        <w:spacing w:after="0" w:line="240" w:lineRule="auto"/>
        <w:jc w:val="both"/>
        <w:rPr>
          <w:rFonts w:ascii="Times New Roman" w:eastAsia="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i/>
          <w:color w:val="292526"/>
          <w:lang w:val="mt-MT"/>
        </w:rPr>
      </w:pPr>
      <w:r w:rsidRPr="00F5628F">
        <w:rPr>
          <w:rFonts w:ascii="Times New Roman" w:hAnsi="Times New Roman" w:cs="Times New Roman"/>
          <w:i/>
          <w:lang w:val="mt-MT"/>
        </w:rPr>
        <w:t>Fuq mozzjoni tas-Segretarju Parlamentari għas-Servizzi Finanzjarji, Ekonomija Diġitali u Innovazzjoni l-Kumitat qabel li jawtorizza lill-Iskrivan tal-Kamra biex jikkoreġi xi żbalji tal-ortografija, jagħmel ir-rinumerazzjoni meħtieġa u xi emendi żgħar li jista’ jkun hemm bżonn.</w:t>
      </w:r>
    </w:p>
    <w:p w:rsidR="00F5628F" w:rsidRDefault="00F5628F" w:rsidP="00F5628F">
      <w:pPr>
        <w:spacing w:after="0" w:line="240" w:lineRule="auto"/>
        <w:jc w:val="both"/>
        <w:rPr>
          <w:rFonts w:ascii="Times New Roman" w:eastAsia="Times New Roman" w:hAnsi="Times New Roman" w:cs="Times New Roman"/>
          <w:lang w:val="mt-MT"/>
        </w:rPr>
      </w:pPr>
    </w:p>
    <w:p w:rsidR="00F5628F" w:rsidRPr="00F5628F" w:rsidRDefault="00F5628F" w:rsidP="00F5628F">
      <w:pPr>
        <w:spacing w:after="0" w:line="240" w:lineRule="auto"/>
        <w:jc w:val="both"/>
        <w:rPr>
          <w:rFonts w:ascii="Times New Roman" w:eastAsia="Times New Roman" w:hAnsi="Times New Roman" w:cs="Times New Roman"/>
          <w:i/>
          <w:lang w:val="mt-MT"/>
        </w:rPr>
      </w:pPr>
      <w:r w:rsidRPr="00F5628F">
        <w:rPr>
          <w:rFonts w:ascii="Times New Roman" w:eastAsia="Times New Roman" w:hAnsi="Times New Roman" w:cs="Times New Roman"/>
          <w:i/>
          <w:lang w:val="mt-MT"/>
        </w:rPr>
        <w:t>Il-Kumitat qabel ukoll li l-President tal-Kumitat għandu jirrapporta lill-Kamra li l-Abbozz ta’ Liġi msejjaħ “Att biex jemenda l-Att dwar Awtorità għas-Servizzi Finanzjarji ta’ Malta, Kap. 330” għadda mill-Kumitat b’emendi.</w:t>
      </w:r>
    </w:p>
    <w:p w:rsid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Fil-4</w:t>
      </w:r>
      <w:r w:rsidR="008E5086">
        <w:rPr>
          <w:rFonts w:ascii="Times New Roman" w:hAnsi="Times New Roman" w:cs="Times New Roman"/>
          <w:i/>
          <w:lang w:val="mt-MT"/>
        </w:rPr>
        <w:t>:</w:t>
      </w:r>
      <w:r w:rsidRPr="00F5628F">
        <w:rPr>
          <w:rFonts w:ascii="Times New Roman" w:hAnsi="Times New Roman" w:cs="Times New Roman"/>
          <w:i/>
          <w:lang w:val="mt-MT"/>
        </w:rPr>
        <w:t xml:space="preserve">50 p.m. id-diskussjoni fuq dan l-Abbozz ta’ Liġi ġiet konkluża u l-Kumitat għadda </w:t>
      </w:r>
      <w:r w:rsidR="008E5086">
        <w:rPr>
          <w:rFonts w:ascii="Times New Roman" w:hAnsi="Times New Roman" w:cs="Times New Roman"/>
          <w:i/>
          <w:lang w:val="mt-MT"/>
        </w:rPr>
        <w:t>għall-item li jmiss.</w:t>
      </w:r>
    </w:p>
    <w:p w:rsidR="00F5628F" w:rsidRPr="00B13FE8" w:rsidRDefault="008E5086" w:rsidP="008E5086">
      <w:pPr>
        <w:spacing w:after="0" w:line="240" w:lineRule="auto"/>
        <w:jc w:val="center"/>
        <w:rPr>
          <w:rFonts w:ascii="Times New Roman" w:hAnsi="Times New Roman" w:cs="Times New Roman"/>
          <w:b/>
          <w:sz w:val="24"/>
          <w:lang w:val="mt-MT"/>
        </w:rPr>
      </w:pPr>
      <w:r>
        <w:rPr>
          <w:rFonts w:ascii="Times New Roman" w:hAnsi="Times New Roman" w:cs="Times New Roman"/>
          <w:i/>
          <w:lang w:val="mt-MT"/>
        </w:rPr>
        <w:br w:type="column"/>
      </w:r>
      <w:r w:rsidR="00F5628F" w:rsidRPr="00B13FE8">
        <w:rPr>
          <w:rFonts w:ascii="Times New Roman" w:hAnsi="Times New Roman" w:cs="Times New Roman"/>
          <w:b/>
          <w:sz w:val="24"/>
          <w:lang w:val="mt-MT"/>
        </w:rPr>
        <w:t>ABBOZZ TA’ LIĠI LI JEMENDA L-ATT DWAR IS-SWIEQ FINANZJARJI –</w:t>
      </w:r>
      <w:r w:rsidR="003E4DC5">
        <w:rPr>
          <w:rFonts w:ascii="Times New Roman" w:hAnsi="Times New Roman" w:cs="Times New Roman"/>
          <w:b/>
          <w:sz w:val="24"/>
          <w:lang w:val="mt-MT"/>
        </w:rPr>
        <w:t xml:space="preserve"> </w:t>
      </w:r>
      <w:r w:rsidR="00F5628F" w:rsidRPr="00B13FE8">
        <w:rPr>
          <w:rFonts w:ascii="Times New Roman" w:hAnsi="Times New Roman" w:cs="Times New Roman"/>
          <w:b/>
          <w:sz w:val="24"/>
          <w:lang w:val="mt-MT"/>
        </w:rPr>
        <w:t>KONSIDERAZZJONI MILL-ĠDID</w:t>
      </w:r>
    </w:p>
    <w:p w:rsidR="00F5628F" w:rsidRPr="00B13FE8" w:rsidRDefault="00F5628F" w:rsidP="00B13FE8">
      <w:pPr>
        <w:spacing w:after="0" w:line="240" w:lineRule="auto"/>
        <w:jc w:val="center"/>
        <w:rPr>
          <w:rFonts w:ascii="Times New Roman" w:hAnsi="Times New Roman" w:cs="Times New Roman"/>
          <w:sz w:val="24"/>
          <w:lang w:val="mt-MT"/>
        </w:rPr>
      </w:pPr>
    </w:p>
    <w:p w:rsidR="00F5628F" w:rsidRPr="00B13FE8" w:rsidRDefault="00F5628F" w:rsidP="00B13FE8">
      <w:pPr>
        <w:spacing w:after="0" w:line="240" w:lineRule="auto"/>
        <w:jc w:val="center"/>
        <w:rPr>
          <w:rFonts w:ascii="Times New Roman" w:hAnsi="Times New Roman" w:cs="Times New Roman"/>
          <w:b/>
          <w:i/>
          <w:sz w:val="24"/>
          <w:lang w:val="mt-MT"/>
        </w:rPr>
      </w:pPr>
      <w:r w:rsidRPr="00B13FE8">
        <w:rPr>
          <w:rFonts w:ascii="Times New Roman" w:hAnsi="Times New Roman" w:cs="Times New Roman"/>
          <w:b/>
          <w:i/>
          <w:sz w:val="24"/>
          <w:lang w:val="mt-MT"/>
        </w:rPr>
        <w:t>FINANCIAL MARKETS (AMENDMENT) BILL – RECOMMITTAL</w:t>
      </w:r>
    </w:p>
    <w:p w:rsidR="00F5628F" w:rsidRPr="00F5628F" w:rsidRDefault="00F5628F" w:rsidP="00F5628F">
      <w:pPr>
        <w:spacing w:after="0" w:line="240" w:lineRule="auto"/>
        <w:jc w:val="both"/>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Skont riżoluzzjoni fis-Seduta Nru 207 tal-Erbgħa, 13 ta’ Marzu 2019, il-Kumitat iltaqa’ biex jikkonsidra mill-ġdid dan l-Abbozz ta’ Liġi.</w:t>
      </w:r>
    </w:p>
    <w:p w:rsidR="00F5628F" w:rsidRDefault="00F5628F" w:rsidP="00F5628F">
      <w:pPr>
        <w:spacing w:after="0" w:line="240" w:lineRule="auto"/>
        <w:jc w:val="both"/>
        <w:rPr>
          <w:rFonts w:ascii="Times New Roman" w:hAnsi="Times New Roman" w:cs="Times New Roman"/>
          <w:color w:val="292526"/>
          <w:lang w:val="mt-MT"/>
        </w:rPr>
      </w:pPr>
    </w:p>
    <w:p w:rsidR="003E4DC5" w:rsidRPr="00F5628F" w:rsidRDefault="003E4DC5" w:rsidP="00F5628F">
      <w:pPr>
        <w:spacing w:after="0" w:line="240" w:lineRule="auto"/>
        <w:jc w:val="both"/>
        <w:rPr>
          <w:rFonts w:ascii="Times New Roman" w:hAnsi="Times New Roman" w:cs="Times New Roman"/>
          <w:color w:val="292526"/>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i/>
          <w:lang w:val="mt-MT"/>
        </w:rPr>
      </w:pPr>
      <w:r w:rsidRPr="00F5628F">
        <w:rPr>
          <w:rFonts w:ascii="Times New Roman" w:hAnsi="Times New Roman" w:cs="Times New Roman"/>
          <w:b/>
          <w:lang w:val="mt-MT"/>
        </w:rPr>
        <w:t>Klawsola 2 –</w:t>
      </w:r>
      <w:r w:rsidRPr="00F5628F">
        <w:rPr>
          <w:rFonts w:ascii="Times New Roman" w:hAnsi="Times New Roman" w:cs="Times New Roman"/>
          <w:lang w:val="mt-MT"/>
        </w:rPr>
        <w:t xml:space="preserve"> </w:t>
      </w:r>
      <w:r w:rsidRPr="00F5628F">
        <w:rPr>
          <w:rFonts w:ascii="Times New Roman" w:eastAsia="TimesNewRoman" w:hAnsi="Times New Roman" w:cs="Times New Roman"/>
          <w:lang w:val="mt-MT"/>
        </w:rPr>
        <w:t>Sostituzzjoni tal-artikolu 14 tal-Att prinċipali.</w:t>
      </w:r>
    </w:p>
    <w:p w:rsidR="00F5628F" w:rsidRPr="00F5628F" w:rsidRDefault="00F5628F" w:rsidP="00F5628F">
      <w:pPr>
        <w:autoSpaceDE w:val="0"/>
        <w:autoSpaceDN w:val="0"/>
        <w:adjustRightInd w:val="0"/>
        <w:spacing w:after="0" w:line="240" w:lineRule="auto"/>
        <w:jc w:val="both"/>
        <w:rPr>
          <w:rFonts w:ascii="Times New Roman" w:eastAsia="TimesNewRoman" w:hAnsi="Times New Roman" w:cs="Times New Roman"/>
          <w:i/>
          <w:lang w:val="mt-MT"/>
        </w:rPr>
      </w:pPr>
      <w:r w:rsidRPr="00F5628F">
        <w:rPr>
          <w:rFonts w:ascii="Times New Roman" w:hAnsi="Times New Roman" w:cs="Times New Roman"/>
          <w:b/>
          <w:i/>
          <w:lang w:val="mt-MT"/>
        </w:rPr>
        <w:t>Clause 2</w:t>
      </w:r>
      <w:r w:rsidRPr="00F5628F">
        <w:rPr>
          <w:rFonts w:ascii="Times New Roman" w:hAnsi="Times New Roman" w:cs="Times New Roman"/>
          <w:i/>
          <w:lang w:val="mt-MT"/>
        </w:rPr>
        <w:t xml:space="preserve"> </w:t>
      </w:r>
      <w:r w:rsidRPr="00F5628F">
        <w:rPr>
          <w:rFonts w:ascii="Times New Roman" w:hAnsi="Times New Roman" w:cs="Times New Roman"/>
          <w:b/>
          <w:i/>
          <w:lang w:val="mt-MT"/>
        </w:rPr>
        <w:t>–</w:t>
      </w:r>
      <w:r w:rsidRPr="00F5628F">
        <w:rPr>
          <w:rFonts w:ascii="Times New Roman" w:hAnsi="Times New Roman" w:cs="Times New Roman"/>
          <w:i/>
          <w:lang w:val="mt-MT"/>
        </w:rPr>
        <w:t xml:space="preserve"> </w:t>
      </w:r>
      <w:r w:rsidRPr="00F5628F">
        <w:rPr>
          <w:rFonts w:ascii="Times New Roman" w:eastAsia="TimesNewRoman" w:hAnsi="Times New Roman" w:cs="Times New Roman"/>
          <w:i/>
          <w:lang w:val="mt-MT"/>
        </w:rPr>
        <w:t>Substitution of article 14 of the principal Act.</w:t>
      </w:r>
    </w:p>
    <w:p w:rsidR="00F5628F" w:rsidRPr="00F5628F" w:rsidRDefault="00F5628F" w:rsidP="00F5628F">
      <w:pPr>
        <w:autoSpaceDE w:val="0"/>
        <w:autoSpaceDN w:val="0"/>
        <w:adjustRightInd w:val="0"/>
        <w:spacing w:after="0" w:line="240" w:lineRule="auto"/>
        <w:jc w:val="both"/>
        <w:rPr>
          <w:rFonts w:ascii="Times New Roman" w:eastAsia="TimesNewRoman" w:hAnsi="Times New Roman" w:cs="Times New Roman"/>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r w:rsidRPr="00F5628F">
        <w:rPr>
          <w:rFonts w:ascii="Times New Roman" w:hAnsi="Times New Roman" w:cs="Times New Roman"/>
          <w:b/>
          <w:lang w:val="mt-MT"/>
        </w:rPr>
        <w:t>IC-ĊHAIRPERSON:</w:t>
      </w:r>
      <w:r w:rsidRPr="00F5628F">
        <w:rPr>
          <w:rFonts w:ascii="Times New Roman" w:hAnsi="Times New Roman" w:cs="Times New Roman"/>
          <w:lang w:val="mt-MT"/>
        </w:rPr>
        <w:t xml:space="preserve"> Rimarki? Is-Segretarju Parlamentari Silvio Schembri.</w:t>
      </w: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color w:val="292526"/>
          <w:lang w:val="mt-MT"/>
        </w:rPr>
      </w:pPr>
      <w:r w:rsidRPr="00F5628F">
        <w:rPr>
          <w:rFonts w:ascii="Times New Roman" w:hAnsi="Times New Roman" w:cs="Times New Roman"/>
          <w:b/>
          <w:lang w:val="mt-MT"/>
        </w:rPr>
        <w:t xml:space="preserve">ONOR. SILVIO SCHEMBRI: </w:t>
      </w:r>
      <w:r w:rsidRPr="00F5628F">
        <w:rPr>
          <w:rFonts w:ascii="Times New Roman" w:hAnsi="Times New Roman" w:cs="Times New Roman"/>
          <w:lang w:val="mt-MT"/>
        </w:rPr>
        <w:t>Sur President, nipproponi din l-emenda:</w:t>
      </w:r>
    </w:p>
    <w:p w:rsidR="00F5628F" w:rsidRPr="00F5628F" w:rsidRDefault="00F5628F" w:rsidP="00F5628F">
      <w:pPr>
        <w:spacing w:after="0" w:line="240" w:lineRule="auto"/>
        <w:jc w:val="both"/>
        <w:rPr>
          <w:rFonts w:ascii="Times New Roman" w:hAnsi="Times New Roman" w:cs="Times New Roman"/>
          <w:color w:val="292526"/>
          <w:lang w:val="mt-MT"/>
        </w:rPr>
      </w:pPr>
    </w:p>
    <w:p w:rsidR="00F5628F" w:rsidRPr="00F5628F" w:rsidRDefault="00F5628F" w:rsidP="001C29B2">
      <w:pPr>
        <w:spacing w:after="0" w:line="240" w:lineRule="auto"/>
        <w:ind w:left="720" w:hanging="720"/>
        <w:jc w:val="both"/>
        <w:rPr>
          <w:rFonts w:ascii="Times New Roman" w:hAnsi="Times New Roman" w:cs="Times New Roman"/>
          <w:lang w:val="mt-MT"/>
        </w:rPr>
      </w:pPr>
      <w:r w:rsidRPr="00F5628F">
        <w:rPr>
          <w:rFonts w:ascii="Times New Roman" w:hAnsi="Times New Roman" w:cs="Times New Roman"/>
          <w:lang w:val="mt-MT"/>
        </w:rPr>
        <w:t>“B”</w:t>
      </w:r>
      <w:r w:rsidRPr="00F5628F">
        <w:rPr>
          <w:rFonts w:ascii="Times New Roman" w:hAnsi="Times New Roman" w:cs="Times New Roman"/>
          <w:lang w:val="mt-MT"/>
        </w:rPr>
        <w:tab/>
        <w:t>L-artikolu 14 tal-Att prinċipali, kif sostitwit bi klawsola 2, għandu jiġi sostitwit b’dan li ġej:</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1C29B2">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“Delega tal-funzjonijiet u setgħat tal-Awtorità dwar l-Elenku.</w:t>
      </w:r>
    </w:p>
    <w:p w:rsidR="00F5628F" w:rsidRPr="00F5628F" w:rsidRDefault="00F5628F" w:rsidP="001C29B2">
      <w:pPr>
        <w:spacing w:after="0" w:line="240" w:lineRule="auto"/>
        <w:ind w:left="720"/>
        <w:jc w:val="both"/>
        <w:rPr>
          <w:rFonts w:ascii="Times New Roman" w:hAnsi="Times New Roman" w:cs="Times New Roman"/>
          <w:lang w:val="mt-MT"/>
        </w:rPr>
      </w:pPr>
    </w:p>
    <w:p w:rsidR="00F5628F" w:rsidRPr="00F5628F" w:rsidRDefault="00F5628F" w:rsidP="001C29B2">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14.* (1) L-Awtorità dwar l-Elenku tista’ tiddelega xi funzjonijiet u poteri tagħha taħt din it-Taqsima lill-Kumitat Eżekuttiv appuntat fl-artikolu 9 tal-Att dwar l-Awtorità għas-Servizzi Finanzjarji ta’ Malta, li jkun qed jaġixxi ta’, u aktar ’il quddiem imsejjaħ “il-Kumitat tal-Elenkar”:</w:t>
      </w:r>
    </w:p>
    <w:p w:rsidR="00F5628F" w:rsidRPr="00F5628F" w:rsidRDefault="00F5628F" w:rsidP="001C29B2">
      <w:pPr>
        <w:spacing w:after="0" w:line="240" w:lineRule="auto"/>
        <w:ind w:left="720"/>
        <w:jc w:val="both"/>
        <w:rPr>
          <w:rFonts w:ascii="Times New Roman" w:hAnsi="Times New Roman" w:cs="Times New Roman"/>
          <w:lang w:val="mt-MT"/>
        </w:rPr>
      </w:pPr>
    </w:p>
    <w:p w:rsidR="00F5628F" w:rsidRPr="00F5628F" w:rsidRDefault="00F5628F" w:rsidP="001C29B2">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Iżda kwalunkwe delega magħmula f’termini ta’ dan is-subartikolu għandha tiġi magħmula pubblika fuq is-sit elettroniku tal-awtorità kompetenti.</w:t>
      </w:r>
    </w:p>
    <w:p w:rsidR="00F5628F" w:rsidRPr="00F5628F" w:rsidRDefault="00F5628F" w:rsidP="001C29B2">
      <w:pPr>
        <w:spacing w:after="0" w:line="240" w:lineRule="auto"/>
        <w:ind w:left="720"/>
        <w:jc w:val="both"/>
        <w:rPr>
          <w:rFonts w:ascii="Times New Roman" w:hAnsi="Times New Roman" w:cs="Times New Roman"/>
          <w:lang w:val="mt-MT"/>
        </w:rPr>
      </w:pPr>
    </w:p>
    <w:p w:rsidR="00F5628F" w:rsidRPr="00F5628F" w:rsidRDefault="00F5628F" w:rsidP="001C29B2">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 xml:space="preserve">(2) Il-Kumitat tal-Elenkar għandu jagħmel rakkomandazzjonijiet, u xort’oħra jassisti, lill-Awtorità dwar l-Elenku fl-ammissibilità għall-elenkar ta’ strumenti finanzjarji u jwettaq kull funzjoni oħra speċifika hekk kif l-Awtorità dwar l-Elenku tista’ minn żmien għal żmien tiddelega bil-miktub. </w:t>
      </w:r>
      <w:r w:rsidRPr="00F5628F">
        <w:rPr>
          <w:rFonts w:ascii="Times New Roman" w:hAnsi="Times New Roman" w:cs="Times New Roman"/>
          <w:lang w:val="mt-MT"/>
        </w:rPr>
        <w:lastRenderedPageBreak/>
        <w:t xml:space="preserve">Il-Kumitat tal-Elenkar għandu jkollu dawk is-setgħat u josserva dawk il-proċeduri li l-Awtorità dwar l-Elenku tista’ tistabbilixxi, u minn żmien għal żmien għandu jirrapporta fuq l-attivitajiet tiegħu lill-Awtorità dwar l-Elenku. </w:t>
      </w:r>
    </w:p>
    <w:p w:rsidR="00F5628F" w:rsidRPr="00F5628F" w:rsidRDefault="00F5628F" w:rsidP="001C29B2">
      <w:pPr>
        <w:spacing w:after="0" w:line="240" w:lineRule="auto"/>
        <w:ind w:left="720"/>
        <w:jc w:val="both"/>
        <w:rPr>
          <w:rFonts w:ascii="Times New Roman" w:hAnsi="Times New Roman" w:cs="Times New Roman"/>
          <w:lang w:val="mt-MT"/>
        </w:rPr>
      </w:pPr>
    </w:p>
    <w:p w:rsidR="00F5628F" w:rsidRPr="00F5628F" w:rsidRDefault="00F5628F" w:rsidP="001C29B2">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 xml:space="preserve">(3) Il-Kumitat tal-Elenkar jista’ jaħtar sotto-kumitati addizzjonali sabiex jassistuh fil-qadi ta’ xi funzjonijiet speċifiċi kif il-Kumitat tal-Elenkar jista’ jiddelega bil-miktub. </w:t>
      </w:r>
    </w:p>
    <w:p w:rsidR="00F5628F" w:rsidRPr="00F5628F" w:rsidRDefault="00F5628F" w:rsidP="001C29B2">
      <w:pPr>
        <w:spacing w:after="0" w:line="240" w:lineRule="auto"/>
        <w:ind w:left="720"/>
        <w:jc w:val="both"/>
        <w:rPr>
          <w:rFonts w:ascii="Times New Roman" w:hAnsi="Times New Roman" w:cs="Times New Roman"/>
          <w:lang w:val="mt-MT"/>
        </w:rPr>
      </w:pPr>
    </w:p>
    <w:p w:rsidR="00F5628F" w:rsidRPr="00F5628F" w:rsidRDefault="00F5628F" w:rsidP="001C29B2">
      <w:pPr>
        <w:spacing w:after="0" w:line="240" w:lineRule="auto"/>
        <w:ind w:left="720"/>
        <w:jc w:val="both"/>
        <w:rPr>
          <w:rFonts w:ascii="Times New Roman" w:hAnsi="Times New Roman" w:cs="Times New Roman"/>
          <w:lang w:val="mt-MT"/>
        </w:rPr>
      </w:pPr>
      <w:r w:rsidRPr="00F5628F">
        <w:rPr>
          <w:rFonts w:ascii="Times New Roman" w:hAnsi="Times New Roman" w:cs="Times New Roman"/>
          <w:lang w:val="mt-MT"/>
        </w:rPr>
        <w:t>(4) Il-Funzjoni responsabbli għas-Sorveljanza tat-Titoli u s-Swieq tal-awtorità kompetenti għandha wkoll tassisti u tagħti pariri lill-Kumitat tal-Elenkar fuq affarijiet dwar l-elenku.”.</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1C29B2">
      <w:pPr>
        <w:spacing w:after="0" w:line="240" w:lineRule="auto"/>
        <w:ind w:left="720" w:hanging="720"/>
        <w:jc w:val="both"/>
        <w:rPr>
          <w:rFonts w:ascii="Times New Roman" w:hAnsi="Times New Roman" w:cs="Times New Roman"/>
          <w:i/>
          <w:lang w:val="mt-MT"/>
        </w:rPr>
      </w:pPr>
      <w:r w:rsidRPr="00F5628F">
        <w:rPr>
          <w:rFonts w:ascii="Times New Roman" w:hAnsi="Times New Roman" w:cs="Times New Roman"/>
          <w:i/>
          <w:lang w:val="mt-MT"/>
        </w:rPr>
        <w:t>“B”</w:t>
      </w:r>
      <w:r w:rsidRPr="00F5628F">
        <w:rPr>
          <w:rFonts w:ascii="Times New Roman" w:hAnsi="Times New Roman" w:cs="Times New Roman"/>
          <w:i/>
          <w:lang w:val="mt-MT"/>
        </w:rPr>
        <w:tab/>
        <w:t xml:space="preserve">Article 14, as substituted by clause 2, shall be replaced by the following: </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1C29B2">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“Delegation of functions and powers of the Listing Authority.</w:t>
      </w:r>
    </w:p>
    <w:p w:rsidR="00F5628F" w:rsidRPr="00F5628F" w:rsidRDefault="00F5628F" w:rsidP="001C29B2">
      <w:pPr>
        <w:spacing w:after="0" w:line="240" w:lineRule="auto"/>
        <w:ind w:left="720"/>
        <w:jc w:val="both"/>
        <w:rPr>
          <w:rFonts w:ascii="Times New Roman" w:hAnsi="Times New Roman" w:cs="Times New Roman"/>
          <w:b/>
          <w:i/>
          <w:lang w:val="mt-MT"/>
        </w:rPr>
      </w:pPr>
    </w:p>
    <w:p w:rsidR="00F5628F" w:rsidRPr="00F5628F" w:rsidRDefault="00F5628F" w:rsidP="001C29B2">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14.* (1) The Listing Authority may delegate any of its functions and powers under this Part to the Executive Committee appointed in terms of article 9 of the Malta Financial Services Authority Act, acting as, and hereinafter referred to as the “Listing Committee”:</w:t>
      </w:r>
    </w:p>
    <w:p w:rsidR="00F5628F" w:rsidRPr="00F5628F" w:rsidRDefault="00F5628F" w:rsidP="001C29B2">
      <w:pPr>
        <w:spacing w:after="0" w:line="240" w:lineRule="auto"/>
        <w:ind w:left="720"/>
        <w:jc w:val="both"/>
        <w:rPr>
          <w:rFonts w:ascii="Times New Roman" w:hAnsi="Times New Roman" w:cs="Times New Roman"/>
          <w:i/>
          <w:lang w:val="mt-MT"/>
        </w:rPr>
      </w:pPr>
    </w:p>
    <w:p w:rsidR="00F5628F" w:rsidRPr="00F5628F" w:rsidRDefault="00F5628F" w:rsidP="001C29B2">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Provided that any delegation made in terms of this sub-article shall be made public on the competent authority’s website.</w:t>
      </w:r>
    </w:p>
    <w:p w:rsidR="00F5628F" w:rsidRPr="00F5628F" w:rsidRDefault="00F5628F" w:rsidP="001C29B2">
      <w:pPr>
        <w:spacing w:after="0" w:line="240" w:lineRule="auto"/>
        <w:ind w:left="720"/>
        <w:jc w:val="both"/>
        <w:rPr>
          <w:rFonts w:ascii="Times New Roman" w:hAnsi="Times New Roman" w:cs="Times New Roman"/>
          <w:i/>
          <w:lang w:val="mt-MT"/>
        </w:rPr>
      </w:pPr>
    </w:p>
    <w:p w:rsidR="00F5628F" w:rsidRPr="00F5628F" w:rsidRDefault="00F5628F" w:rsidP="001C29B2">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 xml:space="preserve">(2) The Listing Committee shall make recommendations to, and otherwise assist, the Listing Authority in the admissibility to listing of financial instruments and shall perform any other specific functions as the Listing Authority may from time to time delegate in writing. The Listing Committee shall have such powers and observe such procedures as the Listing Authority may establish, and shall periodically report on its activities to the Listing Authority. </w:t>
      </w:r>
    </w:p>
    <w:p w:rsidR="00F5628F" w:rsidRPr="00F5628F" w:rsidRDefault="00F5628F" w:rsidP="001C29B2">
      <w:pPr>
        <w:spacing w:after="0" w:line="240" w:lineRule="auto"/>
        <w:ind w:left="720"/>
        <w:jc w:val="both"/>
        <w:rPr>
          <w:rFonts w:ascii="Times New Roman" w:hAnsi="Times New Roman" w:cs="Times New Roman"/>
          <w:i/>
          <w:lang w:val="mt-MT"/>
        </w:rPr>
      </w:pPr>
    </w:p>
    <w:p w:rsidR="00F5628F" w:rsidRPr="00F5628F" w:rsidRDefault="00F5628F" w:rsidP="001C29B2">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lastRenderedPageBreak/>
        <w:t>(3) The Listing Committee may appoint additional sub-committees for the purpose of assisting it in the performance of such specific functions as the Listing Committee may delegate in writing.</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1C29B2">
      <w:pPr>
        <w:spacing w:after="0" w:line="240" w:lineRule="auto"/>
        <w:ind w:left="720"/>
        <w:jc w:val="both"/>
        <w:rPr>
          <w:rFonts w:ascii="Times New Roman" w:hAnsi="Times New Roman" w:cs="Times New Roman"/>
          <w:i/>
          <w:lang w:val="mt-MT"/>
        </w:rPr>
      </w:pPr>
      <w:r w:rsidRPr="00F5628F">
        <w:rPr>
          <w:rFonts w:ascii="Times New Roman" w:hAnsi="Times New Roman" w:cs="Times New Roman"/>
          <w:i/>
          <w:lang w:val="mt-MT"/>
        </w:rPr>
        <w:t>(4) The Function responsible for Securities and Markets Supervision of the competent authority shall also assist and give advice to the Listing Committee on listing matters.”.</w:t>
      </w:r>
    </w:p>
    <w:p w:rsidR="00F5628F" w:rsidRPr="00F5628F" w:rsidRDefault="00F5628F" w:rsidP="00F5628F">
      <w:pPr>
        <w:pStyle w:val="BodyTextIndent"/>
        <w:spacing w:after="0" w:line="240" w:lineRule="auto"/>
        <w:ind w:left="0"/>
        <w:rPr>
          <w:rFonts w:ascii="Times New Roman" w:hAnsi="Times New Roman" w:cs="Times New Roman"/>
          <w:i/>
          <w:lang w:val="mt-MT"/>
        </w:rPr>
      </w:pPr>
    </w:p>
    <w:p w:rsidR="00F5628F" w:rsidRPr="00F5628F" w:rsidRDefault="00F5628F" w:rsidP="00F5628F">
      <w:pPr>
        <w:pStyle w:val="BodyTextIndent"/>
        <w:spacing w:after="0" w:line="240" w:lineRule="auto"/>
        <w:ind w:left="0"/>
        <w:rPr>
          <w:rFonts w:ascii="Times New Roman" w:hAnsi="Times New Roman" w:cs="Times New Roman"/>
          <w:lang w:val="mt-MT"/>
        </w:rPr>
      </w:pPr>
      <w:r w:rsidRPr="00F5628F">
        <w:rPr>
          <w:rFonts w:ascii="Times New Roman" w:hAnsi="Times New Roman" w:cs="Times New Roman"/>
          <w:lang w:val="mt-MT"/>
        </w:rPr>
        <w:t xml:space="preserve">Għal darb’oħra qed ngħidu li jekk tkun se tingħata xi tip ta’ delega, din trid issir bil-miktub u trid tidher fuq is-sit elettroniku tal-awtorità. </w:t>
      </w:r>
    </w:p>
    <w:p w:rsidR="00F5628F" w:rsidRPr="00F5628F" w:rsidRDefault="00F5628F" w:rsidP="00F5628F">
      <w:pPr>
        <w:pStyle w:val="BodyTextIndent"/>
        <w:spacing w:after="0" w:line="240" w:lineRule="auto"/>
        <w:ind w:left="0"/>
        <w:rPr>
          <w:rFonts w:ascii="Times New Roman" w:hAnsi="Times New Roman" w:cs="Times New Roman"/>
          <w:b/>
          <w:i/>
          <w:color w:val="FF0000"/>
          <w:lang w:val="mt-MT"/>
        </w:rPr>
      </w:pPr>
    </w:p>
    <w:p w:rsidR="00F5628F" w:rsidRPr="00F5628F" w:rsidRDefault="00F5628F" w:rsidP="00F5628F">
      <w:pPr>
        <w:spacing w:after="0" w:line="240" w:lineRule="auto"/>
        <w:jc w:val="both"/>
        <w:rPr>
          <w:rFonts w:ascii="Times New Roman" w:eastAsia="Times New Roman" w:hAnsi="Times New Roman" w:cs="Times New Roman"/>
          <w:lang w:val="mt-MT" w:eastAsia="ko-KR"/>
        </w:rPr>
      </w:pPr>
      <w:r w:rsidRPr="00F5628F">
        <w:rPr>
          <w:rFonts w:ascii="Times New Roman" w:eastAsia="Times New Roman" w:hAnsi="Times New Roman" w:cs="Times New Roman"/>
          <w:b/>
          <w:lang w:val="mt-MT" w:eastAsia="ko-KR"/>
        </w:rPr>
        <w:t>IĊ-CHAIRPERSON:</w:t>
      </w:r>
      <w:r w:rsidRPr="00F5628F">
        <w:rPr>
          <w:rFonts w:ascii="Times New Roman" w:eastAsia="Times New Roman" w:hAnsi="Times New Roman" w:cs="Times New Roman"/>
          <w:lang w:val="mt-MT" w:eastAsia="ko-KR"/>
        </w:rPr>
        <w:t xml:space="preserve"> Grazzi. Aktar rimarki? (Onor. Membri: </w:t>
      </w:r>
      <w:r w:rsidRPr="00F5628F">
        <w:rPr>
          <w:rFonts w:ascii="Times New Roman" w:eastAsia="Times New Roman" w:hAnsi="Times New Roman" w:cs="Times New Roman"/>
          <w:i/>
          <w:lang w:val="mt-MT" w:eastAsia="ko-KR"/>
        </w:rPr>
        <w:t xml:space="preserve">No) </w:t>
      </w:r>
      <w:r w:rsidRPr="00F5628F">
        <w:rPr>
          <w:rFonts w:ascii="Times New Roman" w:eastAsia="Times New Roman" w:hAnsi="Times New Roman" w:cs="Times New Roman"/>
          <w:lang w:val="mt-MT" w:eastAsia="ko-KR"/>
        </w:rPr>
        <w:t xml:space="preserve">Il-mistoqsija hija l-emenda għal klawsola 2 kif imressqa u moqrija mis-Segretarju Parlamentari. Dawk favur? (Onor. Membri: </w:t>
      </w:r>
      <w:r w:rsidRPr="00F5628F">
        <w:rPr>
          <w:rFonts w:ascii="Times New Roman" w:eastAsia="Times New Roman" w:hAnsi="Times New Roman" w:cs="Times New Roman"/>
          <w:i/>
          <w:lang w:val="mt-MT" w:eastAsia="ko-KR"/>
        </w:rPr>
        <w:t>Aye</w:t>
      </w:r>
      <w:r w:rsidRPr="00F5628F">
        <w:rPr>
          <w:rFonts w:ascii="Times New Roman" w:eastAsia="Times New Roman" w:hAnsi="Times New Roman" w:cs="Times New Roman"/>
          <w:lang w:val="mt-MT" w:eastAsia="ko-KR"/>
        </w:rPr>
        <w:t xml:space="preserve">) Dawk kontra? </w:t>
      </w:r>
      <w:r w:rsidRPr="00F5628F">
        <w:rPr>
          <w:rFonts w:ascii="Times New Roman" w:eastAsia="Times New Roman" w:hAnsi="Times New Roman" w:cs="Times New Roman"/>
          <w:i/>
          <w:lang w:val="mt-MT" w:eastAsia="ko-KR"/>
        </w:rPr>
        <w:t>Agreed.</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L-Emenda “B” għaddiet nem. con.</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b/>
          <w:lang w:val="mt-MT"/>
        </w:rPr>
        <w:t>IC-ĊHAIRPERSON:</w:t>
      </w:r>
      <w:r w:rsidRPr="00F5628F">
        <w:rPr>
          <w:rFonts w:ascii="Times New Roman" w:hAnsi="Times New Roman" w:cs="Times New Roman"/>
          <w:lang w:val="mt-MT"/>
        </w:rPr>
        <w:t xml:space="preserve"> Il-mistoqsija hija klawsola 2 kif emendata. Dawk favur? (Onor. Membri: </w:t>
      </w:r>
      <w:r w:rsidRPr="00F5628F">
        <w:rPr>
          <w:rFonts w:ascii="Times New Roman" w:hAnsi="Times New Roman" w:cs="Times New Roman"/>
          <w:i/>
          <w:lang w:val="mt-MT"/>
        </w:rPr>
        <w:t>Aye</w:t>
      </w:r>
      <w:r w:rsidRPr="00F5628F">
        <w:rPr>
          <w:rFonts w:ascii="Times New Roman" w:hAnsi="Times New Roman" w:cs="Times New Roman"/>
          <w:lang w:val="mt-MT"/>
        </w:rPr>
        <w:t xml:space="preserve">) Dawk kontra? </w:t>
      </w:r>
      <w:r w:rsidRPr="00F5628F">
        <w:rPr>
          <w:rFonts w:ascii="Times New Roman" w:hAnsi="Times New Roman" w:cs="Times New Roman"/>
          <w:i/>
          <w:lang w:val="mt-MT"/>
        </w:rPr>
        <w:t xml:space="preserve">Agreed. </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Klawsola 2 kif emendata għaddiet nem. con. u ġiet ordnata ssir parti mill-Abbozz ta’ Liġi.</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i/>
          <w:lang w:val="mt-MT"/>
        </w:rPr>
      </w:pPr>
      <w:r w:rsidRPr="00F5628F">
        <w:rPr>
          <w:rFonts w:ascii="Times New Roman" w:hAnsi="Times New Roman" w:cs="Times New Roman"/>
          <w:b/>
          <w:lang w:val="mt-MT"/>
        </w:rPr>
        <w:t>Klawsola 3 –</w:t>
      </w:r>
      <w:r w:rsidRPr="00F5628F">
        <w:rPr>
          <w:rFonts w:ascii="Times New Roman" w:hAnsi="Times New Roman" w:cs="Times New Roman"/>
          <w:lang w:val="mt-MT"/>
        </w:rPr>
        <w:t xml:space="preserve"> </w:t>
      </w:r>
      <w:r w:rsidRPr="00F5628F">
        <w:rPr>
          <w:rFonts w:ascii="Times New Roman" w:eastAsia="TimesNewRoman" w:hAnsi="Times New Roman" w:cs="Times New Roman"/>
          <w:lang w:val="mt-MT"/>
        </w:rPr>
        <w:t>Sostituzzjoni tal-arranġamenti transitorji li jinsabu fl-aħħar tal-Kap. 345.</w:t>
      </w:r>
    </w:p>
    <w:p w:rsidR="00F5628F" w:rsidRPr="00F5628F" w:rsidRDefault="00F5628F" w:rsidP="00F5628F">
      <w:pPr>
        <w:autoSpaceDE w:val="0"/>
        <w:autoSpaceDN w:val="0"/>
        <w:adjustRightInd w:val="0"/>
        <w:spacing w:after="0" w:line="240" w:lineRule="auto"/>
        <w:jc w:val="both"/>
        <w:rPr>
          <w:rFonts w:ascii="Times New Roman" w:eastAsia="TimesNewRoman" w:hAnsi="Times New Roman" w:cs="Times New Roman"/>
          <w:i/>
          <w:lang w:val="mt-MT"/>
        </w:rPr>
      </w:pPr>
      <w:r w:rsidRPr="00F5628F">
        <w:rPr>
          <w:rFonts w:ascii="Times New Roman" w:hAnsi="Times New Roman" w:cs="Times New Roman"/>
          <w:b/>
          <w:i/>
          <w:lang w:val="mt-MT"/>
        </w:rPr>
        <w:t xml:space="preserve">Clause 3 </w:t>
      </w:r>
      <w:r w:rsidRPr="00F5628F">
        <w:rPr>
          <w:rFonts w:ascii="Times New Roman" w:hAnsi="Times New Roman" w:cs="Times New Roman"/>
          <w:b/>
          <w:lang w:val="mt-MT"/>
        </w:rPr>
        <w:t>–</w:t>
      </w:r>
      <w:r w:rsidRPr="00F5628F">
        <w:rPr>
          <w:rFonts w:ascii="Times New Roman" w:hAnsi="Times New Roman" w:cs="Times New Roman"/>
          <w:i/>
          <w:lang w:val="mt-MT"/>
        </w:rPr>
        <w:t xml:space="preserve"> </w:t>
      </w:r>
      <w:r w:rsidRPr="00F5628F">
        <w:rPr>
          <w:rFonts w:ascii="Times New Roman" w:eastAsia="TimesNewRoman" w:hAnsi="Times New Roman" w:cs="Times New Roman"/>
          <w:i/>
          <w:lang w:val="mt-MT"/>
        </w:rPr>
        <w:t>Substitution of transitional arrangements at the end of Cap. 345.</w:t>
      </w:r>
    </w:p>
    <w:p w:rsidR="00F5628F" w:rsidRPr="00F5628F" w:rsidRDefault="00F5628F" w:rsidP="00F5628F">
      <w:pPr>
        <w:autoSpaceDE w:val="0"/>
        <w:autoSpaceDN w:val="0"/>
        <w:adjustRightInd w:val="0"/>
        <w:spacing w:after="0" w:line="240" w:lineRule="auto"/>
        <w:jc w:val="both"/>
        <w:rPr>
          <w:rFonts w:ascii="Times New Roman" w:eastAsia="TimesNewRoman" w:hAnsi="Times New Roman" w:cs="Times New Roman"/>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r w:rsidRPr="00F5628F">
        <w:rPr>
          <w:rFonts w:ascii="Times New Roman" w:hAnsi="Times New Roman" w:cs="Times New Roman"/>
          <w:b/>
          <w:lang w:val="mt-MT"/>
        </w:rPr>
        <w:t>IC-ĊHAIRPERSON:</w:t>
      </w:r>
      <w:r w:rsidRPr="00F5628F">
        <w:rPr>
          <w:rFonts w:ascii="Times New Roman" w:hAnsi="Times New Roman" w:cs="Times New Roman"/>
          <w:lang w:val="mt-MT"/>
        </w:rPr>
        <w:t xml:space="preserve"> Rimarki? Is-Segretarju Parlamentari.</w:t>
      </w:r>
    </w:p>
    <w:p w:rsidR="00F5628F" w:rsidRPr="00F5628F" w:rsidRDefault="00F5628F" w:rsidP="00F5628F">
      <w:pPr>
        <w:spacing w:after="0" w:line="240" w:lineRule="auto"/>
        <w:jc w:val="both"/>
        <w:rPr>
          <w:rFonts w:ascii="Times New Roman" w:hAnsi="Times New Roman" w:cs="Times New Roman"/>
          <w:color w:val="00B0F0"/>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b/>
          <w:lang w:val="mt-MT"/>
        </w:rPr>
        <w:t xml:space="preserve">ONOR. SILVIO SCHEMBRI: </w:t>
      </w:r>
      <w:r w:rsidRPr="00F5628F">
        <w:rPr>
          <w:rFonts w:ascii="Times New Roman" w:hAnsi="Times New Roman" w:cs="Times New Roman"/>
          <w:lang w:val="mt-MT"/>
        </w:rPr>
        <w:t>Sur President, nipproponi din l-emenda</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1C29B2">
      <w:pPr>
        <w:spacing w:after="0" w:line="240" w:lineRule="auto"/>
        <w:ind w:left="720" w:hanging="720"/>
        <w:jc w:val="both"/>
        <w:rPr>
          <w:rFonts w:ascii="Times New Roman" w:hAnsi="Times New Roman" w:cs="Times New Roman"/>
          <w:b/>
          <w:lang w:val="mt-MT"/>
        </w:rPr>
      </w:pPr>
      <w:r w:rsidRPr="00F5628F">
        <w:rPr>
          <w:rFonts w:ascii="Times New Roman" w:hAnsi="Times New Roman" w:cs="Times New Roman"/>
          <w:lang w:val="mt-MT"/>
        </w:rPr>
        <w:t>“Ċ”</w:t>
      </w:r>
      <w:r w:rsidRPr="00F5628F">
        <w:rPr>
          <w:rFonts w:ascii="Times New Roman" w:hAnsi="Times New Roman" w:cs="Times New Roman"/>
          <w:lang w:val="mt-MT"/>
        </w:rPr>
        <w:tab/>
        <w:t xml:space="preserve">Fis-subartikolu (1) tal-artikolu 59 tal-Att prinċipali, kif sostitwit u emendat bi klawsola 3, il-kliem “funzjoni jew taqsima responsabbli għal titoli u swieq” għandu jiġi sostitwit bil-kliem “Kumitat Eżekuttiv”. </w:t>
      </w:r>
    </w:p>
    <w:p w:rsidR="00F5628F" w:rsidRPr="00F5628F" w:rsidRDefault="00F5628F" w:rsidP="00F5628F">
      <w:pPr>
        <w:spacing w:after="0" w:line="240" w:lineRule="auto"/>
        <w:jc w:val="both"/>
        <w:rPr>
          <w:rFonts w:ascii="Times New Roman" w:hAnsi="Times New Roman" w:cs="Times New Roman"/>
          <w:b/>
          <w:lang w:val="mt-MT"/>
        </w:rPr>
      </w:pPr>
    </w:p>
    <w:p w:rsidR="00F5628F" w:rsidRPr="00F5628F" w:rsidRDefault="00F5628F" w:rsidP="001C29B2">
      <w:pPr>
        <w:spacing w:after="0" w:line="240" w:lineRule="auto"/>
        <w:ind w:left="720" w:hanging="720"/>
        <w:jc w:val="both"/>
        <w:rPr>
          <w:rFonts w:ascii="Times New Roman" w:hAnsi="Times New Roman" w:cs="Times New Roman"/>
          <w:b/>
          <w:i/>
          <w:lang w:val="mt-MT"/>
        </w:rPr>
      </w:pPr>
      <w:r w:rsidRPr="00F5628F">
        <w:rPr>
          <w:rFonts w:ascii="Times New Roman" w:hAnsi="Times New Roman" w:cs="Times New Roman"/>
          <w:i/>
          <w:lang w:val="mt-MT"/>
        </w:rPr>
        <w:t>“C”</w:t>
      </w:r>
      <w:r w:rsidRPr="00F5628F">
        <w:rPr>
          <w:rFonts w:ascii="Times New Roman" w:hAnsi="Times New Roman" w:cs="Times New Roman"/>
          <w:i/>
          <w:lang w:val="mt-MT"/>
        </w:rPr>
        <w:tab/>
        <w:t xml:space="preserve">In sub-article (1) of article 59 of the principal Act, as substituted and amended by clause 3, for the words </w:t>
      </w:r>
      <w:r w:rsidRPr="00F5628F">
        <w:rPr>
          <w:rFonts w:ascii="Times New Roman" w:hAnsi="Times New Roman" w:cs="Times New Roman"/>
          <w:i/>
          <w:lang w:val="mt-MT"/>
        </w:rPr>
        <w:t xml:space="preserve">“function or unit responsible for securities and markets” there shall be substituted the words “Executive Committee”. </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eastAsia="Times New Roman" w:hAnsi="Times New Roman" w:cs="Times New Roman"/>
          <w:lang w:val="mt-MT" w:eastAsia="ko-KR"/>
        </w:rPr>
      </w:pPr>
      <w:r w:rsidRPr="00F5628F">
        <w:rPr>
          <w:rFonts w:ascii="Times New Roman" w:eastAsia="Times New Roman" w:hAnsi="Times New Roman" w:cs="Times New Roman"/>
          <w:b/>
          <w:lang w:val="mt-MT" w:eastAsia="ko-KR"/>
        </w:rPr>
        <w:t>IĊ-CHAIRPERSON:</w:t>
      </w:r>
      <w:r w:rsidRPr="00F5628F">
        <w:rPr>
          <w:rFonts w:ascii="Times New Roman" w:eastAsia="Times New Roman" w:hAnsi="Times New Roman" w:cs="Times New Roman"/>
          <w:lang w:val="mt-MT" w:eastAsia="ko-KR"/>
        </w:rPr>
        <w:t xml:space="preserve"> Grazzi. Aktar rimarki? Dr Chris Buttigieg.</w:t>
      </w:r>
    </w:p>
    <w:p w:rsidR="00F5628F" w:rsidRPr="00F5628F" w:rsidRDefault="00F5628F" w:rsidP="00F5628F">
      <w:pPr>
        <w:spacing w:after="0" w:line="240" w:lineRule="auto"/>
        <w:jc w:val="both"/>
        <w:rPr>
          <w:rFonts w:ascii="Times New Roman" w:hAnsi="Times New Roman" w:cs="Times New Roman"/>
          <w:b/>
          <w:i/>
          <w:color w:val="00B0F0"/>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DR CHRIS BUTTIGIEG: </w:t>
      </w:r>
      <w:r w:rsidRPr="00F5628F">
        <w:rPr>
          <w:rFonts w:ascii="Times New Roman" w:hAnsi="Times New Roman" w:cs="Times New Roman"/>
          <w:lang w:val="mt-MT"/>
        </w:rPr>
        <w:t>Din l-emenda qed issir minħabba t-tibdil li għamilna. Peress li erġajna daħħalna l-</w:t>
      </w:r>
      <w:r w:rsidRPr="00F5628F">
        <w:rPr>
          <w:rFonts w:ascii="Times New Roman" w:hAnsi="Times New Roman" w:cs="Times New Roman"/>
          <w:i/>
          <w:lang w:val="mt-MT"/>
        </w:rPr>
        <w:t>Listing Committee</w:t>
      </w:r>
      <w:r w:rsidRPr="00F5628F">
        <w:rPr>
          <w:rFonts w:ascii="Times New Roman" w:hAnsi="Times New Roman" w:cs="Times New Roman"/>
          <w:lang w:val="mt-MT"/>
        </w:rPr>
        <w:t>, qed indaħħlu referenza għal-</w:t>
      </w:r>
      <w:r w:rsidRPr="00F5628F">
        <w:rPr>
          <w:rFonts w:ascii="Times New Roman" w:hAnsi="Times New Roman" w:cs="Times New Roman"/>
          <w:i/>
          <w:lang w:val="mt-MT"/>
        </w:rPr>
        <w:t>Listing Committee</w:t>
      </w:r>
      <w:r w:rsidRPr="00F5628F">
        <w:rPr>
          <w:rFonts w:ascii="Times New Roman" w:hAnsi="Times New Roman" w:cs="Times New Roman"/>
          <w:lang w:val="mt-MT"/>
        </w:rPr>
        <w:t xml:space="preserve"> minflok għall-Funzjoni responsabbli għas-Sorveljanza tat-Titoli u s-Swieq.</w:t>
      </w:r>
    </w:p>
    <w:p w:rsidR="00F5628F" w:rsidRPr="00F5628F" w:rsidRDefault="00F5628F" w:rsidP="00F5628F">
      <w:pPr>
        <w:spacing w:after="0" w:line="240" w:lineRule="auto"/>
        <w:jc w:val="both"/>
        <w:rPr>
          <w:rFonts w:ascii="Times New Roman" w:hAnsi="Times New Roman" w:cs="Times New Roman"/>
          <w:b/>
          <w:i/>
          <w:color w:val="00B0F0"/>
          <w:lang w:val="mt-MT"/>
        </w:rPr>
      </w:pPr>
    </w:p>
    <w:p w:rsidR="00F5628F" w:rsidRPr="00F5628F" w:rsidRDefault="00F5628F" w:rsidP="00F5628F">
      <w:pPr>
        <w:spacing w:after="0" w:line="240" w:lineRule="auto"/>
        <w:jc w:val="both"/>
        <w:rPr>
          <w:rFonts w:ascii="Times New Roman" w:eastAsia="Times New Roman" w:hAnsi="Times New Roman" w:cs="Times New Roman"/>
          <w:lang w:val="mt-MT" w:eastAsia="ko-KR"/>
        </w:rPr>
      </w:pPr>
      <w:r w:rsidRPr="00F5628F">
        <w:rPr>
          <w:rFonts w:ascii="Times New Roman" w:eastAsia="Times New Roman" w:hAnsi="Times New Roman" w:cs="Times New Roman"/>
          <w:b/>
          <w:lang w:val="mt-MT" w:eastAsia="ko-KR"/>
        </w:rPr>
        <w:t>IĊ-CHAIRPERSON:</w:t>
      </w:r>
      <w:r w:rsidRPr="00F5628F">
        <w:rPr>
          <w:rFonts w:ascii="Times New Roman" w:eastAsia="Times New Roman" w:hAnsi="Times New Roman" w:cs="Times New Roman"/>
          <w:lang w:val="mt-MT" w:eastAsia="ko-KR"/>
        </w:rPr>
        <w:t xml:space="preserve"> Grazzi. Aktar rimarki? (Onor. Membri: </w:t>
      </w:r>
      <w:r w:rsidRPr="00F5628F">
        <w:rPr>
          <w:rFonts w:ascii="Times New Roman" w:eastAsia="Times New Roman" w:hAnsi="Times New Roman" w:cs="Times New Roman"/>
          <w:i/>
          <w:lang w:val="mt-MT" w:eastAsia="ko-KR"/>
        </w:rPr>
        <w:t xml:space="preserve">No) </w:t>
      </w:r>
      <w:r w:rsidRPr="00F5628F">
        <w:rPr>
          <w:rFonts w:ascii="Times New Roman" w:eastAsia="Times New Roman" w:hAnsi="Times New Roman" w:cs="Times New Roman"/>
          <w:lang w:val="mt-MT" w:eastAsia="ko-KR"/>
        </w:rPr>
        <w:t xml:space="preserve">Il-mistoqsija hija l-emenda għal klawsola 3 kif imressqa u moqrija mis-Segretarju Parlamentari. Dawk favur? (Onor. Membri: </w:t>
      </w:r>
      <w:r w:rsidRPr="00F5628F">
        <w:rPr>
          <w:rFonts w:ascii="Times New Roman" w:eastAsia="Times New Roman" w:hAnsi="Times New Roman" w:cs="Times New Roman"/>
          <w:i/>
          <w:lang w:val="mt-MT" w:eastAsia="ko-KR"/>
        </w:rPr>
        <w:t>Aye</w:t>
      </w:r>
      <w:r w:rsidRPr="00F5628F">
        <w:rPr>
          <w:rFonts w:ascii="Times New Roman" w:eastAsia="Times New Roman" w:hAnsi="Times New Roman" w:cs="Times New Roman"/>
          <w:lang w:val="mt-MT" w:eastAsia="ko-KR"/>
        </w:rPr>
        <w:t xml:space="preserve">) Dawk kontra? </w:t>
      </w:r>
      <w:r w:rsidRPr="00F5628F">
        <w:rPr>
          <w:rFonts w:ascii="Times New Roman" w:eastAsia="Times New Roman" w:hAnsi="Times New Roman" w:cs="Times New Roman"/>
          <w:i/>
          <w:lang w:val="mt-MT" w:eastAsia="ko-KR"/>
        </w:rPr>
        <w:t>Agreed.</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L-Emenda “Ċ” għaddiet nem. con.</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b/>
          <w:lang w:val="mt-MT"/>
        </w:rPr>
        <w:t>IC-ĊHAIRPERSON:</w:t>
      </w:r>
      <w:r w:rsidRPr="00F5628F">
        <w:rPr>
          <w:rFonts w:ascii="Times New Roman" w:hAnsi="Times New Roman" w:cs="Times New Roman"/>
          <w:lang w:val="mt-MT"/>
        </w:rPr>
        <w:t xml:space="preserve"> Il-mistoqsija hija klawsola 3 kif emendata. Dawk favur? (Onor. Membri: </w:t>
      </w:r>
      <w:r w:rsidRPr="00F5628F">
        <w:rPr>
          <w:rFonts w:ascii="Times New Roman" w:hAnsi="Times New Roman" w:cs="Times New Roman"/>
          <w:i/>
          <w:lang w:val="mt-MT"/>
        </w:rPr>
        <w:t>Aye</w:t>
      </w:r>
      <w:r w:rsidRPr="00F5628F">
        <w:rPr>
          <w:rFonts w:ascii="Times New Roman" w:hAnsi="Times New Roman" w:cs="Times New Roman"/>
          <w:lang w:val="mt-MT"/>
        </w:rPr>
        <w:t xml:space="preserve">) Dawk kontra? </w:t>
      </w:r>
      <w:r w:rsidRPr="00F5628F">
        <w:rPr>
          <w:rFonts w:ascii="Times New Roman" w:hAnsi="Times New Roman" w:cs="Times New Roman"/>
          <w:i/>
          <w:lang w:val="mt-MT"/>
        </w:rPr>
        <w:t xml:space="preserve">Agreed. </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Klawsola 3 kif emendata għaddiet nem. con. u ġiet ordnata ssir parti mill-Abbozz ta’ Liġi.</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i/>
          <w:lang w:val="mt-MT"/>
        </w:rPr>
      </w:pPr>
      <w:r w:rsidRPr="00F5628F">
        <w:rPr>
          <w:rFonts w:ascii="Times New Roman" w:hAnsi="Times New Roman" w:cs="Times New Roman"/>
          <w:b/>
          <w:lang w:val="mt-MT"/>
        </w:rPr>
        <w:t>Klawsola 1 –</w:t>
      </w:r>
      <w:r w:rsidRPr="00F5628F">
        <w:rPr>
          <w:rFonts w:ascii="Times New Roman" w:hAnsi="Times New Roman" w:cs="Times New Roman"/>
          <w:lang w:val="mt-MT"/>
        </w:rPr>
        <w:t xml:space="preserve"> </w:t>
      </w:r>
      <w:r w:rsidRPr="00F5628F">
        <w:rPr>
          <w:rFonts w:ascii="Times New Roman" w:eastAsia="TimesNewRoman" w:hAnsi="Times New Roman" w:cs="Times New Roman"/>
          <w:lang w:val="mt-MT"/>
        </w:rPr>
        <w:t>Titolu fil-qosor.</w:t>
      </w:r>
    </w:p>
    <w:p w:rsidR="00F5628F" w:rsidRPr="00F5628F" w:rsidRDefault="00F5628F" w:rsidP="00F5628F">
      <w:pPr>
        <w:autoSpaceDE w:val="0"/>
        <w:autoSpaceDN w:val="0"/>
        <w:adjustRightInd w:val="0"/>
        <w:spacing w:after="0" w:line="240" w:lineRule="auto"/>
        <w:jc w:val="both"/>
        <w:rPr>
          <w:rFonts w:ascii="Times New Roman" w:eastAsia="TimesNewRoman" w:hAnsi="Times New Roman" w:cs="Times New Roman"/>
          <w:i/>
          <w:lang w:val="mt-MT"/>
        </w:rPr>
      </w:pPr>
      <w:r w:rsidRPr="00F5628F">
        <w:rPr>
          <w:rFonts w:ascii="Times New Roman" w:hAnsi="Times New Roman" w:cs="Times New Roman"/>
          <w:b/>
          <w:i/>
          <w:lang w:val="mt-MT"/>
        </w:rPr>
        <w:t>Clause 1</w:t>
      </w:r>
      <w:r w:rsidRPr="00F5628F">
        <w:rPr>
          <w:rFonts w:ascii="Times New Roman" w:hAnsi="Times New Roman" w:cs="Times New Roman"/>
          <w:i/>
          <w:lang w:val="mt-MT"/>
        </w:rPr>
        <w:t xml:space="preserve"> – </w:t>
      </w:r>
      <w:r w:rsidRPr="00F5628F">
        <w:rPr>
          <w:rFonts w:ascii="Times New Roman" w:eastAsia="TimesNewRoman" w:hAnsi="Times New Roman" w:cs="Times New Roman"/>
          <w:i/>
          <w:lang w:val="mt-MT"/>
        </w:rPr>
        <w:t>Short title.</w:t>
      </w:r>
    </w:p>
    <w:p w:rsidR="00F5628F" w:rsidRPr="00F5628F" w:rsidRDefault="00F5628F" w:rsidP="00F5628F">
      <w:pPr>
        <w:autoSpaceDE w:val="0"/>
        <w:autoSpaceDN w:val="0"/>
        <w:adjustRightInd w:val="0"/>
        <w:spacing w:after="0" w:line="240" w:lineRule="auto"/>
        <w:jc w:val="both"/>
        <w:rPr>
          <w:rFonts w:ascii="Times New Roman" w:eastAsia="TimesNewRoman" w:hAnsi="Times New Roman" w:cs="Times New Roman"/>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r w:rsidRPr="00F5628F">
        <w:rPr>
          <w:rFonts w:ascii="Times New Roman" w:hAnsi="Times New Roman" w:cs="Times New Roman"/>
          <w:b/>
          <w:lang w:val="mt-MT"/>
        </w:rPr>
        <w:t>IC-ĊHAIRPERSON:</w:t>
      </w:r>
      <w:r w:rsidRPr="00F5628F">
        <w:rPr>
          <w:rFonts w:ascii="Times New Roman" w:hAnsi="Times New Roman" w:cs="Times New Roman"/>
          <w:lang w:val="mt-MT"/>
        </w:rPr>
        <w:t xml:space="preserve"> Rimarki? Is-Segretarju Parlamentari.</w:t>
      </w: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ONOR. SILVIO SCHEMBRI: </w:t>
      </w:r>
      <w:r w:rsidRPr="00F5628F">
        <w:rPr>
          <w:rFonts w:ascii="Times New Roman" w:hAnsi="Times New Roman" w:cs="Times New Roman"/>
          <w:lang w:val="mt-MT"/>
        </w:rPr>
        <w:t>Sur President, nipproponi din l-emenda</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2200A6">
      <w:pPr>
        <w:spacing w:after="0" w:line="240" w:lineRule="auto"/>
        <w:ind w:left="720" w:hanging="720"/>
        <w:jc w:val="both"/>
        <w:rPr>
          <w:rFonts w:ascii="Times New Roman" w:hAnsi="Times New Roman" w:cs="Times New Roman"/>
          <w:lang w:val="mt-MT"/>
        </w:rPr>
      </w:pPr>
      <w:r w:rsidRPr="00F5628F">
        <w:rPr>
          <w:rFonts w:ascii="Times New Roman" w:hAnsi="Times New Roman" w:cs="Times New Roman"/>
          <w:lang w:val="mt-MT"/>
        </w:rPr>
        <w:t>“D”</w:t>
      </w:r>
      <w:r w:rsidRPr="00F5628F">
        <w:rPr>
          <w:rFonts w:ascii="Times New Roman" w:hAnsi="Times New Roman" w:cs="Times New Roman"/>
          <w:lang w:val="mt-MT"/>
        </w:rPr>
        <w:tab/>
        <w:t>“Fi klawsola 1, minflok il-kliem “l-Att tal-2018 li jemenda l-Att dwar is-Swieq Finanzjarji” għandhom jidħlu l-kliem “l-Att tal-2019 li jemenda l-Att dwar is-Swieq Finanzjarji”.</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2200A6">
      <w:pPr>
        <w:pStyle w:val="Default"/>
        <w:ind w:left="720" w:hanging="720"/>
        <w:jc w:val="both"/>
        <w:rPr>
          <w:rFonts w:ascii="Times New Roman" w:hAnsi="Times New Roman" w:cs="Times New Roman"/>
          <w:i/>
          <w:sz w:val="22"/>
          <w:szCs w:val="22"/>
          <w:lang w:val="mt-MT"/>
        </w:rPr>
      </w:pPr>
      <w:r w:rsidRPr="00F5628F">
        <w:rPr>
          <w:rFonts w:ascii="Times New Roman" w:hAnsi="Times New Roman" w:cs="Times New Roman"/>
          <w:i/>
          <w:sz w:val="22"/>
          <w:szCs w:val="22"/>
          <w:lang w:val="mt-MT"/>
        </w:rPr>
        <w:t>“D”</w:t>
      </w:r>
      <w:r w:rsidRPr="00F5628F">
        <w:rPr>
          <w:rFonts w:ascii="Times New Roman" w:hAnsi="Times New Roman" w:cs="Times New Roman"/>
          <w:i/>
          <w:sz w:val="22"/>
          <w:szCs w:val="22"/>
          <w:lang w:val="mt-MT"/>
        </w:rPr>
        <w:tab/>
        <w:t xml:space="preserve">In clause 1, for the words “Financial Markets (Amendment) Act, 2018” there shall be substituted the words “Financial Markets (Amendment) Act, 2019”. </w:t>
      </w:r>
    </w:p>
    <w:p w:rsidR="00F5628F" w:rsidRPr="00F5628F" w:rsidRDefault="00F5628F" w:rsidP="00F5628F">
      <w:pPr>
        <w:pStyle w:val="Default"/>
        <w:jc w:val="both"/>
        <w:rPr>
          <w:rFonts w:ascii="Times New Roman" w:hAnsi="Times New Roman" w:cs="Times New Roman"/>
          <w:sz w:val="22"/>
          <w:szCs w:val="22"/>
          <w:lang w:val="mt-MT"/>
        </w:rPr>
      </w:pPr>
    </w:p>
    <w:p w:rsidR="00F5628F" w:rsidRPr="00F5628F" w:rsidRDefault="00F5628F" w:rsidP="00F5628F">
      <w:pPr>
        <w:spacing w:after="0" w:line="240" w:lineRule="auto"/>
        <w:jc w:val="both"/>
        <w:rPr>
          <w:rFonts w:ascii="Times New Roman" w:eastAsia="Times New Roman" w:hAnsi="Times New Roman" w:cs="Times New Roman"/>
          <w:lang w:val="mt-MT" w:eastAsia="ko-KR"/>
        </w:rPr>
      </w:pPr>
      <w:r w:rsidRPr="00F5628F">
        <w:rPr>
          <w:rFonts w:ascii="Times New Roman" w:eastAsia="Times New Roman" w:hAnsi="Times New Roman" w:cs="Times New Roman"/>
          <w:b/>
          <w:lang w:val="mt-MT" w:eastAsia="ko-KR"/>
        </w:rPr>
        <w:t>IĊ-CHAIRPERSON:</w:t>
      </w:r>
      <w:r w:rsidRPr="00F5628F">
        <w:rPr>
          <w:rFonts w:ascii="Times New Roman" w:eastAsia="Times New Roman" w:hAnsi="Times New Roman" w:cs="Times New Roman"/>
          <w:lang w:val="mt-MT" w:eastAsia="ko-KR"/>
        </w:rPr>
        <w:t xml:space="preserve"> Grazzi. Aktar rimarki? (Onor. Membri: </w:t>
      </w:r>
      <w:r w:rsidRPr="00F5628F">
        <w:rPr>
          <w:rFonts w:ascii="Times New Roman" w:eastAsia="Times New Roman" w:hAnsi="Times New Roman" w:cs="Times New Roman"/>
          <w:i/>
          <w:lang w:val="mt-MT" w:eastAsia="ko-KR"/>
        </w:rPr>
        <w:t xml:space="preserve">No) </w:t>
      </w:r>
      <w:r w:rsidRPr="00F5628F">
        <w:rPr>
          <w:rFonts w:ascii="Times New Roman" w:eastAsia="Times New Roman" w:hAnsi="Times New Roman" w:cs="Times New Roman"/>
          <w:lang w:val="mt-MT" w:eastAsia="ko-KR"/>
        </w:rPr>
        <w:t>Il-mistoqsija hija l-emenda għal klawsola 1 kif imressqa u moqrija mis-</w:t>
      </w:r>
      <w:r w:rsidRPr="00F5628F">
        <w:rPr>
          <w:rFonts w:ascii="Times New Roman" w:eastAsia="Times New Roman" w:hAnsi="Times New Roman" w:cs="Times New Roman"/>
          <w:lang w:val="mt-MT" w:eastAsia="ko-KR"/>
        </w:rPr>
        <w:lastRenderedPageBreak/>
        <w:t xml:space="preserve">Segretarju Parlamentari. Dawk favur? (Onor. Membri: </w:t>
      </w:r>
      <w:r w:rsidRPr="00F5628F">
        <w:rPr>
          <w:rFonts w:ascii="Times New Roman" w:eastAsia="Times New Roman" w:hAnsi="Times New Roman" w:cs="Times New Roman"/>
          <w:i/>
          <w:lang w:val="mt-MT" w:eastAsia="ko-KR"/>
        </w:rPr>
        <w:t>Aye</w:t>
      </w:r>
      <w:r w:rsidRPr="00F5628F">
        <w:rPr>
          <w:rFonts w:ascii="Times New Roman" w:eastAsia="Times New Roman" w:hAnsi="Times New Roman" w:cs="Times New Roman"/>
          <w:lang w:val="mt-MT" w:eastAsia="ko-KR"/>
        </w:rPr>
        <w:t xml:space="preserve">) Dawk kontra? </w:t>
      </w:r>
      <w:r w:rsidRPr="00F5628F">
        <w:rPr>
          <w:rFonts w:ascii="Times New Roman" w:eastAsia="Times New Roman" w:hAnsi="Times New Roman" w:cs="Times New Roman"/>
          <w:i/>
          <w:lang w:val="mt-MT" w:eastAsia="ko-KR"/>
        </w:rPr>
        <w:t>Agreed.</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L-Emenda “D” għaddiet nem. con.</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b/>
          <w:lang w:val="mt-MT"/>
        </w:rPr>
        <w:t>IC-ĊHAIRPERSON:</w:t>
      </w:r>
      <w:r w:rsidRPr="00F5628F">
        <w:rPr>
          <w:rFonts w:ascii="Times New Roman" w:hAnsi="Times New Roman" w:cs="Times New Roman"/>
          <w:lang w:val="mt-MT"/>
        </w:rPr>
        <w:t xml:space="preserve"> Il-mistoqsija hija klawsola 1 kif emendata. Dawk favur? (Onor. Membri: </w:t>
      </w:r>
      <w:r w:rsidRPr="00F5628F">
        <w:rPr>
          <w:rFonts w:ascii="Times New Roman" w:hAnsi="Times New Roman" w:cs="Times New Roman"/>
          <w:i/>
          <w:lang w:val="mt-MT"/>
        </w:rPr>
        <w:t>Aye</w:t>
      </w:r>
      <w:r w:rsidRPr="00F5628F">
        <w:rPr>
          <w:rFonts w:ascii="Times New Roman" w:hAnsi="Times New Roman" w:cs="Times New Roman"/>
          <w:lang w:val="mt-MT"/>
        </w:rPr>
        <w:t xml:space="preserve">) Dawk kontra? </w:t>
      </w:r>
      <w:r w:rsidRPr="00F5628F">
        <w:rPr>
          <w:rFonts w:ascii="Times New Roman" w:hAnsi="Times New Roman" w:cs="Times New Roman"/>
          <w:i/>
          <w:lang w:val="mt-MT"/>
        </w:rPr>
        <w:t xml:space="preserve">Agreed. </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Klawsola 1 kif emendata għaddiet nem. con. u ġiet ordnata ssir parti mill-Abbozz ta’ Liġi.</w:t>
      </w:r>
    </w:p>
    <w:p w:rsidR="00F5628F" w:rsidRDefault="00F5628F" w:rsidP="00F5628F">
      <w:pPr>
        <w:autoSpaceDE w:val="0"/>
        <w:autoSpaceDN w:val="0"/>
        <w:adjustRightInd w:val="0"/>
        <w:spacing w:after="0" w:line="240" w:lineRule="auto"/>
        <w:jc w:val="both"/>
        <w:rPr>
          <w:rFonts w:ascii="Times New Roman" w:eastAsia="TimesNewRoman" w:hAnsi="Times New Roman" w:cs="Times New Roman"/>
          <w:lang w:val="mt-MT"/>
        </w:rPr>
      </w:pPr>
    </w:p>
    <w:p w:rsidR="003E4DC5" w:rsidRPr="00F5628F" w:rsidRDefault="003E4DC5" w:rsidP="00F5628F">
      <w:pPr>
        <w:autoSpaceDE w:val="0"/>
        <w:autoSpaceDN w:val="0"/>
        <w:adjustRightInd w:val="0"/>
        <w:spacing w:after="0" w:line="240" w:lineRule="auto"/>
        <w:jc w:val="both"/>
        <w:rPr>
          <w:rFonts w:ascii="Times New Roman" w:eastAsia="TimesNewRoman" w:hAnsi="Times New Roman" w:cs="Times New Roman"/>
          <w:lang w:val="mt-MT"/>
        </w:rPr>
      </w:pP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IC-ĊHAIRPERSON: </w:t>
      </w:r>
      <w:r w:rsidRPr="00F5628F">
        <w:rPr>
          <w:rFonts w:ascii="Times New Roman" w:hAnsi="Times New Roman" w:cs="Times New Roman"/>
          <w:lang w:val="mt-MT"/>
        </w:rPr>
        <w:t>Is-Segretarju Parlamentari.</w:t>
      </w:r>
    </w:p>
    <w:p w:rsidR="00F5628F" w:rsidRPr="00F5628F" w:rsidRDefault="00F5628F" w:rsidP="00F5628F">
      <w:pPr>
        <w:autoSpaceDE w:val="0"/>
        <w:autoSpaceDN w:val="0"/>
        <w:adjustRightInd w:val="0"/>
        <w:spacing w:after="0" w:line="240" w:lineRule="auto"/>
        <w:jc w:val="both"/>
        <w:rPr>
          <w:rFonts w:ascii="Times New Roman" w:hAnsi="Times New Roman" w:cs="Times New Roman"/>
          <w:lang w:val="mt-MT"/>
        </w:rPr>
      </w:pPr>
    </w:p>
    <w:p w:rsidR="00F5628F" w:rsidRPr="00F5628F" w:rsidRDefault="00F5628F" w:rsidP="00F5628F">
      <w:pPr>
        <w:pStyle w:val="BodyText2"/>
        <w:spacing w:after="0" w:line="240" w:lineRule="auto"/>
        <w:jc w:val="both"/>
        <w:rPr>
          <w:rFonts w:ascii="Times New Roman" w:hAnsi="Times New Roman" w:cs="Times New Roman"/>
          <w:color w:val="292526"/>
          <w:lang w:val="mt-MT"/>
        </w:rPr>
      </w:pPr>
      <w:r w:rsidRPr="00F5628F">
        <w:rPr>
          <w:rFonts w:ascii="Times New Roman" w:hAnsi="Times New Roman" w:cs="Times New Roman"/>
          <w:b/>
          <w:lang w:val="mt-MT"/>
        </w:rPr>
        <w:t xml:space="preserve">ONOR. SILVIO SCHEMBRI: </w:t>
      </w:r>
      <w:r w:rsidRPr="00F5628F">
        <w:rPr>
          <w:rFonts w:ascii="Times New Roman" w:hAnsi="Times New Roman" w:cs="Times New Roman"/>
          <w:lang w:val="mt-MT"/>
        </w:rPr>
        <w:t>Sur President, nipproponi li l-Kumitat jawtorizza lill-Iskrivan tal-Kamra biex jikkoreġi xi żbalji tal-ortografija, jagħmel ir-rinumerazzjoni meħtieġa u xi emendi żgħar li jista’ jkun hemm bżonn.</w:t>
      </w:r>
    </w:p>
    <w:p w:rsidR="00F5628F" w:rsidRPr="00F5628F" w:rsidRDefault="00F5628F" w:rsidP="00F5628F">
      <w:pPr>
        <w:spacing w:after="0" w:line="240" w:lineRule="auto"/>
        <w:jc w:val="both"/>
        <w:rPr>
          <w:rFonts w:ascii="Times New Roman" w:eastAsia="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lang w:val="mt-MT"/>
        </w:rPr>
      </w:pPr>
      <w:r w:rsidRPr="00F5628F">
        <w:rPr>
          <w:rFonts w:ascii="Times New Roman" w:hAnsi="Times New Roman" w:cs="Times New Roman"/>
          <w:b/>
          <w:lang w:val="mt-MT"/>
        </w:rPr>
        <w:t xml:space="preserve">IC-ĊHAIRPERSON: </w:t>
      </w:r>
      <w:r w:rsidRPr="00F5628F">
        <w:rPr>
          <w:rFonts w:ascii="Times New Roman" w:hAnsi="Times New Roman" w:cs="Times New Roman"/>
          <w:lang w:val="mt-MT"/>
        </w:rPr>
        <w:t>Hawn permess? (Onor. Membri: Iva)</w:t>
      </w:r>
    </w:p>
    <w:p w:rsidR="00F5628F" w:rsidRPr="00F5628F" w:rsidRDefault="00F5628F" w:rsidP="00F5628F">
      <w:pPr>
        <w:spacing w:after="0" w:line="240" w:lineRule="auto"/>
        <w:jc w:val="both"/>
        <w:rPr>
          <w:rFonts w:ascii="Times New Roman" w:hAnsi="Times New Roman" w:cs="Times New Roman"/>
          <w:lang w:val="mt-MT"/>
        </w:rPr>
      </w:pPr>
    </w:p>
    <w:p w:rsidR="00F5628F" w:rsidRPr="00F5628F" w:rsidRDefault="00F5628F" w:rsidP="00F5628F">
      <w:pPr>
        <w:spacing w:after="0" w:line="240" w:lineRule="auto"/>
        <w:jc w:val="both"/>
        <w:rPr>
          <w:rFonts w:ascii="Times New Roman" w:eastAsia="Times New Roman" w:hAnsi="Times New Roman" w:cs="Times New Roman"/>
          <w:i/>
          <w:lang w:val="mt-MT"/>
        </w:rPr>
      </w:pPr>
      <w:r w:rsidRPr="00F5628F">
        <w:rPr>
          <w:rFonts w:ascii="Times New Roman" w:hAnsi="Times New Roman" w:cs="Times New Roman"/>
          <w:i/>
          <w:lang w:val="mt-MT"/>
        </w:rPr>
        <w:t>Il-permess ingħata.</w:t>
      </w:r>
    </w:p>
    <w:p w:rsidR="00F5628F" w:rsidRPr="00F5628F" w:rsidRDefault="00F5628F" w:rsidP="00F5628F">
      <w:pPr>
        <w:spacing w:after="0" w:line="240" w:lineRule="auto"/>
        <w:jc w:val="both"/>
        <w:rPr>
          <w:rFonts w:ascii="Times New Roman" w:eastAsia="Times New Roman" w:hAnsi="Times New Roman" w:cs="Times New Roman"/>
          <w:lang w:val="mt-MT"/>
        </w:rPr>
      </w:pPr>
    </w:p>
    <w:p w:rsidR="00F5628F" w:rsidRPr="00F5628F" w:rsidRDefault="00F5628F" w:rsidP="00F5628F">
      <w:pPr>
        <w:spacing w:after="0" w:line="240" w:lineRule="auto"/>
        <w:jc w:val="both"/>
        <w:rPr>
          <w:rFonts w:ascii="Times New Roman" w:hAnsi="Times New Roman" w:cs="Times New Roman"/>
          <w:i/>
          <w:color w:val="292526"/>
          <w:lang w:val="mt-MT"/>
        </w:rPr>
      </w:pPr>
      <w:r w:rsidRPr="00F5628F">
        <w:rPr>
          <w:rFonts w:ascii="Times New Roman" w:hAnsi="Times New Roman" w:cs="Times New Roman"/>
          <w:i/>
          <w:lang w:val="mt-MT"/>
        </w:rPr>
        <w:t>Fuq mozzjoni tas-Segretarju Parlamentari għas-Servizzi Finanzjarji, Ekonomija Diġitali u Innovazzjoni l-Kumitat qabel li jawtorizza lill-Iskrivan tal-Kamra biex jikkoreġi xi żbalji tal-ortografija, jagħmel ir-rinumerazzjoni meħtieġa u xi emendi żgħar li jista’ jkun hemm bżonn.</w:t>
      </w:r>
    </w:p>
    <w:p w:rsidR="00F5628F" w:rsidRPr="00F5628F" w:rsidRDefault="00F5628F" w:rsidP="00F5628F">
      <w:pPr>
        <w:spacing w:after="0" w:line="240" w:lineRule="auto"/>
        <w:jc w:val="both"/>
        <w:rPr>
          <w:rFonts w:ascii="Times New Roman" w:eastAsia="Times New Roman" w:hAnsi="Times New Roman" w:cs="Times New Roman"/>
          <w:lang w:val="mt-MT"/>
        </w:rPr>
      </w:pPr>
    </w:p>
    <w:p w:rsidR="00F5628F" w:rsidRPr="00F5628F" w:rsidRDefault="00F5628F" w:rsidP="00F5628F">
      <w:pPr>
        <w:spacing w:after="0" w:line="240" w:lineRule="auto"/>
        <w:jc w:val="both"/>
        <w:rPr>
          <w:rFonts w:ascii="Times New Roman" w:eastAsia="Times New Roman" w:hAnsi="Times New Roman" w:cs="Times New Roman"/>
          <w:i/>
          <w:lang w:val="mt-MT"/>
        </w:rPr>
      </w:pPr>
      <w:r w:rsidRPr="00F5628F">
        <w:rPr>
          <w:rFonts w:ascii="Times New Roman" w:eastAsia="Times New Roman" w:hAnsi="Times New Roman" w:cs="Times New Roman"/>
          <w:i/>
          <w:lang w:val="mt-MT"/>
        </w:rPr>
        <w:t>Il-Kumitat qabel ukoll li l-President tal-Kumitat għandu jirrapporta lill-Kamra li l-Abbozz ta’ Liġi msejjaħ “Att biex jemenda l-Att dwar is-Swieq Finanzjarji, Kap. 345” għadda mill-Kumitat b’emendi.</w:t>
      </w:r>
    </w:p>
    <w:p w:rsidR="00F5628F" w:rsidRPr="00F5628F" w:rsidRDefault="00F5628F" w:rsidP="00F5628F">
      <w:pPr>
        <w:spacing w:after="0" w:line="240" w:lineRule="auto"/>
        <w:jc w:val="both"/>
        <w:rPr>
          <w:rFonts w:ascii="Times New Roman" w:hAnsi="Times New Roman" w:cs="Times New Roman"/>
          <w:i/>
          <w:lang w:val="mt-MT"/>
        </w:rPr>
      </w:pPr>
    </w:p>
    <w:p w:rsidR="00F5628F" w:rsidRPr="00F5628F" w:rsidRDefault="00F5628F" w:rsidP="00F5628F">
      <w:pPr>
        <w:spacing w:after="0" w:line="240" w:lineRule="auto"/>
        <w:jc w:val="both"/>
        <w:rPr>
          <w:rFonts w:ascii="Times New Roman" w:hAnsi="Times New Roman" w:cs="Times New Roman"/>
          <w:i/>
          <w:lang w:val="mt-MT"/>
        </w:rPr>
      </w:pPr>
      <w:r w:rsidRPr="00F5628F">
        <w:rPr>
          <w:rFonts w:ascii="Times New Roman" w:hAnsi="Times New Roman" w:cs="Times New Roman"/>
          <w:i/>
          <w:lang w:val="mt-MT"/>
        </w:rPr>
        <w:t>Fil-5</w:t>
      </w:r>
      <w:r w:rsidR="003E4DC5">
        <w:rPr>
          <w:rFonts w:ascii="Times New Roman" w:hAnsi="Times New Roman" w:cs="Times New Roman"/>
          <w:i/>
          <w:lang w:val="mt-MT"/>
        </w:rPr>
        <w:t>:</w:t>
      </w:r>
      <w:bookmarkStart w:id="0" w:name="_GoBack"/>
      <w:bookmarkEnd w:id="0"/>
      <w:r w:rsidRPr="00F5628F">
        <w:rPr>
          <w:rFonts w:ascii="Times New Roman" w:hAnsi="Times New Roman" w:cs="Times New Roman"/>
          <w:i/>
          <w:lang w:val="mt-MT"/>
        </w:rPr>
        <w:t>00 p.m. id-diskussjoni fi stadju ta’ Kumitat ta’ dan l-Abbozz ta’ Liġi ġiet konkluża u l-Kumitat aġġorna.</w:t>
      </w:r>
    </w:p>
    <w:p w:rsidR="00AB0BBE" w:rsidRPr="00F5628F" w:rsidRDefault="00AB0BBE" w:rsidP="00F5628F">
      <w:pPr>
        <w:spacing w:after="0" w:line="240" w:lineRule="auto"/>
        <w:rPr>
          <w:rFonts w:ascii="Times New Roman" w:hAnsi="Times New Roman" w:cs="Times New Roman"/>
        </w:rPr>
      </w:pPr>
    </w:p>
    <w:sectPr w:rsidR="00AB0BBE" w:rsidRPr="00F5628F" w:rsidSect="00FC173D">
      <w:footerReference w:type="default" r:id="rId7"/>
      <w:pgSz w:w="11906" w:h="16838"/>
      <w:pgMar w:top="1440" w:right="1440" w:bottom="1440" w:left="1440" w:header="708" w:footer="708"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73D" w:rsidRDefault="00FC173D" w:rsidP="00FC173D">
      <w:pPr>
        <w:spacing w:after="0" w:line="240" w:lineRule="auto"/>
      </w:pPr>
      <w:r>
        <w:separator/>
      </w:r>
    </w:p>
  </w:endnote>
  <w:endnote w:type="continuationSeparator" w:id="0">
    <w:p w:rsidR="00FC173D" w:rsidRDefault="00FC173D" w:rsidP="00FC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time New Rom">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IJOAEI+TimesNewRomanPS">
    <w:altName w:val="IJOAEI+TimesNewRoman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793497"/>
      <w:docPartObj>
        <w:docPartGallery w:val="Page Numbers (Bottom of Page)"/>
        <w:docPartUnique/>
      </w:docPartObj>
    </w:sdtPr>
    <w:sdtEndPr>
      <w:rPr>
        <w:rFonts w:ascii="Times New Roman" w:hAnsi="Times New Roman" w:cs="Times New Roman"/>
        <w:noProof/>
      </w:rPr>
    </w:sdtEndPr>
    <w:sdtContent>
      <w:p w:rsidR="00FC173D" w:rsidRPr="001D4701" w:rsidRDefault="00FC173D">
        <w:pPr>
          <w:pStyle w:val="Footer"/>
          <w:jc w:val="center"/>
          <w:rPr>
            <w:rFonts w:ascii="Times New Roman" w:hAnsi="Times New Roman" w:cs="Times New Roman"/>
          </w:rPr>
        </w:pPr>
        <w:r w:rsidRPr="001D4701">
          <w:rPr>
            <w:rFonts w:ascii="Times New Roman" w:hAnsi="Times New Roman" w:cs="Times New Roman"/>
          </w:rPr>
          <w:fldChar w:fldCharType="begin"/>
        </w:r>
        <w:r w:rsidRPr="001D4701">
          <w:rPr>
            <w:rFonts w:ascii="Times New Roman" w:hAnsi="Times New Roman" w:cs="Times New Roman"/>
          </w:rPr>
          <w:instrText xml:space="preserve"> PAGE   \* MERGEFORMAT </w:instrText>
        </w:r>
        <w:r w:rsidRPr="001D4701">
          <w:rPr>
            <w:rFonts w:ascii="Times New Roman" w:hAnsi="Times New Roman" w:cs="Times New Roman"/>
          </w:rPr>
          <w:fldChar w:fldCharType="separate"/>
        </w:r>
        <w:r w:rsidRPr="001D4701">
          <w:rPr>
            <w:rFonts w:ascii="Times New Roman" w:hAnsi="Times New Roman" w:cs="Times New Roman"/>
            <w:noProof/>
          </w:rPr>
          <w:t>2</w:t>
        </w:r>
        <w:r w:rsidRPr="001D4701">
          <w:rPr>
            <w:rFonts w:ascii="Times New Roman" w:hAnsi="Times New Roman" w:cs="Times New Roman"/>
            <w:noProof/>
          </w:rPr>
          <w:fldChar w:fldCharType="end"/>
        </w:r>
      </w:p>
    </w:sdtContent>
  </w:sdt>
  <w:p w:rsidR="00D15C02" w:rsidRDefault="003E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73D" w:rsidRDefault="00FC173D" w:rsidP="00FC173D">
      <w:pPr>
        <w:spacing w:after="0" w:line="240" w:lineRule="auto"/>
      </w:pPr>
      <w:r>
        <w:separator/>
      </w:r>
    </w:p>
  </w:footnote>
  <w:footnote w:type="continuationSeparator" w:id="0">
    <w:p w:rsidR="00FC173D" w:rsidRDefault="00FC173D" w:rsidP="00FC17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8F"/>
    <w:rsid w:val="00082115"/>
    <w:rsid w:val="001C29B2"/>
    <w:rsid w:val="001D4701"/>
    <w:rsid w:val="002104BE"/>
    <w:rsid w:val="002200A6"/>
    <w:rsid w:val="00271923"/>
    <w:rsid w:val="0029413F"/>
    <w:rsid w:val="003845E4"/>
    <w:rsid w:val="003E4DC5"/>
    <w:rsid w:val="00524985"/>
    <w:rsid w:val="005D213F"/>
    <w:rsid w:val="00752F19"/>
    <w:rsid w:val="008E5086"/>
    <w:rsid w:val="008F23A7"/>
    <w:rsid w:val="00AB0BBE"/>
    <w:rsid w:val="00B13FE8"/>
    <w:rsid w:val="00B45591"/>
    <w:rsid w:val="00D61C2E"/>
    <w:rsid w:val="00E66D36"/>
    <w:rsid w:val="00F5628F"/>
    <w:rsid w:val="00FC1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8D3B"/>
  <w15:chartTrackingRefBased/>
  <w15:docId w15:val="{6CB13863-8616-4D2A-9DC1-01C53369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628F"/>
  </w:style>
  <w:style w:type="paragraph" w:styleId="Heading1">
    <w:name w:val="heading 1"/>
    <w:basedOn w:val="Normal"/>
    <w:next w:val="Normal"/>
    <w:link w:val="Heading1Char"/>
    <w:uiPriority w:val="99"/>
    <w:qFormat/>
    <w:rsid w:val="00F5628F"/>
    <w:pPr>
      <w:keepNext/>
      <w:spacing w:after="0" w:line="240" w:lineRule="auto"/>
      <w:ind w:right="374"/>
      <w:jc w:val="both"/>
      <w:outlineLvl w:val="0"/>
    </w:pPr>
    <w:rPr>
      <w:rFonts w:ascii="Maltime New Rom" w:eastAsia="Batang" w:hAnsi="Maltime New Rom" w:cs="Times New Roman"/>
      <w:b/>
      <w:noProof/>
      <w:color w:val="000000"/>
      <w:sz w:val="28"/>
      <w:szCs w:val="20"/>
    </w:rPr>
  </w:style>
  <w:style w:type="paragraph" w:styleId="Heading4">
    <w:name w:val="heading 4"/>
    <w:basedOn w:val="Normal"/>
    <w:next w:val="Normal"/>
    <w:link w:val="Heading4Char"/>
    <w:uiPriority w:val="99"/>
    <w:qFormat/>
    <w:rsid w:val="00F5628F"/>
    <w:pPr>
      <w:keepNext/>
      <w:spacing w:after="240" w:line="240" w:lineRule="auto"/>
      <w:jc w:val="both"/>
      <w:outlineLvl w:val="3"/>
    </w:pPr>
    <w:rPr>
      <w:rFonts w:ascii="Times New Roman" w:eastAsia="Batang" w:hAnsi="Times New Roman" w:cs="Times New Roman"/>
      <w:i/>
      <w:sz w:val="24"/>
      <w:szCs w:val="20"/>
    </w:rPr>
  </w:style>
  <w:style w:type="paragraph" w:styleId="Heading5">
    <w:name w:val="heading 5"/>
    <w:basedOn w:val="Normal"/>
    <w:next w:val="Normal"/>
    <w:link w:val="Heading5Char"/>
    <w:uiPriority w:val="9"/>
    <w:semiHidden/>
    <w:unhideWhenUsed/>
    <w:qFormat/>
    <w:rsid w:val="001D470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5628F"/>
    <w:rPr>
      <w:rFonts w:ascii="Maltime New Rom" w:eastAsia="Batang" w:hAnsi="Maltime New Rom" w:cs="Times New Roman"/>
      <w:b/>
      <w:noProof/>
      <w:color w:val="000000"/>
      <w:sz w:val="28"/>
      <w:szCs w:val="20"/>
    </w:rPr>
  </w:style>
  <w:style w:type="character" w:customStyle="1" w:styleId="Heading4Char">
    <w:name w:val="Heading 4 Char"/>
    <w:basedOn w:val="DefaultParagraphFont"/>
    <w:link w:val="Heading4"/>
    <w:uiPriority w:val="99"/>
    <w:rsid w:val="00F5628F"/>
    <w:rPr>
      <w:rFonts w:ascii="Times New Roman" w:eastAsia="Batang" w:hAnsi="Times New Roman" w:cs="Times New Roman"/>
      <w:i/>
      <w:sz w:val="24"/>
      <w:szCs w:val="20"/>
    </w:rPr>
  </w:style>
  <w:style w:type="paragraph" w:styleId="Footer">
    <w:name w:val="footer"/>
    <w:basedOn w:val="Normal"/>
    <w:link w:val="FooterChar"/>
    <w:uiPriority w:val="99"/>
    <w:unhideWhenUsed/>
    <w:rsid w:val="00F56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28F"/>
  </w:style>
  <w:style w:type="paragraph" w:styleId="BodyText">
    <w:name w:val="Body Text"/>
    <w:basedOn w:val="Normal"/>
    <w:link w:val="BodyTextChar"/>
    <w:rsid w:val="00F5628F"/>
    <w:pPr>
      <w:spacing w:after="0" w:line="240" w:lineRule="auto"/>
      <w:jc w:val="both"/>
    </w:pPr>
    <w:rPr>
      <w:rFonts w:ascii="Tornado" w:eastAsia="Batang" w:hAnsi="Tornado" w:cs="Times New Roman"/>
      <w:sz w:val="24"/>
      <w:szCs w:val="20"/>
    </w:rPr>
  </w:style>
  <w:style w:type="character" w:customStyle="1" w:styleId="BodyTextChar">
    <w:name w:val="Body Text Char"/>
    <w:basedOn w:val="DefaultParagraphFont"/>
    <w:link w:val="BodyText"/>
    <w:rsid w:val="00F5628F"/>
    <w:rPr>
      <w:rFonts w:ascii="Tornado" w:eastAsia="Batang" w:hAnsi="Tornado" w:cs="Times New Roman"/>
      <w:sz w:val="24"/>
      <w:szCs w:val="20"/>
    </w:rPr>
  </w:style>
  <w:style w:type="paragraph" w:styleId="BodyTextIndent">
    <w:name w:val="Body Text Indent"/>
    <w:basedOn w:val="Normal"/>
    <w:link w:val="BodyTextIndentChar"/>
    <w:uiPriority w:val="99"/>
    <w:semiHidden/>
    <w:unhideWhenUsed/>
    <w:rsid w:val="00F5628F"/>
    <w:pPr>
      <w:spacing w:after="120"/>
      <w:ind w:left="360"/>
    </w:pPr>
  </w:style>
  <w:style w:type="character" w:customStyle="1" w:styleId="BodyTextIndentChar">
    <w:name w:val="Body Text Indent Char"/>
    <w:basedOn w:val="DefaultParagraphFont"/>
    <w:link w:val="BodyTextIndent"/>
    <w:uiPriority w:val="99"/>
    <w:semiHidden/>
    <w:rsid w:val="00F5628F"/>
  </w:style>
  <w:style w:type="paragraph" w:styleId="Header">
    <w:name w:val="header"/>
    <w:basedOn w:val="Normal"/>
    <w:link w:val="HeaderChar"/>
    <w:uiPriority w:val="99"/>
    <w:unhideWhenUsed/>
    <w:rsid w:val="00F56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28F"/>
  </w:style>
  <w:style w:type="paragraph" w:styleId="BodyText2">
    <w:name w:val="Body Text 2"/>
    <w:basedOn w:val="Normal"/>
    <w:link w:val="BodyText2Char"/>
    <w:uiPriority w:val="99"/>
    <w:unhideWhenUsed/>
    <w:rsid w:val="00F5628F"/>
    <w:pPr>
      <w:spacing w:after="120" w:line="480" w:lineRule="auto"/>
    </w:pPr>
  </w:style>
  <w:style w:type="character" w:customStyle="1" w:styleId="BodyText2Char">
    <w:name w:val="Body Text 2 Char"/>
    <w:basedOn w:val="DefaultParagraphFont"/>
    <w:link w:val="BodyText2"/>
    <w:uiPriority w:val="99"/>
    <w:rsid w:val="00F5628F"/>
  </w:style>
  <w:style w:type="paragraph" w:customStyle="1" w:styleId="Default">
    <w:name w:val="Default"/>
    <w:rsid w:val="00F5628F"/>
    <w:pPr>
      <w:autoSpaceDE w:val="0"/>
      <w:autoSpaceDN w:val="0"/>
      <w:adjustRightInd w:val="0"/>
      <w:spacing w:after="0" w:line="240" w:lineRule="auto"/>
    </w:pPr>
    <w:rPr>
      <w:rFonts w:ascii="IJOAEI+TimesNewRomanPS" w:hAnsi="IJOAEI+TimesNewRomanPS" w:cs="IJOAEI+TimesNewRomanPS"/>
      <w:color w:val="000000"/>
      <w:sz w:val="24"/>
      <w:szCs w:val="24"/>
    </w:rPr>
  </w:style>
  <w:style w:type="character" w:customStyle="1" w:styleId="Heading5Char">
    <w:name w:val="Heading 5 Char"/>
    <w:basedOn w:val="DefaultParagraphFont"/>
    <w:link w:val="Heading5"/>
    <w:uiPriority w:val="9"/>
    <w:semiHidden/>
    <w:rsid w:val="001D4701"/>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1D4701"/>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1D4701"/>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5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917BE-FE69-458C-A91B-6AEBBE36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5537</Words>
  <Characters>31566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37029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17</cp:revision>
  <dcterms:created xsi:type="dcterms:W3CDTF">2019-04-12T06:25:00Z</dcterms:created>
  <dcterms:modified xsi:type="dcterms:W3CDTF">2020-04-16T11:43:00Z</dcterms:modified>
</cp:coreProperties>
</file>