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935" w:rsidRDefault="00682935" w:rsidP="00682935">
      <w:pPr>
        <w:pStyle w:val="Title"/>
        <w:spacing w:line="240" w:lineRule="auto"/>
        <w:rPr>
          <w:rFonts w:ascii="Times New Roman" w:hAnsi="Times New Roman"/>
          <w:sz w:val="24"/>
          <w:szCs w:val="24"/>
          <w:lang w:val="it-IT"/>
        </w:rPr>
      </w:pPr>
    </w:p>
    <w:p w:rsidR="00682935" w:rsidRDefault="00682935" w:rsidP="00682935">
      <w:pPr>
        <w:pStyle w:val="Title"/>
        <w:spacing w:line="240" w:lineRule="auto"/>
        <w:rPr>
          <w:rFonts w:ascii="Times New Roman" w:hAnsi="Times New Roman"/>
          <w:sz w:val="24"/>
          <w:szCs w:val="24"/>
          <w:lang w:val="it-IT"/>
        </w:rPr>
      </w:pPr>
    </w:p>
    <w:p w:rsidR="00682935" w:rsidRDefault="00682935" w:rsidP="00682935">
      <w:pPr>
        <w:pStyle w:val="Title"/>
        <w:spacing w:line="240" w:lineRule="auto"/>
        <w:rPr>
          <w:rFonts w:ascii="Times New Roman" w:hAnsi="Times New Roman"/>
          <w:sz w:val="24"/>
          <w:szCs w:val="24"/>
          <w:lang w:val="it-IT"/>
        </w:rPr>
      </w:pPr>
    </w:p>
    <w:p w:rsidR="00682935" w:rsidRDefault="00682935" w:rsidP="00682935">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682935" w:rsidRDefault="00682935" w:rsidP="00682935">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682935" w:rsidRDefault="00682935" w:rsidP="00682935">
      <w:pPr>
        <w:spacing w:after="0"/>
        <w:jc w:val="center"/>
        <w:rPr>
          <w:rFonts w:ascii="Times New Roman" w:hAnsi="Times New Roman" w:cs="Times New Roman"/>
          <w:b/>
          <w:i/>
          <w:sz w:val="24"/>
          <w:szCs w:val="24"/>
          <w:lang w:val="it-IT"/>
        </w:rPr>
      </w:pPr>
    </w:p>
    <w:p w:rsidR="00682935" w:rsidRDefault="00682935" w:rsidP="00682935">
      <w:pPr>
        <w:spacing w:after="0"/>
        <w:jc w:val="center"/>
        <w:rPr>
          <w:rFonts w:ascii="Times New Roman" w:hAnsi="Times New Roman" w:cs="Times New Roman"/>
          <w:b/>
          <w:i/>
          <w:sz w:val="24"/>
          <w:szCs w:val="24"/>
          <w:lang w:val="it-IT"/>
        </w:rPr>
      </w:pPr>
    </w:p>
    <w:p w:rsidR="00682935" w:rsidRDefault="00682935" w:rsidP="00682935">
      <w:pPr>
        <w:spacing w:after="0"/>
        <w:jc w:val="center"/>
        <w:rPr>
          <w:rFonts w:ascii="Times New Roman" w:hAnsi="Times New Roman" w:cs="Times New Roman"/>
          <w:b/>
          <w:i/>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10</w:t>
      </w:r>
    </w:p>
    <w:p w:rsidR="00682935" w:rsidRDefault="00682935" w:rsidP="00682935">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It-Tnejn, 5</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Novembru</w:t>
      </w:r>
      <w:r>
        <w:rPr>
          <w:rFonts w:ascii="Times New Roman" w:hAnsi="Times New Roman"/>
          <w:b/>
          <w:bCs/>
          <w:color w:val="000000" w:themeColor="text1"/>
          <w:sz w:val="24"/>
          <w:szCs w:val="24"/>
          <w:lang w:val="it-IT"/>
        </w:rPr>
        <w:t>, 2018</w:t>
      </w:r>
    </w:p>
    <w:p w:rsidR="00682935" w:rsidRDefault="00682935" w:rsidP="00682935">
      <w:pPr>
        <w:spacing w:after="0"/>
        <w:jc w:val="center"/>
        <w:rPr>
          <w:rFonts w:ascii="Times New Roman" w:hAnsi="Times New Roman" w:cs="Times New Roman"/>
          <w:b/>
          <w:i/>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C820EF">
        <w:rPr>
          <w:rFonts w:ascii="Times New Roman" w:hAnsi="Times New Roman" w:cs="Times New Roman"/>
          <w:b/>
          <w:sz w:val="24"/>
          <w:szCs w:val="24"/>
          <w:lang w:val="it-IT"/>
        </w:rPr>
        <w:t>10</w:t>
      </w:r>
    </w:p>
    <w:p w:rsidR="00682935" w:rsidRDefault="00682935" w:rsidP="00682935">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C820EF">
        <w:rPr>
          <w:rFonts w:ascii="Times New Roman" w:hAnsi="Times New Roman"/>
          <w:b/>
          <w:bCs/>
          <w:color w:val="000000" w:themeColor="text1"/>
          <w:sz w:val="24"/>
          <w:szCs w:val="24"/>
          <w:lang w:val="mt-MT"/>
        </w:rPr>
        <w:t>5</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C820EF">
        <w:rPr>
          <w:rFonts w:ascii="Times New Roman" w:hAnsi="Times New Roman"/>
          <w:b/>
          <w:bCs/>
          <w:color w:val="000000" w:themeColor="text1"/>
          <w:sz w:val="24"/>
          <w:szCs w:val="24"/>
          <w:lang w:val="mt-MT"/>
        </w:rPr>
        <w:t>Novembru</w:t>
      </w:r>
      <w:r>
        <w:rPr>
          <w:rFonts w:ascii="Times New Roman" w:hAnsi="Times New Roman"/>
          <w:b/>
          <w:bCs/>
          <w:color w:val="000000" w:themeColor="text1"/>
          <w:sz w:val="24"/>
          <w:szCs w:val="24"/>
          <w:lang w:val="it-IT"/>
        </w:rPr>
        <w:t>, 2018</w:t>
      </w:r>
    </w:p>
    <w:p w:rsidR="00682935" w:rsidRDefault="00682935" w:rsidP="00682935">
      <w:pPr>
        <w:spacing w:after="0"/>
        <w:jc w:val="center"/>
        <w:rPr>
          <w:rFonts w:ascii="Times New Roman" w:hAnsi="Times New Roman" w:cs="Times New Roman"/>
          <w:b/>
          <w:i/>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p>
    <w:p w:rsidR="00682935" w:rsidRDefault="00682935" w:rsidP="0068293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C21BDF">
        <w:rPr>
          <w:rFonts w:ascii="Times New Roman" w:hAnsi="Times New Roman" w:cs="Times New Roman"/>
          <w:b/>
          <w:sz w:val="24"/>
          <w:szCs w:val="24"/>
          <w:lang w:val="it-IT"/>
        </w:rPr>
        <w:t>s</w:t>
      </w:r>
      <w:r>
        <w:rPr>
          <w:rFonts w:ascii="Times New Roman" w:hAnsi="Times New Roman" w:cs="Times New Roman"/>
          <w:b/>
          <w:sz w:val="24"/>
          <w:szCs w:val="24"/>
          <w:lang w:val="it-IT"/>
        </w:rPr>
        <w:t>-</w:t>
      </w:r>
      <w:r w:rsidR="00C21BDF">
        <w:rPr>
          <w:rFonts w:ascii="Times New Roman" w:hAnsi="Times New Roman" w:cs="Times New Roman"/>
          <w:b/>
          <w:sz w:val="24"/>
          <w:szCs w:val="24"/>
          <w:lang w:val="it-IT"/>
        </w:rPr>
        <w:t>2</w:t>
      </w:r>
      <w:r>
        <w:rPr>
          <w:rFonts w:ascii="Times New Roman" w:hAnsi="Times New Roman" w:cs="Times New Roman"/>
          <w:b/>
          <w:sz w:val="24"/>
          <w:szCs w:val="24"/>
          <w:lang w:val="it-IT"/>
        </w:rPr>
        <w:t>:</w:t>
      </w:r>
      <w:r w:rsidR="00C21BDF">
        <w:rPr>
          <w:rFonts w:ascii="Times New Roman" w:hAnsi="Times New Roman" w:cs="Times New Roman"/>
          <w:b/>
          <w:sz w:val="24"/>
          <w:szCs w:val="24"/>
          <w:lang w:val="it-IT"/>
        </w:rPr>
        <w:t>10</w:t>
      </w:r>
      <w:r>
        <w:rPr>
          <w:rFonts w:ascii="Times New Roman" w:hAnsi="Times New Roman" w:cs="Times New Roman"/>
          <w:b/>
          <w:sz w:val="24"/>
          <w:szCs w:val="24"/>
          <w:lang w:val="it-IT"/>
        </w:rPr>
        <w:t xml:space="preserve"> p.m.</w:t>
      </w:r>
    </w:p>
    <w:p w:rsidR="00682935" w:rsidRDefault="00682935" w:rsidP="00682935">
      <w:pPr>
        <w:spacing w:after="0"/>
        <w:rPr>
          <w:rFonts w:ascii="Times New Roman" w:hAnsi="Times New Roman" w:cs="Times New Roman"/>
          <w:b/>
          <w:sz w:val="24"/>
          <w:szCs w:val="24"/>
          <w:lang w:val="it-IT"/>
        </w:rPr>
        <w:sectPr w:rsidR="00682935">
          <w:pgSz w:w="11906" w:h="16838"/>
          <w:pgMar w:top="1440" w:right="1440" w:bottom="1440" w:left="1440" w:header="708" w:footer="708" w:gutter="0"/>
          <w:cols w:space="720"/>
        </w:sectPr>
      </w:pPr>
    </w:p>
    <w:p w:rsidR="00682935" w:rsidRDefault="00682935" w:rsidP="00682935">
      <w:pPr>
        <w:spacing w:after="0" w:line="240" w:lineRule="auto"/>
        <w:jc w:val="center"/>
        <w:rPr>
          <w:rFonts w:ascii="Times New Roman" w:hAnsi="Times New Roman" w:cs="Times New Roman"/>
          <w:b/>
          <w:sz w:val="24"/>
          <w:szCs w:val="24"/>
        </w:rPr>
      </w:pPr>
    </w:p>
    <w:p w:rsidR="00682935" w:rsidRDefault="00682935" w:rsidP="00682935">
      <w:pPr>
        <w:rPr>
          <w:rFonts w:ascii="Times New Roman" w:hAnsi="Times New Roman" w:cs="Times New Roman"/>
          <w:b/>
          <w:sz w:val="24"/>
          <w:szCs w:val="24"/>
        </w:rPr>
      </w:pPr>
      <w:r>
        <w:rPr>
          <w:rFonts w:ascii="Times New Roman" w:hAnsi="Times New Roman" w:cs="Times New Roman"/>
          <w:b/>
          <w:sz w:val="24"/>
          <w:szCs w:val="24"/>
        </w:rPr>
        <w:br w:type="page"/>
      </w:r>
    </w:p>
    <w:p w:rsidR="00682935" w:rsidRDefault="00682935" w:rsidP="00682935">
      <w:pPr>
        <w:spacing w:after="0" w:line="240" w:lineRule="auto"/>
        <w:rPr>
          <w:rFonts w:ascii="Times New Roman" w:hAnsi="Times New Roman" w:cs="Times New Roman"/>
          <w:b/>
          <w:sz w:val="24"/>
          <w:szCs w:val="24"/>
        </w:rPr>
        <w:sectPr w:rsidR="00682935">
          <w:type w:val="continuous"/>
          <w:pgSz w:w="11906" w:h="16838"/>
          <w:pgMar w:top="1440" w:right="1440" w:bottom="1440" w:left="1440" w:header="708" w:footer="708" w:gutter="0"/>
          <w:cols w:num="2" w:space="708"/>
        </w:sectPr>
      </w:pPr>
    </w:p>
    <w:p w:rsidR="007410CB" w:rsidRPr="008167AD" w:rsidRDefault="007410CB" w:rsidP="0081302E">
      <w:pPr>
        <w:spacing w:after="0" w:line="240" w:lineRule="auto"/>
        <w:jc w:val="center"/>
        <w:rPr>
          <w:rFonts w:ascii="Times New Roman" w:hAnsi="Times New Roman" w:cs="Times New Roman"/>
          <w:b/>
          <w:lang w:val="mt-MT"/>
        </w:rPr>
      </w:pPr>
      <w:r w:rsidRPr="0081302E">
        <w:rPr>
          <w:rFonts w:ascii="Times New Roman" w:hAnsi="Times New Roman" w:cs="Times New Roman"/>
          <w:b/>
          <w:sz w:val="24"/>
          <w:lang w:val="mt-MT"/>
        </w:rPr>
        <w:lastRenderedPageBreak/>
        <w:t>MINUTI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Il-Minuti tal-Laqgħa Nru 9 li saret fit-23 ta’ Ottubru, 2018 ġew ikkonfermati.</w:t>
      </w:r>
    </w:p>
    <w:p w:rsidR="007410CB" w:rsidRPr="008167AD" w:rsidRDefault="007410CB" w:rsidP="008167AD">
      <w:pPr>
        <w:spacing w:after="0" w:line="240" w:lineRule="auto"/>
        <w:jc w:val="both"/>
        <w:rPr>
          <w:rFonts w:ascii="Times New Roman" w:hAnsi="Times New Roman" w:cs="Times New Roman"/>
          <w:i/>
          <w:lang w:val="mt-MT"/>
        </w:rPr>
      </w:pPr>
    </w:p>
    <w:p w:rsidR="00F610ED" w:rsidRPr="008167AD" w:rsidRDefault="00F610ED" w:rsidP="008167AD">
      <w:pPr>
        <w:spacing w:after="0" w:line="240" w:lineRule="auto"/>
        <w:jc w:val="both"/>
        <w:rPr>
          <w:rFonts w:ascii="Times New Roman" w:hAnsi="Times New Roman" w:cs="Times New Roman"/>
          <w:lang w:val="mt-MT"/>
        </w:rPr>
      </w:pPr>
    </w:p>
    <w:p w:rsidR="007410CB" w:rsidRPr="00F610ED" w:rsidRDefault="007410CB" w:rsidP="00F610ED">
      <w:pPr>
        <w:spacing w:after="0" w:line="240" w:lineRule="auto"/>
        <w:jc w:val="center"/>
        <w:rPr>
          <w:rFonts w:ascii="Times New Roman" w:hAnsi="Times New Roman" w:cs="Times New Roman"/>
          <w:b/>
          <w:sz w:val="24"/>
          <w:lang w:val="mt-MT"/>
        </w:rPr>
      </w:pPr>
      <w:r w:rsidRPr="00F610ED">
        <w:rPr>
          <w:rFonts w:ascii="Times New Roman" w:hAnsi="Times New Roman" w:cs="Times New Roman"/>
          <w:b/>
          <w:sz w:val="24"/>
          <w:lang w:val="mt-MT"/>
        </w:rPr>
        <w:t>ABBOZZ TA’ LIĠI LI JEMENDA L-ATT DWAR AWTORITÀ GĦAS-SERVIZZI FINANZJARJI TA’ MALTA (EMENDA NRU 2)</w:t>
      </w:r>
    </w:p>
    <w:p w:rsidR="007410CB" w:rsidRPr="00F610ED" w:rsidRDefault="007410CB" w:rsidP="00F610ED">
      <w:pPr>
        <w:spacing w:after="0" w:line="240" w:lineRule="auto"/>
        <w:jc w:val="center"/>
        <w:rPr>
          <w:rFonts w:ascii="Times New Roman" w:hAnsi="Times New Roman" w:cs="Times New Roman"/>
          <w:sz w:val="24"/>
          <w:lang w:val="mt-MT"/>
        </w:rPr>
      </w:pPr>
    </w:p>
    <w:p w:rsidR="007410CB" w:rsidRPr="00F610ED" w:rsidRDefault="007410CB" w:rsidP="00F610ED">
      <w:pPr>
        <w:spacing w:after="0" w:line="240" w:lineRule="auto"/>
        <w:jc w:val="center"/>
        <w:rPr>
          <w:rFonts w:ascii="Times New Roman" w:hAnsi="Times New Roman" w:cs="Times New Roman"/>
          <w:b/>
          <w:i/>
          <w:sz w:val="24"/>
          <w:lang w:val="mt-MT"/>
        </w:rPr>
      </w:pPr>
      <w:r w:rsidRPr="00F610ED">
        <w:rPr>
          <w:rFonts w:ascii="Times New Roman" w:hAnsi="Times New Roman" w:cs="Times New Roman"/>
          <w:b/>
          <w:i/>
          <w:sz w:val="24"/>
          <w:lang w:val="mt-MT"/>
        </w:rPr>
        <w:t>MALTA FINANCIAL SERVICES AUTHORITY (AMENDMENT NO. 2) BILL</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Skont riżoluzzjoni fis-Seduta Nru 145 tal-Erbgħa, 17 ta’ Ottubru 2018, il-Kumitat iltaqa’ biex jikkonsidra dan l-Abbozz ta’ Liġi.</w:t>
      </w:r>
    </w:p>
    <w:p w:rsidR="007410CB" w:rsidRDefault="007410CB" w:rsidP="008167AD">
      <w:pPr>
        <w:spacing w:after="0" w:line="240" w:lineRule="auto"/>
        <w:jc w:val="both"/>
        <w:rPr>
          <w:rFonts w:ascii="Times New Roman" w:hAnsi="Times New Roman" w:cs="Times New Roman"/>
          <w:lang w:val="mt-MT"/>
        </w:rPr>
      </w:pPr>
    </w:p>
    <w:p w:rsidR="001755F9" w:rsidRPr="008167AD" w:rsidRDefault="001755F9"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Klawsola 2 – </w:t>
      </w:r>
      <w:r w:rsidRPr="008167AD">
        <w:rPr>
          <w:rFonts w:ascii="Times New Roman" w:hAnsi="Times New Roman" w:cs="Times New Roman"/>
          <w:lang w:val="mt-MT"/>
        </w:rPr>
        <w:t>Emenda tal-artikolu 2 tal-Att prinċipali.</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2 </w:t>
      </w:r>
      <w:r w:rsidRPr="008167AD">
        <w:rPr>
          <w:rFonts w:ascii="Times New Roman" w:hAnsi="Times New Roman" w:cs="Times New Roman"/>
          <w:b/>
          <w:lang w:val="mt-MT"/>
        </w:rPr>
        <w:t>–</w:t>
      </w:r>
      <w:r w:rsidRPr="008167AD">
        <w:rPr>
          <w:rFonts w:ascii="Times New Roman" w:hAnsi="Times New Roman" w:cs="Times New Roman"/>
          <w:i/>
          <w:lang w:val="mt-MT"/>
        </w:rPr>
        <w:t xml:space="preserve"> Amendment of article 2 of the principal Act.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001755F9">
        <w:rPr>
          <w:rFonts w:ascii="Times New Roman" w:hAnsi="Times New Roman" w:cs="Times New Roman"/>
          <w:b/>
          <w:lang w:val="mt-MT"/>
        </w:rPr>
        <w:t xml:space="preserve"> (Onor. Glenn Bedingfield)</w:t>
      </w:r>
      <w:r w:rsidRPr="008167AD">
        <w:rPr>
          <w:rFonts w:ascii="Times New Roman" w:hAnsi="Times New Roman" w:cs="Times New Roman"/>
          <w:b/>
          <w:lang w:val="mt-MT"/>
        </w:rPr>
        <w:t>:</w:t>
      </w:r>
      <w:r w:rsidRPr="008167AD">
        <w:rPr>
          <w:rFonts w:ascii="Times New Roman" w:hAnsi="Times New Roman" w:cs="Times New Roman"/>
          <w:lang w:val="mt-MT"/>
        </w:rPr>
        <w:t xml:space="preserve"> Rimarki? Is-Segretarju Parlamentari Silvio Schembri.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 (Segretarju Parlamentari għas-Servizzi Finanzjarji, Ekonomija Diġitali u Innovazzjoni):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ind w:hanging="425"/>
        <w:jc w:val="both"/>
        <w:rPr>
          <w:rFonts w:ascii="Times New Roman" w:hAnsi="Times New Roman" w:cs="Times New Roman"/>
          <w:b/>
          <w:color w:val="FF0000"/>
          <w:lang w:val="mt-MT"/>
        </w:rPr>
      </w:pPr>
    </w:p>
    <w:p w:rsidR="007410CB" w:rsidRPr="008167AD" w:rsidRDefault="007410CB" w:rsidP="00F610ED">
      <w:pPr>
        <w:spacing w:after="0" w:line="240" w:lineRule="auto"/>
        <w:ind w:left="720" w:hanging="720"/>
        <w:jc w:val="both"/>
        <w:rPr>
          <w:rFonts w:ascii="Times New Roman" w:eastAsia="Times New Roman" w:hAnsi="Times New Roman" w:cs="Times New Roman"/>
          <w:lang w:val="mt-MT" w:eastAsia="ko-KR"/>
        </w:rPr>
      </w:pPr>
      <w:r w:rsidRPr="008167AD">
        <w:rPr>
          <w:rFonts w:ascii="Times New Roman" w:hAnsi="Times New Roman" w:cs="Times New Roman"/>
          <w:lang w:val="mt-MT"/>
        </w:rPr>
        <w:t>“A”</w:t>
      </w:r>
      <w:r w:rsidRPr="008167AD">
        <w:rPr>
          <w:rFonts w:ascii="Times New Roman" w:hAnsi="Times New Roman" w:cs="Times New Roman"/>
          <w:lang w:val="mt-MT"/>
        </w:rPr>
        <w:tab/>
        <w:t xml:space="preserve">Fil-paragrafu (e) ta’ klawsola 2, minnufih wara t-tifsira “Kumitat </w:t>
      </w:r>
      <w:r w:rsidRPr="008167AD">
        <w:rPr>
          <w:rFonts w:ascii="Times New Roman" w:eastAsia="Times New Roman" w:hAnsi="Times New Roman" w:cs="Times New Roman"/>
          <w:lang w:val="mt-MT" w:eastAsia="ko-KR"/>
        </w:rPr>
        <w:t>Eżekuttiv</w:t>
      </w:r>
      <w:r w:rsidRPr="008167AD">
        <w:rPr>
          <w:rFonts w:ascii="Times New Roman" w:hAnsi="Times New Roman" w:cs="Times New Roman"/>
          <w:lang w:val="mt-MT"/>
        </w:rPr>
        <w:t>” g</w:t>
      </w:r>
      <w:r w:rsidRPr="008167AD">
        <w:rPr>
          <w:rFonts w:ascii="Times New Roman" w:eastAsia="Times New Roman" w:hAnsi="Times New Roman" w:cs="Times New Roman"/>
          <w:lang w:val="mt-MT" w:eastAsia="ko-KR"/>
        </w:rPr>
        <w:t>ħandha ti</w:t>
      </w:r>
      <w:r w:rsidRPr="008167AD">
        <w:rPr>
          <w:rFonts w:ascii="Times New Roman" w:hAnsi="Times New Roman" w:cs="Times New Roman"/>
          <w:lang w:val="mt-MT" w:eastAsia="ko-KR"/>
        </w:rPr>
        <w:t>żdied it-tifsira ġdida li ġejja</w:t>
      </w:r>
      <w:r w:rsidRPr="008167AD">
        <w:rPr>
          <w:rFonts w:ascii="Times New Roman" w:eastAsia="Times New Roman" w:hAnsi="Times New Roman" w:cs="Times New Roman"/>
          <w:lang w:val="mt-MT" w:eastAsia="ko-KR"/>
        </w:rPr>
        <w:t>:</w:t>
      </w:r>
    </w:p>
    <w:p w:rsidR="007410CB" w:rsidRPr="008167AD" w:rsidRDefault="007410CB" w:rsidP="008167AD">
      <w:pPr>
        <w:spacing w:after="0" w:line="240" w:lineRule="auto"/>
        <w:jc w:val="both"/>
        <w:rPr>
          <w:rFonts w:ascii="Times New Roman" w:eastAsia="Times New Roman" w:hAnsi="Times New Roman" w:cs="Times New Roman"/>
          <w:lang w:val="mt-MT" w:eastAsia="ko-KR"/>
        </w:rPr>
      </w:pPr>
    </w:p>
    <w:p w:rsidR="007410CB" w:rsidRPr="008167AD" w:rsidRDefault="007410CB" w:rsidP="00F610ED">
      <w:pPr>
        <w:spacing w:after="0" w:line="240" w:lineRule="auto"/>
        <w:ind w:left="720"/>
        <w:jc w:val="both"/>
        <w:rPr>
          <w:rFonts w:ascii="Times New Roman" w:hAnsi="Times New Roman" w:cs="Times New Roman"/>
          <w:lang w:val="mt-MT"/>
        </w:rPr>
      </w:pPr>
      <w:r w:rsidRPr="008167AD">
        <w:rPr>
          <w:rFonts w:ascii="Times New Roman" w:eastAsia="Times New Roman" w:hAnsi="Times New Roman" w:cs="Times New Roman"/>
          <w:lang w:val="mt-MT" w:eastAsia="ko-KR"/>
        </w:rPr>
        <w:t>“ “Kumitat dwar Deċiżjonijiet tal-Infurzar” tfisser is-sotto-kumitat tal-Kumitat Eżekuttiv imwaqqaf bl-artikolu 11;”.</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622B25">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 xml:space="preserve">“A” </w:t>
      </w:r>
      <w:r w:rsidR="00622B25">
        <w:rPr>
          <w:rFonts w:ascii="Times New Roman" w:hAnsi="Times New Roman" w:cs="Times New Roman"/>
          <w:i/>
          <w:lang w:val="mt-MT"/>
        </w:rPr>
        <w:tab/>
      </w:r>
      <w:r w:rsidRPr="008167AD">
        <w:rPr>
          <w:rFonts w:ascii="Times New Roman" w:hAnsi="Times New Roman" w:cs="Times New Roman"/>
          <w:i/>
          <w:lang w:val="mt-MT"/>
        </w:rPr>
        <w:t xml:space="preserve">In paragraph (e) of clause 2, immediately after the definition “Directorate” there shall be added the following new definition: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F610ED">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 “Enforcement Decisions Committee” means the sub-committee of the </w:t>
      </w:r>
      <w:bookmarkStart w:id="0" w:name="_GoBack"/>
      <w:bookmarkEnd w:id="0"/>
      <w:r w:rsidRPr="008167AD">
        <w:rPr>
          <w:rFonts w:ascii="Times New Roman" w:hAnsi="Times New Roman" w:cs="Times New Roman"/>
          <w:i/>
          <w:lang w:val="mt-MT"/>
        </w:rPr>
        <w:t xml:space="preserve">Executive Committee established by </w:t>
      </w:r>
      <w:r w:rsidR="00302229">
        <w:rPr>
          <w:rFonts w:ascii="Times New Roman" w:hAnsi="Times New Roman" w:cs="Times New Roman"/>
          <w:i/>
          <w:lang w:val="mt-MT"/>
        </w:rPr>
        <w:t>a</w:t>
      </w:r>
      <w:r w:rsidRPr="008167AD">
        <w:rPr>
          <w:rFonts w:ascii="Times New Roman" w:hAnsi="Times New Roman" w:cs="Times New Roman"/>
          <w:i/>
          <w:lang w:val="mt-MT"/>
        </w:rPr>
        <w:t xml:space="preserve">rticle 11;”. </w:t>
      </w:r>
    </w:p>
    <w:p w:rsidR="007410CB" w:rsidRPr="008167AD" w:rsidRDefault="007410CB" w:rsidP="008167AD">
      <w:pPr>
        <w:spacing w:after="0" w:line="240" w:lineRule="auto"/>
        <w:jc w:val="both"/>
        <w:rPr>
          <w:rFonts w:ascii="Times New Roman" w:hAnsi="Times New Roman" w:cs="Times New Roman"/>
          <w:b/>
          <w:u w:val="single"/>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2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“A”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2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2, kif emendata, għaddiet nem. con. u ġiet ordnata biex issir parti mill-Abbozz ta’ Liġi.</w:t>
      </w:r>
    </w:p>
    <w:p w:rsidR="007410CB" w:rsidRDefault="007410CB" w:rsidP="008167AD">
      <w:pPr>
        <w:spacing w:after="0" w:line="240" w:lineRule="auto"/>
        <w:jc w:val="both"/>
        <w:rPr>
          <w:rFonts w:ascii="Times New Roman" w:hAnsi="Times New Roman" w:cs="Times New Roman"/>
          <w:color w:val="FF0000"/>
          <w:lang w:val="mt-MT"/>
        </w:rPr>
      </w:pPr>
    </w:p>
    <w:p w:rsidR="00AC7AA8" w:rsidRPr="008167AD" w:rsidRDefault="00AC7AA8"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Klawsoli 3, 4, 5 u 6 għaddew nem. con. u ġew ordnati jsiru parti mill-Abbozz ta’ Liġi.</w:t>
      </w:r>
    </w:p>
    <w:p w:rsidR="007410CB" w:rsidRPr="008167AD" w:rsidRDefault="007410CB" w:rsidP="008167AD">
      <w:pPr>
        <w:spacing w:after="0" w:line="240" w:lineRule="auto"/>
        <w:jc w:val="both"/>
        <w:rPr>
          <w:rFonts w:ascii="Times New Roman" w:hAnsi="Times New Roman" w:cs="Times New Roman"/>
          <w:b/>
          <w:u w:val="single"/>
          <w:lang w:val="mt-MT"/>
        </w:rPr>
      </w:pPr>
    </w:p>
    <w:p w:rsidR="007410CB" w:rsidRPr="008167AD" w:rsidRDefault="007410CB" w:rsidP="008167AD">
      <w:pPr>
        <w:spacing w:after="0" w:line="240" w:lineRule="auto"/>
        <w:jc w:val="both"/>
        <w:rPr>
          <w:rFonts w:ascii="Times New Roman" w:hAnsi="Times New Roman" w:cs="Times New Roman"/>
          <w:b/>
          <w:u w:val="single"/>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Klawsola 7 –</w:t>
      </w:r>
      <w:r w:rsidRPr="008167AD">
        <w:rPr>
          <w:rFonts w:ascii="Times New Roman" w:hAnsi="Times New Roman" w:cs="Times New Roman"/>
          <w:lang w:val="mt-MT"/>
        </w:rPr>
        <w:t xml:space="preserve"> </w:t>
      </w:r>
      <w:r w:rsidRPr="008167AD">
        <w:rPr>
          <w:rFonts w:ascii="Times New Roman" w:eastAsia="TimesNewRoman" w:hAnsi="Times New Roman" w:cs="Times New Roman"/>
          <w:lang w:val="mt-MT"/>
        </w:rPr>
        <w:t>Sostituzzjoni tal-artikolu 9 tal-Att prinċipali.</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7 </w:t>
      </w:r>
      <w:r w:rsidRPr="008167AD">
        <w:rPr>
          <w:rFonts w:ascii="Times New Roman" w:hAnsi="Times New Roman" w:cs="Times New Roman"/>
          <w:b/>
          <w:lang w:val="mt-MT"/>
        </w:rPr>
        <w:t>–</w:t>
      </w:r>
      <w:r w:rsidRPr="008167AD">
        <w:rPr>
          <w:rFonts w:ascii="Times New Roman" w:hAnsi="Times New Roman" w:cs="Times New Roman"/>
          <w:i/>
          <w:lang w:val="mt-MT"/>
        </w:rPr>
        <w:t xml:space="preserve"> Substitution of article 9 of the principal Act.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F610ED" w:rsidP="009B506A">
      <w:pPr>
        <w:spacing w:after="0" w:line="240" w:lineRule="auto"/>
        <w:ind w:left="720" w:hanging="720"/>
        <w:jc w:val="both"/>
        <w:rPr>
          <w:rFonts w:ascii="Times New Roman" w:hAnsi="Times New Roman" w:cs="Times New Roman"/>
          <w:lang w:val="mt-MT"/>
        </w:rPr>
      </w:pPr>
      <w:r>
        <w:rPr>
          <w:rFonts w:ascii="Times New Roman" w:hAnsi="Times New Roman" w:cs="Times New Roman"/>
          <w:lang w:val="mt-MT"/>
        </w:rPr>
        <w:t>“</w:t>
      </w:r>
      <w:r w:rsidR="007410CB" w:rsidRPr="008167AD">
        <w:rPr>
          <w:rFonts w:ascii="Times New Roman" w:hAnsi="Times New Roman" w:cs="Times New Roman"/>
          <w:lang w:val="mt-MT"/>
        </w:rPr>
        <w:t>B”</w:t>
      </w:r>
      <w:r w:rsidR="009B506A">
        <w:rPr>
          <w:rFonts w:ascii="Times New Roman" w:hAnsi="Times New Roman" w:cs="Times New Roman"/>
          <w:lang w:val="mt-MT"/>
        </w:rPr>
        <w:tab/>
      </w:r>
      <w:r w:rsidR="007410CB" w:rsidRPr="008167AD">
        <w:rPr>
          <w:rFonts w:ascii="Times New Roman" w:hAnsi="Times New Roman" w:cs="Times New Roman"/>
          <w:lang w:val="mt-MT"/>
        </w:rPr>
        <w:t xml:space="preserve"> Klawsola 7 għandha tiġi emendata kif ġej: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9B506A">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(1) fis-subartikolu (2) tal-artikolu 9 kif sostitwit, minnufih wara l-kliem “jew lil wieħed jew iżjed mill-membri tal-Kumitat jew lil” u minnufih qabel il-kliem “taqsima tal-Awtorità, hekk kif jiġu speċifikati” g</w:t>
      </w:r>
      <w:r w:rsidRPr="008167AD">
        <w:rPr>
          <w:rFonts w:ascii="Times New Roman" w:eastAsia="Times New Roman" w:hAnsi="Times New Roman" w:cs="Times New Roman"/>
          <w:lang w:val="mt-MT" w:eastAsia="ko-KR"/>
        </w:rPr>
        <w:t>ħandhom ji</w:t>
      </w:r>
      <w:r w:rsidRPr="008167AD">
        <w:rPr>
          <w:rFonts w:ascii="Times New Roman" w:hAnsi="Times New Roman" w:cs="Times New Roman"/>
          <w:lang w:val="mt-MT" w:eastAsia="ko-KR"/>
        </w:rPr>
        <w:t>żdiedu l-kliem “funzjoni jew”; u</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9B506A">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(2) fis-subartikolu (4) tal-artikolu 9 kif sostitwit, minnufih wara l-kliem “servizzi korporattivi,” g</w:t>
      </w:r>
      <w:r w:rsidRPr="008167AD">
        <w:rPr>
          <w:rFonts w:ascii="Times New Roman" w:eastAsia="Times New Roman" w:hAnsi="Times New Roman" w:cs="Times New Roman"/>
          <w:lang w:val="mt-MT" w:eastAsia="ko-KR"/>
        </w:rPr>
        <w:t>ħandha ti</w:t>
      </w:r>
      <w:r w:rsidRPr="008167AD">
        <w:rPr>
          <w:rFonts w:ascii="Times New Roman" w:hAnsi="Times New Roman" w:cs="Times New Roman"/>
          <w:lang w:val="mt-MT" w:eastAsia="ko-KR"/>
        </w:rPr>
        <w:t>żdied il-kelma “operat,”</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b/>
          <w:u w:val="single"/>
          <w:lang w:val="mt-MT"/>
        </w:rPr>
      </w:pPr>
    </w:p>
    <w:p w:rsidR="007410CB" w:rsidRPr="008167AD" w:rsidRDefault="007410CB" w:rsidP="00F610E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“B” </w:t>
      </w:r>
      <w:r w:rsidR="009B506A">
        <w:rPr>
          <w:rFonts w:ascii="Times New Roman" w:hAnsi="Times New Roman" w:cs="Times New Roman"/>
          <w:i/>
          <w:lang w:val="mt-MT"/>
        </w:rPr>
        <w:tab/>
      </w:r>
      <w:r w:rsidRPr="008167AD">
        <w:rPr>
          <w:rFonts w:ascii="Times New Roman" w:hAnsi="Times New Roman" w:cs="Times New Roman"/>
          <w:i/>
          <w:lang w:val="mt-MT"/>
        </w:rPr>
        <w:t xml:space="preserve">Clause 7 shall be amended as follows: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9B506A">
      <w:pPr>
        <w:spacing w:after="0" w:line="240" w:lineRule="auto"/>
        <w:ind w:left="720"/>
        <w:jc w:val="both"/>
        <w:rPr>
          <w:rFonts w:ascii="Times New Roman" w:hAnsi="Times New Roman" w:cs="Times New Roman"/>
          <w:i/>
        </w:rPr>
      </w:pPr>
      <w:r w:rsidRPr="008167AD">
        <w:rPr>
          <w:rFonts w:ascii="Times New Roman" w:hAnsi="Times New Roman" w:cs="Times New Roman"/>
          <w:i/>
        </w:rPr>
        <w:t xml:space="preserve">(1) in sub-article (2) of article 9 as substituted, immediately after the words “or one or more of the members of the Committee or a” and immediately before the words “unit of </w:t>
      </w:r>
      <w:r w:rsidRPr="008167AD">
        <w:rPr>
          <w:rFonts w:ascii="Times New Roman" w:hAnsi="Times New Roman" w:cs="Times New Roman"/>
          <w:i/>
        </w:rPr>
        <w:lastRenderedPageBreak/>
        <w:t>the Authority, as may be specified” there shall be added the words “function or”; and</w:t>
      </w:r>
    </w:p>
    <w:p w:rsidR="007410CB" w:rsidRPr="008167AD" w:rsidRDefault="007410CB" w:rsidP="008167AD">
      <w:pPr>
        <w:spacing w:after="0" w:line="240" w:lineRule="auto"/>
        <w:jc w:val="both"/>
        <w:rPr>
          <w:rFonts w:ascii="Times New Roman" w:hAnsi="Times New Roman" w:cs="Times New Roman"/>
          <w:i/>
        </w:rPr>
      </w:pPr>
    </w:p>
    <w:p w:rsidR="007410CB" w:rsidRPr="008167AD" w:rsidRDefault="007410CB" w:rsidP="009B506A">
      <w:pPr>
        <w:spacing w:after="0" w:line="240" w:lineRule="auto"/>
        <w:ind w:left="720"/>
        <w:jc w:val="both"/>
        <w:rPr>
          <w:rFonts w:ascii="Times New Roman" w:hAnsi="Times New Roman" w:cs="Times New Roman"/>
          <w:i/>
        </w:rPr>
      </w:pPr>
      <w:r w:rsidRPr="008167AD">
        <w:rPr>
          <w:rFonts w:ascii="Times New Roman" w:hAnsi="Times New Roman" w:cs="Times New Roman"/>
          <w:i/>
        </w:rPr>
        <w:t>(2) in sub-article (4) of article 9 as substituted, immediately after the words “corporate services,” there shall be inserted the word “operations,”.</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L-Onor. Mario de Marco.</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X’inhu l-ħsieb wara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Nistieden lil Dr Chris Buttigieg biex jintervjeni. Hawn permess? (Onor. Membri: Iva)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Il-permess ingħata.</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 (Direttur, Malta Financial Services Authority):</w:t>
      </w:r>
      <w:r w:rsidRPr="008167AD">
        <w:rPr>
          <w:rFonts w:ascii="Times New Roman" w:hAnsi="Times New Roman" w:cs="Times New Roman"/>
          <w:lang w:val="mt-MT"/>
        </w:rPr>
        <w:t xml:space="preserve"> Klawsola 7 tistabbilixxi l-Kumitat Eżekuttiv, liema Kumitat se jkun qed jieħu l-maġġoranza tad-deċiżjonijiet tal-Awtorità għas-Servizzi Finanzjarji ta’ Malta. Dan il-Kumitat se jkun qed jissostitwixxi s-</w:t>
      </w:r>
      <w:r w:rsidRPr="008167AD">
        <w:rPr>
          <w:rFonts w:ascii="Times New Roman" w:hAnsi="Times New Roman" w:cs="Times New Roman"/>
          <w:i/>
          <w:lang w:val="mt-MT"/>
        </w:rPr>
        <w:t xml:space="preserve">Supervisory Council, </w:t>
      </w:r>
      <w:r w:rsidRPr="008167AD">
        <w:rPr>
          <w:rFonts w:ascii="Times New Roman" w:hAnsi="Times New Roman" w:cs="Times New Roman"/>
          <w:lang w:val="mt-MT"/>
        </w:rPr>
        <w:t>il-</w:t>
      </w:r>
      <w:r w:rsidRPr="008167AD">
        <w:rPr>
          <w:rFonts w:ascii="Times New Roman" w:hAnsi="Times New Roman" w:cs="Times New Roman"/>
          <w:i/>
          <w:lang w:val="mt-MT"/>
        </w:rPr>
        <w:t>Board of Management and Resources</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il-</w:t>
      </w:r>
      <w:r w:rsidRPr="008167AD">
        <w:rPr>
          <w:rFonts w:ascii="Times New Roman" w:hAnsi="Times New Roman" w:cs="Times New Roman"/>
          <w:i/>
          <w:lang w:val="mt-MT"/>
        </w:rPr>
        <w:t xml:space="preserve">Coordination Committee </w:t>
      </w:r>
      <w:r w:rsidRPr="008167AD">
        <w:rPr>
          <w:rFonts w:ascii="Times New Roman" w:hAnsi="Times New Roman" w:cs="Times New Roman"/>
          <w:lang w:val="mt-MT"/>
        </w:rPr>
        <w:t>u se jieħu wkoll il-poter tal-</w:t>
      </w:r>
      <w:r w:rsidRPr="008167AD">
        <w:rPr>
          <w:rFonts w:ascii="Times New Roman" w:hAnsi="Times New Roman" w:cs="Times New Roman"/>
          <w:i/>
          <w:lang w:val="mt-MT"/>
        </w:rPr>
        <w:t>Listing Authority</w:t>
      </w:r>
      <w:r w:rsidRPr="008167AD">
        <w:rPr>
          <w:rFonts w:ascii="Times New Roman" w:hAnsi="Times New Roman" w:cs="Times New Roman"/>
          <w:lang w:val="mt-MT"/>
        </w:rPr>
        <w:t>. Ir-rakkomandazzjoni tagħna għalfejn għandu jkun hekk hija bbażata fuq esperjenza li kellna matul dawn l-aħħar 16-il sena minn mindu ġiet stabbilita l-Malta Financial Services Authority (MFSA) u kienet ħadet poteri mill-Malta Financial Services Centre, mill-Bank Ċentrali ta’ Malta u mill-Malta Stock Exchange</w:t>
      </w:r>
      <w:r w:rsidRPr="008167AD">
        <w:rPr>
          <w:rFonts w:ascii="Times New Roman" w:hAnsi="Times New Roman" w:cs="Times New Roman"/>
          <w:i/>
          <w:lang w:val="mt-MT"/>
        </w:rPr>
        <w:t xml:space="preserve"> </w:t>
      </w:r>
      <w:r w:rsidRPr="008167AD">
        <w:rPr>
          <w:rFonts w:ascii="Times New Roman" w:hAnsi="Times New Roman" w:cs="Times New Roman"/>
          <w:lang w:val="mt-MT"/>
        </w:rPr>
        <w:t>fil-kuntest tal-</w:t>
      </w:r>
      <w:r w:rsidRPr="008167AD">
        <w:rPr>
          <w:rFonts w:ascii="Times New Roman" w:hAnsi="Times New Roman" w:cs="Times New Roman"/>
          <w:i/>
          <w:lang w:val="mt-MT"/>
        </w:rPr>
        <w:t>listing</w:t>
      </w:r>
      <w:r w:rsidRPr="008167AD">
        <w:rPr>
          <w:rFonts w:ascii="Times New Roman" w:hAnsi="Times New Roman" w:cs="Times New Roman"/>
          <w:lang w:val="mt-MT"/>
        </w:rPr>
        <w:t xml:space="preserve"> u fil-kuntest tar-regolamentazzjoni tal-i</w:t>
      </w:r>
      <w:r w:rsidRPr="008167AD">
        <w:rPr>
          <w:rFonts w:ascii="Times New Roman" w:hAnsi="Times New Roman" w:cs="Times New Roman"/>
          <w:i/>
          <w:lang w:val="mt-MT"/>
        </w:rPr>
        <w:t xml:space="preserve">stock brokers. </w:t>
      </w:r>
    </w:p>
    <w:p w:rsidR="007410CB" w:rsidRPr="008167AD" w:rsidRDefault="007410CB" w:rsidP="008167AD">
      <w:pPr>
        <w:spacing w:after="0" w:line="240" w:lineRule="auto"/>
        <w:jc w:val="both"/>
        <w:rPr>
          <w:rFonts w:ascii="Times New Roman" w:hAnsi="Times New Roman" w:cs="Times New Roman"/>
          <w:i/>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 xml:space="preserve">L-esperjenza li kellna kienet li minħabba li kien hemm kumitati differenti b’responsabbiltajiet differenti, meta kien qed ikun hemm entità li hija </w:t>
      </w:r>
      <w:r w:rsidRPr="008167AD">
        <w:rPr>
          <w:rFonts w:ascii="Times New Roman" w:hAnsi="Times New Roman" w:cs="Times New Roman"/>
          <w:i/>
          <w:lang w:val="mt-MT"/>
        </w:rPr>
        <w:t>listed</w:t>
      </w:r>
      <w:r w:rsidRPr="008167AD">
        <w:rPr>
          <w:rFonts w:ascii="Times New Roman" w:hAnsi="Times New Roman" w:cs="Times New Roman"/>
          <w:lang w:val="mt-MT"/>
        </w:rPr>
        <w:t xml:space="preserve"> u fl-istess ħin hija wkoll liċenzjata taħt il-</w:t>
      </w:r>
      <w:r w:rsidRPr="008167AD">
        <w:rPr>
          <w:rFonts w:ascii="Times New Roman" w:hAnsi="Times New Roman" w:cs="Times New Roman"/>
          <w:i/>
          <w:lang w:val="mt-MT"/>
        </w:rPr>
        <w:t>financial services legislation</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pereżempju,</w:t>
      </w:r>
      <w:r w:rsidRPr="008167AD">
        <w:rPr>
          <w:rFonts w:ascii="Times New Roman" w:hAnsi="Times New Roman" w:cs="Times New Roman"/>
          <w:i/>
          <w:lang w:val="mt-MT"/>
        </w:rPr>
        <w:t xml:space="preserve"> </w:t>
      </w:r>
      <w:r w:rsidRPr="008167AD">
        <w:rPr>
          <w:rFonts w:ascii="Times New Roman" w:hAnsi="Times New Roman" w:cs="Times New Roman"/>
          <w:lang w:val="mt-MT"/>
        </w:rPr>
        <w:t>iż-żewġ kumitati konċernati mhux dejjem kienu qegħdin jaqblu fuq il-</w:t>
      </w:r>
      <w:r w:rsidRPr="008167AD">
        <w:rPr>
          <w:rFonts w:ascii="Times New Roman" w:hAnsi="Times New Roman" w:cs="Times New Roman"/>
          <w:i/>
          <w:lang w:val="mt-MT"/>
        </w:rPr>
        <w:t xml:space="preserve">way forward </w:t>
      </w:r>
      <w:r w:rsidRPr="008167AD">
        <w:rPr>
          <w:rFonts w:ascii="Times New Roman" w:hAnsi="Times New Roman" w:cs="Times New Roman"/>
          <w:lang w:val="mt-MT"/>
        </w:rPr>
        <w:t>ta’ dik il-kumpanija partikolari meta kienet qed issib ruħha f’diffikultà. Għaldaqstant kien qed ikun hemm problemi u nuqqas ta’ effiċjenza meta dawn jiġu biex jieħdu d-deċiżjonijiet.</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 xml:space="preserve">Aħna rajna ftit x’mudelli jeżistu barra u rajna x’inhu tajjeb fil-kuntest tagħna bħala pajjiż </w:t>
      </w:r>
      <w:r w:rsidRPr="008167AD">
        <w:rPr>
          <w:rFonts w:ascii="Times New Roman" w:hAnsi="Times New Roman" w:cs="Times New Roman"/>
          <w:lang w:val="mt-MT"/>
        </w:rPr>
        <w:t>żgħir li għandu ċentru finanzjarju li</w:t>
      </w:r>
      <w:r w:rsidRPr="008167AD">
        <w:rPr>
          <w:rFonts w:ascii="Times New Roman" w:hAnsi="Times New Roman" w:cs="Times New Roman"/>
          <w:i/>
          <w:lang w:val="mt-MT"/>
        </w:rPr>
        <w:t xml:space="preserve"> </w:t>
      </w:r>
      <w:r w:rsidRPr="008167AD">
        <w:rPr>
          <w:rFonts w:ascii="Times New Roman" w:hAnsi="Times New Roman" w:cs="Times New Roman"/>
          <w:lang w:val="mt-MT"/>
        </w:rPr>
        <w:t>qed jikber. Rajna wkoll x’nistgħu nagħmlu biex id-deċiżjonijiet jittieħdu b’mod aktar immedjat, speċjalment f’sitwazzjonijiet ta’ kriżi jew f’sitwazzjonijiet fejn kumpanija jkollha diffikultajiet li jaf ikollhom impatt fuq iċ-ċentru finanzjarju. Għalhekk, ipproponejna li jkun hemm Kumitat Eżekuttiv li jieħu d-deċiżjonijiet kollha hu.</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Biss il-Kumitat Eżekuttiv imbagħad jista’ jagħmel delegazzjoni</w:t>
      </w:r>
      <w:r w:rsidRPr="008167AD">
        <w:rPr>
          <w:rFonts w:ascii="Times New Roman" w:hAnsi="Times New Roman" w:cs="Times New Roman"/>
          <w:i/>
          <w:lang w:val="mt-MT"/>
        </w:rPr>
        <w:t xml:space="preserve"> </w:t>
      </w:r>
      <w:r w:rsidRPr="008167AD">
        <w:rPr>
          <w:rFonts w:ascii="Times New Roman" w:hAnsi="Times New Roman" w:cs="Times New Roman"/>
          <w:lang w:val="mt-MT"/>
        </w:rPr>
        <w:t>liċ-</w:t>
      </w:r>
      <w:r w:rsidRPr="008167AD">
        <w:rPr>
          <w:rFonts w:ascii="Times New Roman" w:hAnsi="Times New Roman" w:cs="Times New Roman"/>
          <w:i/>
          <w:lang w:val="mt-MT"/>
        </w:rPr>
        <w:t xml:space="preserve">Chief Executive Officer </w:t>
      </w:r>
      <w:r w:rsidRPr="008167AD">
        <w:rPr>
          <w:rFonts w:ascii="Times New Roman" w:hAnsi="Times New Roman" w:cs="Times New Roman"/>
          <w:lang w:val="mt-MT"/>
        </w:rPr>
        <w:t>jew inkella liċ-</w:t>
      </w:r>
      <w:r w:rsidRPr="008167AD">
        <w:rPr>
          <w:rFonts w:ascii="Times New Roman" w:hAnsi="Times New Roman" w:cs="Times New Roman"/>
          <w:i/>
          <w:lang w:val="mt-MT"/>
        </w:rPr>
        <w:t xml:space="preserve">chiefs </w:t>
      </w:r>
      <w:r w:rsidRPr="008167AD">
        <w:rPr>
          <w:rFonts w:ascii="Times New Roman" w:hAnsi="Times New Roman" w:cs="Times New Roman"/>
          <w:lang w:val="mt-MT"/>
        </w:rPr>
        <w:t>jew lill-</w:t>
      </w:r>
      <w:r w:rsidRPr="008167AD">
        <w:rPr>
          <w:rFonts w:ascii="Times New Roman" w:hAnsi="Times New Roman" w:cs="Times New Roman"/>
          <w:i/>
          <w:lang w:val="mt-MT"/>
        </w:rPr>
        <w:t>functions and units</w:t>
      </w:r>
      <w:r w:rsidRPr="008167AD">
        <w:rPr>
          <w:rFonts w:ascii="Times New Roman" w:hAnsi="Times New Roman" w:cs="Times New Roman"/>
          <w:lang w:val="mt-MT"/>
        </w:rPr>
        <w:t>. Jiġifieri skont il-materja</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ċerti deċiżjonijiet ikunu jistgħu jittieħdu anke fuq livell ta’ </w:t>
      </w:r>
      <w:r w:rsidRPr="008167AD">
        <w:rPr>
          <w:rFonts w:ascii="Times New Roman" w:hAnsi="Times New Roman" w:cs="Times New Roman"/>
          <w:i/>
          <w:lang w:val="mt-MT"/>
        </w:rPr>
        <w:t xml:space="preserve">chiefs </w:t>
      </w:r>
      <w:r w:rsidRPr="008167AD">
        <w:rPr>
          <w:rFonts w:ascii="Times New Roman" w:hAnsi="Times New Roman" w:cs="Times New Roman"/>
          <w:lang w:val="mt-MT"/>
        </w:rPr>
        <w:t xml:space="preserve">u </w:t>
      </w:r>
      <w:r w:rsidRPr="008167AD">
        <w:rPr>
          <w:rFonts w:ascii="Times New Roman" w:hAnsi="Times New Roman" w:cs="Times New Roman"/>
          <w:i/>
          <w:lang w:val="mt-MT"/>
        </w:rPr>
        <w:t xml:space="preserve">units </w:t>
      </w:r>
      <w:r w:rsidRPr="008167AD">
        <w:rPr>
          <w:rFonts w:ascii="Times New Roman" w:hAnsi="Times New Roman" w:cs="Times New Roman"/>
          <w:lang w:val="mt-MT"/>
        </w:rPr>
        <w:t>tal-awtorità. L-idea hi li nkunu aktar effiċjenti f’xogħolna. Għandna ċentru finanzjarju</w:t>
      </w:r>
      <w:r w:rsidRPr="008167AD">
        <w:rPr>
          <w:rFonts w:ascii="Times New Roman" w:hAnsi="Times New Roman" w:cs="Times New Roman"/>
          <w:i/>
          <w:lang w:val="mt-MT"/>
        </w:rPr>
        <w:t xml:space="preserve"> </w:t>
      </w:r>
      <w:r w:rsidRPr="008167AD">
        <w:rPr>
          <w:rFonts w:ascii="Times New Roman" w:hAnsi="Times New Roman" w:cs="Times New Roman"/>
          <w:lang w:val="mt-MT"/>
        </w:rPr>
        <w:t>li qed jikber u issa dħalna wkoll fl-</w:t>
      </w:r>
      <w:r w:rsidRPr="008167AD">
        <w:rPr>
          <w:rFonts w:ascii="Times New Roman" w:hAnsi="Times New Roman" w:cs="Times New Roman"/>
          <w:i/>
          <w:lang w:val="mt-MT"/>
        </w:rPr>
        <w:t xml:space="preserve">area </w:t>
      </w:r>
      <w:r w:rsidRPr="008167AD">
        <w:rPr>
          <w:rFonts w:ascii="Times New Roman" w:hAnsi="Times New Roman" w:cs="Times New Roman"/>
          <w:lang w:val="mt-MT"/>
        </w:rPr>
        <w:t>tal-</w:t>
      </w:r>
      <w:r w:rsidRPr="008167AD">
        <w:rPr>
          <w:rFonts w:ascii="Times New Roman" w:hAnsi="Times New Roman" w:cs="Times New Roman"/>
          <w:i/>
          <w:lang w:val="mt-MT"/>
        </w:rPr>
        <w:t>cryptoassets</w:t>
      </w:r>
      <w:r w:rsidRPr="008167AD">
        <w:rPr>
          <w:rFonts w:ascii="Times New Roman" w:hAnsi="Times New Roman" w:cs="Times New Roman"/>
          <w:lang w:val="mt-MT"/>
        </w:rPr>
        <w:t xml:space="preserve"> u milli qed naraw, se jkun hemm żviluppi sinnifikanti f’din l-</w:t>
      </w:r>
      <w:r w:rsidRPr="008167AD">
        <w:rPr>
          <w:rFonts w:ascii="Times New Roman" w:hAnsi="Times New Roman" w:cs="Times New Roman"/>
          <w:i/>
          <w:lang w:val="mt-MT"/>
        </w:rPr>
        <w:t>area.</w:t>
      </w:r>
      <w:r w:rsidRPr="008167AD">
        <w:rPr>
          <w:rFonts w:ascii="Times New Roman" w:hAnsi="Times New Roman" w:cs="Times New Roman"/>
          <w:lang w:val="mt-MT"/>
        </w:rPr>
        <w:t xml:space="preserve"> Għaldaqstant hemm bżonn li jkollna </w:t>
      </w:r>
      <w:r w:rsidRPr="008167AD">
        <w:rPr>
          <w:rFonts w:ascii="Times New Roman" w:hAnsi="Times New Roman" w:cs="Times New Roman"/>
          <w:i/>
          <w:lang w:val="mt-MT"/>
        </w:rPr>
        <w:t xml:space="preserve">decision-making body </w:t>
      </w:r>
      <w:r w:rsidRPr="008167AD">
        <w:rPr>
          <w:rFonts w:ascii="Times New Roman" w:hAnsi="Times New Roman" w:cs="Times New Roman"/>
          <w:lang w:val="mt-MT"/>
        </w:rPr>
        <w:t xml:space="preserve">u </w:t>
      </w:r>
      <w:r w:rsidRPr="008167AD">
        <w:rPr>
          <w:rFonts w:ascii="Times New Roman" w:hAnsi="Times New Roman" w:cs="Times New Roman"/>
          <w:i/>
          <w:lang w:val="mt-MT"/>
        </w:rPr>
        <w:t xml:space="preserve">decision-making system </w:t>
      </w:r>
      <w:r w:rsidRPr="008167AD">
        <w:rPr>
          <w:rFonts w:ascii="Times New Roman" w:hAnsi="Times New Roman" w:cs="Times New Roman"/>
          <w:lang w:val="mt-MT"/>
        </w:rPr>
        <w:t>li huma effiċjenti.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b/>
          <w:lang w:val="mt-MT"/>
        </w:rPr>
      </w:pPr>
      <w:r w:rsidRPr="008167AD">
        <w:rPr>
          <w:rFonts w:ascii="Times New Roman" w:hAnsi="Times New Roman" w:cs="Times New Roman"/>
          <w:lang w:val="mt-MT"/>
        </w:rPr>
        <w:t>Irrid ngħid li kien hemm żvilupp minn dak iż-żmien li konna pproponejna l</w:t>
      </w:r>
      <w:r w:rsidRPr="008167AD">
        <w:rPr>
          <w:rFonts w:ascii="Times New Roman" w:hAnsi="Times New Roman" w:cs="Times New Roman"/>
          <w:i/>
          <w:lang w:val="mt-MT"/>
        </w:rPr>
        <w:t>-</w:t>
      </w:r>
      <w:r w:rsidRPr="008167AD">
        <w:rPr>
          <w:rFonts w:ascii="Times New Roman" w:hAnsi="Times New Roman" w:cs="Times New Roman"/>
          <w:lang w:val="mt-MT"/>
        </w:rPr>
        <w:t>Kumitat Eżekuttiv. Veru li aħna diġà konna qegħdin naħsbu jekk l-</w:t>
      </w:r>
      <w:r w:rsidRPr="008167AD">
        <w:rPr>
          <w:rFonts w:ascii="Times New Roman" w:hAnsi="Times New Roman" w:cs="Times New Roman"/>
          <w:i/>
          <w:lang w:val="mt-MT"/>
        </w:rPr>
        <w:t xml:space="preserve">enforcement powers </w:t>
      </w:r>
      <w:r w:rsidRPr="008167AD">
        <w:rPr>
          <w:rFonts w:ascii="Times New Roman" w:hAnsi="Times New Roman" w:cs="Times New Roman"/>
          <w:lang w:val="mt-MT"/>
        </w:rPr>
        <w:t>għandhomx ikunu kollha vestiti fil-Kumitat Eżekuttiv, però kellna diskussjonijiet mal-International Monetary Fund (IMF) f’dan ir-rigward u huma pproponew li għandu jkollna xi ħaġa separata għad-</w:t>
      </w:r>
      <w:r w:rsidRPr="008167AD">
        <w:rPr>
          <w:rFonts w:ascii="Times New Roman" w:hAnsi="Times New Roman" w:cs="Times New Roman"/>
          <w:i/>
          <w:lang w:val="mt-MT"/>
        </w:rPr>
        <w:t xml:space="preserve">decision-making </w:t>
      </w:r>
      <w:r w:rsidRPr="008167AD">
        <w:rPr>
          <w:rFonts w:ascii="Times New Roman" w:hAnsi="Times New Roman" w:cs="Times New Roman"/>
          <w:lang w:val="mt-MT"/>
        </w:rPr>
        <w:t>fejn jidħlu l-</w:t>
      </w:r>
      <w:r w:rsidRPr="008167AD">
        <w:rPr>
          <w:rFonts w:ascii="Times New Roman" w:hAnsi="Times New Roman" w:cs="Times New Roman"/>
          <w:i/>
          <w:lang w:val="mt-MT"/>
        </w:rPr>
        <w:t xml:space="preserve">enforcement powers. </w:t>
      </w:r>
      <w:r w:rsidRPr="008167AD">
        <w:rPr>
          <w:rFonts w:ascii="Times New Roman" w:hAnsi="Times New Roman" w:cs="Times New Roman"/>
          <w:lang w:val="mt-MT"/>
        </w:rPr>
        <w:t>Dan kien punt li qajjimt int waqt it-Tieni Qari, jekk m’iniex sejjer żball, Onor. de Marco. Inti kont għedt li l-</w:t>
      </w:r>
      <w:r w:rsidRPr="008167AD">
        <w:rPr>
          <w:rFonts w:ascii="Times New Roman" w:hAnsi="Times New Roman" w:cs="Times New Roman"/>
          <w:i/>
        </w:rPr>
        <w:t>authorization</w:t>
      </w:r>
      <w:r w:rsidRPr="008167AD">
        <w:rPr>
          <w:rFonts w:ascii="Times New Roman" w:hAnsi="Times New Roman" w:cs="Times New Roman"/>
          <w:lang w:val="mt-MT"/>
        </w:rPr>
        <w:t xml:space="preserve"> u s-</w:t>
      </w:r>
      <w:r w:rsidRPr="008167AD">
        <w:rPr>
          <w:rFonts w:ascii="Times New Roman" w:hAnsi="Times New Roman" w:cs="Times New Roman"/>
          <w:i/>
          <w:lang w:val="mt-MT"/>
        </w:rPr>
        <w:t>supervision</w:t>
      </w:r>
      <w:r w:rsidRPr="008167AD">
        <w:rPr>
          <w:rFonts w:ascii="Times New Roman" w:hAnsi="Times New Roman" w:cs="Times New Roman"/>
          <w:lang w:val="mt-MT"/>
        </w:rPr>
        <w:t xml:space="preserve"> għandhom ikunu separati mill-</w:t>
      </w:r>
      <w:r w:rsidRPr="008167AD">
        <w:rPr>
          <w:rFonts w:ascii="Times New Roman" w:hAnsi="Times New Roman" w:cs="Times New Roman"/>
          <w:i/>
          <w:lang w:val="mt-MT"/>
        </w:rPr>
        <w:t>enforcement</w:t>
      </w:r>
      <w:r w:rsidRPr="008167AD">
        <w:rPr>
          <w:rFonts w:ascii="Times New Roman" w:hAnsi="Times New Roman" w:cs="Times New Roman"/>
          <w:lang w:val="mt-MT"/>
        </w:rPr>
        <w:t>.</w:t>
      </w:r>
      <w:r w:rsidRPr="008167AD">
        <w:rPr>
          <w:rFonts w:ascii="Times New Roman" w:hAnsi="Times New Roman" w:cs="Times New Roman"/>
          <w:b/>
          <w:lang w:val="mt-MT"/>
        </w:rPr>
        <w:t xml:space="preserve"> </w:t>
      </w:r>
      <w:r w:rsidRPr="008167AD">
        <w:rPr>
          <w:rFonts w:ascii="Times New Roman" w:hAnsi="Times New Roman" w:cs="Times New Roman"/>
          <w:lang w:val="mt-MT"/>
        </w:rPr>
        <w:t>Fil-fatt, se jitressqu emendi li jittrattaw il-Kumitat dwar Deċiżjonijiet tal-Infurzar u d-Direttorat tal-Infurzar u jekk taraw l-organigramma</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ta’ kif qegħdin nipproponu li għandha tkun imqassma l-Awtorità ssibu li d-Direttorat tal-Infurzar se jkun responsabbli wkoll milli jagħmel investigazzjonijiet kif ukoll proposti għal azzjonijiet regolatorji, bħal sospensjonijiet ta’ liċenzji, twaqqif ta’ liċenzji, multi u azzjonijiet regolatorji oħrajn. Jiġifieri kien hemm daqsxejn żvilupp.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Nerġa’ ngħid, l-idea wara din il-klawsola oriġinarjament kienet li niffaċilitaw id-</w:t>
      </w:r>
      <w:r w:rsidRPr="008167AD">
        <w:rPr>
          <w:rFonts w:ascii="Times New Roman" w:hAnsi="Times New Roman" w:cs="Times New Roman"/>
          <w:i/>
          <w:lang w:val="mt-MT"/>
        </w:rPr>
        <w:t>decision-making process</w:t>
      </w:r>
      <w:r w:rsidRPr="008167AD">
        <w:rPr>
          <w:rFonts w:ascii="Times New Roman" w:hAnsi="Times New Roman" w:cs="Times New Roman"/>
          <w:lang w:val="mt-MT"/>
        </w:rPr>
        <w:t xml:space="preserve"> billi niċċentralizzaw it-teħid tad-deċiżjonijiet</w:t>
      </w:r>
      <w:r w:rsidRPr="008167AD">
        <w:rPr>
          <w:rFonts w:ascii="Times New Roman" w:hAnsi="Times New Roman" w:cs="Times New Roman"/>
          <w:i/>
          <w:lang w:val="mt-MT"/>
        </w:rPr>
        <w:t xml:space="preserve"> </w:t>
      </w:r>
      <w:r w:rsidRPr="008167AD">
        <w:rPr>
          <w:rFonts w:ascii="Times New Roman" w:hAnsi="Times New Roman" w:cs="Times New Roman"/>
          <w:lang w:val="mt-MT"/>
        </w:rPr>
        <w:t>f’kumitat li jkun qed jara kollox. Pereżempju anke fil-kuntest tal-Board of Management and Resources; illum il-</w:t>
      </w:r>
      <w:r w:rsidRPr="008167AD">
        <w:rPr>
          <w:rFonts w:ascii="Times New Roman" w:hAnsi="Times New Roman" w:cs="Times New Roman"/>
          <w:lang w:val="mt-MT"/>
        </w:rPr>
        <w:lastRenderedPageBreak/>
        <w:t>funzjoni tiegħu dan il-Bord hija li jieħu deċiżjonijiet kemm dwar l-amministrazzjoni tal-Awtorità, jiġifieri r-reklutaġġ</w:t>
      </w:r>
      <w:r w:rsidRPr="008167AD">
        <w:rPr>
          <w:rFonts w:ascii="Times New Roman" w:hAnsi="Times New Roman" w:cs="Times New Roman"/>
          <w:i/>
          <w:lang w:val="mt-MT"/>
        </w:rPr>
        <w:t xml:space="preserve"> </w:t>
      </w:r>
      <w:r w:rsidRPr="008167AD">
        <w:rPr>
          <w:rFonts w:ascii="Times New Roman" w:hAnsi="Times New Roman" w:cs="Times New Roman"/>
          <w:lang w:val="mt-MT"/>
        </w:rPr>
        <w:t>u l-</w:t>
      </w:r>
      <w:r w:rsidRPr="008167AD">
        <w:rPr>
          <w:rFonts w:ascii="Times New Roman" w:hAnsi="Times New Roman" w:cs="Times New Roman"/>
          <w:i/>
          <w:lang w:val="mt-MT"/>
        </w:rPr>
        <w:t>HR</w:t>
      </w:r>
      <w:r w:rsidRPr="008167AD">
        <w:rPr>
          <w:rFonts w:ascii="Times New Roman" w:hAnsi="Times New Roman" w:cs="Times New Roman"/>
          <w:lang w:val="mt-MT"/>
        </w:rPr>
        <w:t xml:space="preserve">, kif ukoll dwar faċilitajiet ta’ IT. </w:t>
      </w:r>
      <w:r w:rsidRPr="008167AD">
        <w:rPr>
          <w:rFonts w:ascii="Times New Roman" w:hAnsi="Times New Roman" w:cs="Times New Roman"/>
          <w:i/>
          <w:lang w:val="mt-MT"/>
        </w:rPr>
        <w:t>Again</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hawnhekk għandna żewġ kumitati separati, wieħed iħares mil-lat ta’ superviżjoni u pereżempju jgħid li għandu bżonn aktar </w:t>
      </w:r>
      <w:r w:rsidRPr="008167AD">
        <w:rPr>
          <w:rFonts w:ascii="Times New Roman" w:hAnsi="Times New Roman" w:cs="Times New Roman"/>
          <w:i/>
          <w:lang w:val="mt-MT"/>
        </w:rPr>
        <w:t xml:space="preserve">staff </w:t>
      </w:r>
      <w:r w:rsidRPr="008167AD">
        <w:rPr>
          <w:rFonts w:ascii="Times New Roman" w:hAnsi="Times New Roman" w:cs="Times New Roman"/>
          <w:lang w:val="mt-MT"/>
        </w:rPr>
        <w:t xml:space="preserve">u aktar riżorsi, imbagħad kumitat separat kompletament jara n-neċessitajiet tal-Awtorità aktar mil-lat ta’ baġit, </w:t>
      </w:r>
      <w:r w:rsidRPr="008167AD">
        <w:rPr>
          <w:rFonts w:ascii="Times New Roman" w:hAnsi="Times New Roman" w:cs="Times New Roman"/>
          <w:i/>
          <w:lang w:val="mt-MT"/>
        </w:rPr>
        <w:t xml:space="preserve">given </w:t>
      </w:r>
      <w:r w:rsidRPr="008167AD">
        <w:rPr>
          <w:rFonts w:ascii="Times New Roman" w:hAnsi="Times New Roman" w:cs="Times New Roman"/>
          <w:lang w:val="mt-MT"/>
        </w:rPr>
        <w:t>is-</w:t>
      </w:r>
      <w:r w:rsidRPr="008167AD">
        <w:rPr>
          <w:rFonts w:ascii="Times New Roman" w:hAnsi="Times New Roman" w:cs="Times New Roman"/>
          <w:i/>
          <w:lang w:val="mt-MT"/>
        </w:rPr>
        <w:t xml:space="preserve">supervisory demands </w:t>
      </w:r>
      <w:r w:rsidRPr="008167AD">
        <w:rPr>
          <w:rFonts w:ascii="Times New Roman" w:hAnsi="Times New Roman" w:cs="Times New Roman"/>
          <w:lang w:val="mt-MT"/>
        </w:rPr>
        <w:t>li dejjem qegħdin jiżdiedu minħabba l-</w:t>
      </w:r>
      <w:r w:rsidRPr="008167AD">
        <w:rPr>
          <w:rFonts w:ascii="Times New Roman" w:hAnsi="Times New Roman" w:cs="Times New Roman"/>
          <w:i/>
          <w:lang w:val="mt-MT"/>
        </w:rPr>
        <w:t xml:space="preserve">expectations </w:t>
      </w:r>
      <w:r w:rsidRPr="008167AD">
        <w:rPr>
          <w:rFonts w:ascii="Times New Roman" w:hAnsi="Times New Roman" w:cs="Times New Roman"/>
          <w:lang w:val="mt-MT"/>
        </w:rPr>
        <w:t>minn barra tal-livell ta’ superviżjoni f’pajjiżna. Dan huwa l-</w:t>
      </w:r>
      <w:r w:rsidRPr="008167AD">
        <w:rPr>
          <w:rFonts w:ascii="Times New Roman" w:hAnsi="Times New Roman" w:cs="Times New Roman"/>
          <w:i/>
          <w:lang w:val="mt-MT"/>
        </w:rPr>
        <w:t>background</w:t>
      </w:r>
      <w:r w:rsidRPr="008167AD">
        <w:rPr>
          <w:rFonts w:ascii="Times New Roman" w:hAnsi="Times New Roman" w:cs="Times New Roman"/>
          <w:lang w:val="mt-MT"/>
        </w:rPr>
        <w:t>. Ma nafx jekk hawnx aktar domandi.</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L-Onor. Mario de Marco.</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Li għandi huma relatati mal-klawsola 9.</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Onor. de Marco, jekk niftakar sew fl-istadju tat-Tieni Qari n-naħa tal-Oppożizzjoni kienet qed tenfasizza ħafna li jkun hemm emenda għal din il-klawsola u jien għedtilkom li nqajmuha fl-istadju ta’ Kumitat. Li qed jgħid Dr Buttigieg jindirizza parti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Il-punt ta’ Dr Buttigieg hu li bl-emenda neħħejna l-</w:t>
      </w:r>
      <w:r w:rsidRPr="008167AD">
        <w:rPr>
          <w:rFonts w:ascii="Times New Roman" w:hAnsi="Times New Roman" w:cs="Times New Roman"/>
          <w:i/>
          <w:lang w:val="mt-MT"/>
        </w:rPr>
        <w:t xml:space="preserve">enforcement </w:t>
      </w:r>
      <w:r w:rsidRPr="008167AD">
        <w:rPr>
          <w:rFonts w:ascii="Times New Roman" w:hAnsi="Times New Roman" w:cs="Times New Roman"/>
          <w:lang w:val="mt-MT"/>
        </w:rPr>
        <w:t>u s-</w:t>
      </w:r>
      <w:r w:rsidRPr="008167AD">
        <w:rPr>
          <w:rFonts w:ascii="Times New Roman" w:hAnsi="Times New Roman" w:cs="Times New Roman"/>
          <w:i/>
          <w:lang w:val="mt-MT"/>
        </w:rPr>
        <w:t xml:space="preserve">supervision </w:t>
      </w:r>
      <w:r w:rsidRPr="008167AD">
        <w:rPr>
          <w:rFonts w:ascii="Times New Roman" w:hAnsi="Times New Roman" w:cs="Times New Roman"/>
          <w:lang w:val="mt-MT"/>
        </w:rPr>
        <w:t>mill-Kumitat Eżekuttiv.</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Is-</w:t>
      </w:r>
      <w:r w:rsidRPr="008167AD">
        <w:rPr>
          <w:rFonts w:ascii="Times New Roman" w:hAnsi="Times New Roman" w:cs="Times New Roman"/>
          <w:i/>
          <w:lang w:val="mt-MT"/>
        </w:rPr>
        <w:t xml:space="preserve">supervision </w:t>
      </w:r>
      <w:r w:rsidRPr="008167AD">
        <w:rPr>
          <w:rFonts w:ascii="Times New Roman" w:hAnsi="Times New Roman" w:cs="Times New Roman"/>
          <w:lang w:val="mt-MT"/>
        </w:rPr>
        <w:t>jibqa’ fil-Kumitat Eżekuttiv.</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Jekk qed nifhem sew, il-preokkupazzjoni tiegħek kienet dwar l-artikolu 9(2). Jekk trid tipproponi emenda f’dak is-sens għandha tiġi f’dan l-istadju.</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Il-punt tiegħi huwa li ladarba l-Kumitat Eżekuttiv</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se nagħtuh il-funzjonijiet ta’ erba’ kumitati eżistenti, kif semmejt inti Dr Buttigieg, li huma s-Supervisory Council, il-Board of Management and Resources, il-Coordination Committee u l-Listing Authority, naħseb li huwa daqsxejn perikoluż li dawn il-poteri, mingħajr restrizzjoni, jistgħu jiġu kollha delegati lill-Uffiċjal Eżekuttiv Ewlieni jew lil xi wieħed mill-Membri tal-Kumitat. Naħseb li din hija daqsxejn perikoluża għax fir-realtà qiegħda </w:t>
      </w:r>
      <w:r w:rsidRPr="008167AD">
        <w:rPr>
          <w:rFonts w:ascii="Times New Roman" w:hAnsi="Times New Roman" w:cs="Times New Roman"/>
          <w:lang w:val="mt-MT"/>
        </w:rPr>
        <w:t>tistultifika il-konċett ta’ kumitat. Jew se nħallu l-poteri f’idejn l-Uffiċjal Eżekuttiv Ewlieni jew fil-</w:t>
      </w:r>
      <w:r w:rsidRPr="008167AD">
        <w:rPr>
          <w:rFonts w:ascii="Times New Roman" w:hAnsi="Times New Roman" w:cs="Times New Roman"/>
          <w:i/>
          <w:lang w:val="mt-MT"/>
        </w:rPr>
        <w:t xml:space="preserve">units </w:t>
      </w:r>
      <w:r w:rsidRPr="008167AD">
        <w:rPr>
          <w:rFonts w:ascii="Times New Roman" w:hAnsi="Times New Roman" w:cs="Times New Roman"/>
          <w:lang w:val="mt-MT"/>
        </w:rPr>
        <w:t xml:space="preserve">differenti, jew se jkollna kumitat eżekuttiv.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 xml:space="preserve">Fl-artiklu 9(2), kif sostitwit bi klawsola 7, qed ngħidu li l-Kumitat Eżekuttiv jista’ jiddelega “kull funzjoni u setgħa li jkollu”. Dan  ifisser li qed nagħtu </w:t>
      </w:r>
      <w:r w:rsidRPr="008167AD">
        <w:rPr>
          <w:rFonts w:ascii="Times New Roman" w:hAnsi="Times New Roman" w:cs="Times New Roman"/>
          <w:i/>
          <w:lang w:val="mt-MT"/>
        </w:rPr>
        <w:t xml:space="preserve">carte blanche </w:t>
      </w:r>
      <w:r w:rsidRPr="008167AD">
        <w:rPr>
          <w:rFonts w:ascii="Times New Roman" w:hAnsi="Times New Roman" w:cs="Times New Roman"/>
          <w:lang w:val="mt-MT"/>
        </w:rPr>
        <w:t xml:space="preserve">lil dan  il-Kumitat biex jiddelega kull funzjoni u setgħa tiegħu, mingħajr restrizzjoni, lill-Uffiċjal Eżekuttiv Ewlieni jew lil xi wieħed jew iżjed mill-Membri. Naħseb li hawnhekk </w:t>
      </w:r>
      <w:r w:rsidRPr="008167AD">
        <w:rPr>
          <w:rFonts w:ascii="Times New Roman" w:hAnsi="Times New Roman" w:cs="Times New Roman"/>
          <w:i/>
          <w:lang w:val="mt-MT"/>
        </w:rPr>
        <w:t>we are</w:t>
      </w:r>
      <w:r w:rsidRPr="008167AD">
        <w:rPr>
          <w:rFonts w:ascii="Times New Roman" w:hAnsi="Times New Roman" w:cs="Times New Roman"/>
          <w:lang w:val="mt-MT"/>
        </w:rPr>
        <w:t xml:space="preserve"> </w:t>
      </w:r>
      <w:r w:rsidRPr="008167AD">
        <w:rPr>
          <w:rFonts w:ascii="Times New Roman" w:hAnsi="Times New Roman" w:cs="Times New Roman"/>
          <w:i/>
          <w:lang w:val="mt-MT"/>
        </w:rPr>
        <w:t xml:space="preserve">defeating the purpose </w:t>
      </w:r>
      <w:r w:rsidRPr="008167AD">
        <w:rPr>
          <w:rFonts w:ascii="Times New Roman" w:hAnsi="Times New Roman" w:cs="Times New Roman"/>
          <w:lang w:val="mt-MT"/>
        </w:rPr>
        <w:t xml:space="preserve">tal-Kumitat Eżekuttiv. Id-delega għandha tkun l-eċċezzjoni mentri kif inhi abbozzata tista’ tkun in-norma. M’hemm xejn xi jwaqqafha milli tkun in-norma.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Qed nifhmek. Jekk nista’ nixtieq niċċara daqsxejn aktar. Hemm numru ta’ </w:t>
      </w:r>
      <w:r w:rsidRPr="008167AD">
        <w:rPr>
          <w:rFonts w:ascii="Times New Roman" w:hAnsi="Times New Roman" w:cs="Times New Roman"/>
          <w:i/>
          <w:lang w:val="mt-MT"/>
        </w:rPr>
        <w:t>checks and balances;</w:t>
      </w:r>
      <w:r w:rsidRPr="008167AD">
        <w:rPr>
          <w:rFonts w:ascii="Times New Roman" w:hAnsi="Times New Roman" w:cs="Times New Roman"/>
          <w:lang w:val="mt-MT"/>
        </w:rPr>
        <w:t xml:space="preserve"> l-ewwel nett hemm il-Board of Governors, li l-poteri tiegħu baqgħu kif kienu u se jkun qed jimmonitorja l-Kumitat Eżekuttiv kif ukoll l-operat kollu tal-Awtorità. It-tieni, reċentement ġiet stabbilita l-Internal Audit Unit għax qabel ma kellniex </w:t>
      </w:r>
      <w:r w:rsidRPr="008167AD">
        <w:rPr>
          <w:rFonts w:ascii="Times New Roman" w:hAnsi="Times New Roman" w:cs="Times New Roman"/>
          <w:i/>
          <w:lang w:val="mt-MT"/>
        </w:rPr>
        <w:t>internal audit function</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u din lanqas kienet teżisti fi żmien meta s-Supervisory Council, il-Board of Management and Resources u 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ġew stabbiliti. L-Irwol tal-Internal Audit</w:t>
      </w:r>
      <w:r w:rsidRPr="008167AD">
        <w:rPr>
          <w:rFonts w:ascii="Times New Roman" w:hAnsi="Times New Roman" w:cs="Times New Roman"/>
          <w:i/>
          <w:lang w:val="mt-MT"/>
        </w:rPr>
        <w:t xml:space="preserve"> </w:t>
      </w:r>
      <w:r w:rsidRPr="008167AD">
        <w:rPr>
          <w:rFonts w:ascii="Times New Roman" w:hAnsi="Times New Roman" w:cs="Times New Roman"/>
          <w:lang w:val="mt-MT"/>
        </w:rPr>
        <w:t>Unit huwa li tiżgura li jkun hemm</w:t>
      </w:r>
      <w:r w:rsidRPr="008167AD">
        <w:rPr>
          <w:rFonts w:ascii="Times New Roman" w:hAnsi="Times New Roman" w:cs="Times New Roman"/>
          <w:i/>
          <w:lang w:val="mt-MT"/>
        </w:rPr>
        <w:t xml:space="preserve"> </w:t>
      </w:r>
      <w:r w:rsidRPr="008167AD">
        <w:rPr>
          <w:rFonts w:ascii="Times New Roman" w:hAnsi="Times New Roman" w:cs="Times New Roman"/>
          <w:lang w:val="mt-MT"/>
        </w:rPr>
        <w:t>iċ-</w:t>
      </w:r>
      <w:r w:rsidRPr="008167AD">
        <w:rPr>
          <w:rFonts w:ascii="Times New Roman" w:hAnsi="Times New Roman" w:cs="Times New Roman"/>
          <w:i/>
          <w:lang w:val="mt-MT"/>
        </w:rPr>
        <w:t xml:space="preserve">checks and balances </w:t>
      </w:r>
      <w:r w:rsidRPr="008167AD">
        <w:rPr>
          <w:rFonts w:ascii="Times New Roman" w:hAnsi="Times New Roman" w:cs="Times New Roman"/>
          <w:lang w:val="mt-MT"/>
        </w:rPr>
        <w:t xml:space="preserve">neċessarji. It-tielet, għandek il-fatt li l-Kumitat Eżekuttiv se jiddeċiedi x’jista’ jiġi delegat u, kif għedt inti, </w:t>
      </w:r>
      <w:r w:rsidRPr="008167AD">
        <w:rPr>
          <w:rFonts w:ascii="Times New Roman" w:hAnsi="Times New Roman" w:cs="Times New Roman"/>
          <w:i/>
          <w:lang w:val="mt-MT"/>
        </w:rPr>
        <w:t>this won’t be the norm.</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Naħseb dak li qed jgħid l-Onor. de Marco hu li l-liġi mhux qiegħda ċara li fir-rigward ta’ każijiet estremi jew każijiet li huma rari.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Il-Parlament jiddeċiedi imma li hu neċessarju żgur hu li aħna jkollna l-poter li niddelegaw għax jekk mhux se jkollna dak il-poter, se nerġgħu nispiċċaw bil-problema li għandna llum, li kollox irid jgħaddi </w:t>
      </w:r>
      <w:r w:rsidRPr="008167AD">
        <w:rPr>
          <w:rFonts w:ascii="Times New Roman" w:hAnsi="Times New Roman" w:cs="Times New Roman"/>
          <w:i/>
          <w:lang w:val="mt-MT"/>
        </w:rPr>
        <w:t xml:space="preserve">through </w:t>
      </w:r>
      <w:r w:rsidRPr="008167AD">
        <w:rPr>
          <w:rFonts w:ascii="Times New Roman" w:hAnsi="Times New Roman" w:cs="Times New Roman"/>
          <w:lang w:val="mt-MT"/>
        </w:rPr>
        <w:t xml:space="preserve">il-kumitati, u dik hija </w:t>
      </w:r>
      <w:r w:rsidRPr="008167AD">
        <w:rPr>
          <w:rFonts w:ascii="Times New Roman" w:hAnsi="Times New Roman" w:cs="Times New Roman"/>
          <w:i/>
          <w:lang w:val="mt-MT"/>
        </w:rPr>
        <w:t xml:space="preserve">a very inefficient way how to decide, especially when you are dealing with many issues which need to be decided at a very fast pace.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Dr Buttigieg, semmejt li kkonsultajtu mal-IMF. Anke fuq dan ikkonsultajtu mal-IMF?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lastRenderedPageBreak/>
        <w:t>DR CHRIS BUTTIGIEG:</w:t>
      </w:r>
      <w:r w:rsidRPr="008167AD">
        <w:rPr>
          <w:rFonts w:ascii="Times New Roman" w:hAnsi="Times New Roman" w:cs="Times New Roman"/>
          <w:lang w:val="mt-MT"/>
        </w:rPr>
        <w:t xml:space="preserve"> Aħna tajniehom kopja tal-liġijiet u rawhom u l-kumment li kellhom kien fil-kuntest tal-infurzar, ċjoè li għandu jkun hemm dan il-kumitat separat fejn jidħol infurzar</w:t>
      </w:r>
      <w:r w:rsidRPr="008167AD">
        <w:rPr>
          <w:rFonts w:ascii="Times New Roman" w:hAnsi="Times New Roman" w:cs="Times New Roman"/>
          <w:i/>
          <w:lang w:val="mt-MT"/>
        </w:rPr>
        <w:t xml:space="preserve">. </w:t>
      </w:r>
      <w:r w:rsidRPr="008167AD">
        <w:rPr>
          <w:rFonts w:ascii="Times New Roman" w:hAnsi="Times New Roman" w:cs="Times New Roman"/>
          <w:lang w:val="mt-MT"/>
        </w:rPr>
        <w:t>Hemmhekk kien il-</w:t>
      </w:r>
      <w:r w:rsidRPr="008167AD">
        <w:rPr>
          <w:rFonts w:ascii="Times New Roman" w:hAnsi="Times New Roman" w:cs="Times New Roman"/>
          <w:i/>
          <w:lang w:val="mt-MT"/>
        </w:rPr>
        <w:t xml:space="preserve">focus </w:t>
      </w:r>
      <w:r w:rsidRPr="008167AD">
        <w:rPr>
          <w:rFonts w:ascii="Times New Roman" w:hAnsi="Times New Roman" w:cs="Times New Roman"/>
          <w:lang w:val="mt-MT"/>
        </w:rPr>
        <w:t>tagħhom. Din il-liġi għaddejnieha wkoll lill-European Central Bank (ECB) għax meta tinbidel liġi ta’ awtorità nazzjonali li tagħmel parti mis-</w:t>
      </w:r>
      <w:r w:rsidRPr="008167AD">
        <w:rPr>
          <w:rFonts w:ascii="Times New Roman" w:hAnsi="Times New Roman" w:cs="Times New Roman"/>
          <w:i/>
          <w:lang w:val="mt-MT"/>
        </w:rPr>
        <w:t xml:space="preserve">Single Supervisory Mechanism </w:t>
      </w:r>
      <w:r w:rsidRPr="008167AD">
        <w:rPr>
          <w:rFonts w:ascii="Times New Roman" w:hAnsi="Times New Roman" w:cs="Times New Roman"/>
          <w:lang w:val="mt-MT"/>
        </w:rPr>
        <w:t>(SSM), trid tgħaddi kopja tal-liġi lill-SSM tal-ECB u tagħtihom ċans jikkummentaw fuqha u anke joħorġu opinjoni. Issa dawn ma ħarġux opinjoni u qalulna li ma kellhomx għalfejn jikkummentaw aktar fuq it-tibdil li konna qed nipproponi għal-liġijiet tagħna.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Bħala kompromess nissuġġerixxi li d-delegazzjoni tkun limitata għall-eżekuzzjoni tad-deċiżjonijiet tal-Kumitat. Jiġifieri l-Kumitat xorta jiddeċiedi </w:t>
      </w:r>
      <w:r w:rsidRPr="008167AD">
        <w:rPr>
          <w:rFonts w:ascii="Times New Roman" w:hAnsi="Times New Roman" w:cs="Times New Roman"/>
          <w:i/>
          <w:lang w:val="mt-MT"/>
        </w:rPr>
        <w:t xml:space="preserve">on a normal basis </w:t>
      </w:r>
      <w:r w:rsidRPr="008167AD">
        <w:rPr>
          <w:rFonts w:ascii="Times New Roman" w:hAnsi="Times New Roman" w:cs="Times New Roman"/>
          <w:lang w:val="mt-MT"/>
        </w:rPr>
        <w:t xml:space="preserve">però l-eżekuzzjoni tad-deċiżjonijiet tiegħu ma nippretendix li għandu jkun il-Kumitat Eżekuttiv li jkun responsabbli għaliha. F’dak il-każ, il-Kumitat għandu kull dritt jiddelega </w:t>
      </w:r>
      <w:r w:rsidRPr="008167AD">
        <w:rPr>
          <w:rFonts w:ascii="Times New Roman" w:hAnsi="Times New Roman" w:cs="Times New Roman"/>
          <w:i/>
          <w:lang w:val="mt-MT"/>
        </w:rPr>
        <w:t>the execution level</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u kważi kważi huwa r-rwol tal-Uffiċjal Eżekuttiv Ewlieni jew tal-membri tal-</w:t>
      </w:r>
      <w:r w:rsidRPr="008167AD">
        <w:rPr>
          <w:rFonts w:ascii="Times New Roman" w:hAnsi="Times New Roman" w:cs="Times New Roman"/>
          <w:i/>
          <w:lang w:val="mt-MT"/>
        </w:rPr>
        <w:t xml:space="preserve">units </w:t>
      </w:r>
      <w:r w:rsidRPr="008167AD">
        <w:rPr>
          <w:rFonts w:ascii="Times New Roman" w:hAnsi="Times New Roman" w:cs="Times New Roman"/>
          <w:lang w:val="mt-MT"/>
        </w:rPr>
        <w:t xml:space="preserve">tiegħu li minn żmien għal żmien jaraw li dawn id-deċiżjonijiet tal-Kumitat jiġu esegwiti.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Jekk se nagħmlu hekk, kull deċiżjoni ta’ </w:t>
      </w:r>
      <w:r w:rsidRPr="008167AD">
        <w:rPr>
          <w:rFonts w:ascii="Times New Roman" w:hAnsi="Times New Roman" w:cs="Times New Roman"/>
          <w:i/>
          <w:lang w:val="mt-MT"/>
        </w:rPr>
        <w:t>authorization</w:t>
      </w:r>
      <w:r w:rsidRPr="008167AD">
        <w:rPr>
          <w:rFonts w:ascii="Times New Roman" w:hAnsi="Times New Roman" w:cs="Times New Roman"/>
          <w:lang w:val="mt-MT"/>
        </w:rPr>
        <w:t xml:space="preserve">, irrilevanti tittrattax </w:t>
      </w:r>
      <w:r w:rsidRPr="008167AD">
        <w:rPr>
          <w:rFonts w:ascii="Times New Roman" w:hAnsi="Times New Roman" w:cs="Times New Roman"/>
          <w:i/>
          <w:lang w:val="mt-MT"/>
        </w:rPr>
        <w:t>tied agent</w:t>
      </w:r>
      <w:r w:rsidRPr="008167AD">
        <w:rPr>
          <w:rFonts w:ascii="Times New Roman" w:hAnsi="Times New Roman" w:cs="Times New Roman"/>
          <w:lang w:val="mt-MT"/>
        </w:rPr>
        <w:t>, jew</w:t>
      </w:r>
      <w:r w:rsidRPr="008167AD">
        <w:rPr>
          <w:rFonts w:ascii="Times New Roman" w:hAnsi="Times New Roman" w:cs="Times New Roman"/>
          <w:i/>
          <w:lang w:val="mt-MT"/>
        </w:rPr>
        <w:t xml:space="preserve"> sub-fund </w:t>
      </w:r>
      <w:r w:rsidRPr="008167AD">
        <w:rPr>
          <w:rFonts w:ascii="Times New Roman" w:hAnsi="Times New Roman" w:cs="Times New Roman"/>
          <w:lang w:val="mt-MT"/>
        </w:rPr>
        <w:t>ta’</w:t>
      </w:r>
      <w:r w:rsidRPr="008167AD">
        <w:rPr>
          <w:rFonts w:ascii="Times New Roman" w:hAnsi="Times New Roman" w:cs="Times New Roman"/>
          <w:i/>
          <w:lang w:val="mt-MT"/>
        </w:rPr>
        <w:t xml:space="preserve"> fund, </w:t>
      </w:r>
      <w:r w:rsidRPr="008167AD">
        <w:rPr>
          <w:rFonts w:ascii="Times New Roman" w:hAnsi="Times New Roman" w:cs="Times New Roman"/>
          <w:lang w:val="mt-MT"/>
        </w:rPr>
        <w:t xml:space="preserve">jew inkella bank, trid tgħaddi mill-Kumitat Eżekuttiv, </w:t>
      </w:r>
      <w:r w:rsidRPr="008167AD">
        <w:rPr>
          <w:rFonts w:ascii="Times New Roman" w:hAnsi="Times New Roman" w:cs="Times New Roman"/>
          <w:i/>
          <w:lang w:val="mt-MT"/>
        </w:rPr>
        <w:t>which is not workable. I’ve seen it in 12 years</w:t>
      </w:r>
      <w:r w:rsidRPr="008167AD">
        <w:rPr>
          <w:rFonts w:ascii="Times New Roman" w:hAnsi="Times New Roman" w:cs="Times New Roman"/>
          <w:lang w:val="mt-MT"/>
        </w:rPr>
        <w:t xml:space="preserve"> u nista’ ngħidlek li mhijiex l-ideali.</w:t>
      </w:r>
    </w:p>
    <w:p w:rsidR="007410CB" w:rsidRPr="008167AD" w:rsidRDefault="007410CB" w:rsidP="008167AD">
      <w:pPr>
        <w:spacing w:after="0" w:line="240" w:lineRule="auto"/>
        <w:jc w:val="both"/>
        <w:rPr>
          <w:rFonts w:ascii="Times New Roman" w:hAnsi="Times New Roman" w:cs="Times New Roman"/>
          <w:i/>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L-alternattiva hi li forsi nirrestrinġu daqsxejn aħjar it-test tal-liġi u minflok “jista’ jiddelega bil-miktub” ngħidu “jista’ jiddelega b’mod eċċezzjonali, minn żmien għal żmien,” biex nuru li dan mhuwiex in-norma. It-tieni, naħseb id-delega għandha tkun pubblika, b’xi mod jew ieħor, ħalli l-pubbliku hemm barra jkun jaf x’inhuma d-deċiżjonijiet li jittieħdu b’mod normali mill-Kumitat Eżekuttiv u x’inhuma dawk il-funzjonijiet li ġew iddelegati lill-Uffiċjal Eżekuttiv Ewlieni jew lil xi membru ieħor tal-Kumitat jew lil xi taqsima tal-Awtorità. Naħseb anke għal skopijiet tal-IMF għandu jkun hemm trasparenza assoluta dwar x’deċiżjonijiet jaqgħu taħt l-ambitu tal-Kumitat u </w:t>
      </w:r>
      <w:r w:rsidRPr="008167AD">
        <w:rPr>
          <w:rFonts w:ascii="Times New Roman" w:hAnsi="Times New Roman" w:cs="Times New Roman"/>
          <w:lang w:val="mt-MT"/>
        </w:rPr>
        <w:t>x’deċiżjonijiet ġew iddelegati mill-Kumitat lill-Uffiċjal Eżekuttiv Ewlieni.</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Skużani, Onor. de Marco, se ninterrompik daqsxejn. Se nissospendi għal ftit ħin din il-laqgħa għax irrid nippresiedi l-Kamra għal ftit ħin. Grazzi.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Fis-2.28 p.m. il-Kumitat ġie sospiż u rriżuma fit-3.10 p.m.</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IĊ-CHAIRPERSON: </w:t>
      </w:r>
      <w:r w:rsidRPr="008167AD">
        <w:rPr>
          <w:rFonts w:ascii="Times New Roman" w:hAnsi="Times New Roman" w:cs="Times New Roman"/>
          <w:lang w:val="mt-MT"/>
        </w:rPr>
        <w:t>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w:t>
      </w:r>
      <w:r w:rsidR="00F7723C">
        <w:rPr>
          <w:rFonts w:ascii="Times New Roman" w:hAnsi="Times New Roman" w:cs="Times New Roman"/>
          <w:lang w:val="mt-MT"/>
        </w:rPr>
        <w:t>ur President, se nkun qed</w:t>
      </w:r>
      <w:r w:rsidRPr="008167AD">
        <w:rPr>
          <w:rFonts w:ascii="Times New Roman" w:hAnsi="Times New Roman" w:cs="Times New Roman"/>
          <w:lang w:val="mt-MT"/>
        </w:rPr>
        <w:t xml:space="preserve"> </w:t>
      </w:r>
      <w:r w:rsidR="00F7723C">
        <w:rPr>
          <w:rFonts w:ascii="Times New Roman" w:hAnsi="Times New Roman" w:cs="Times New Roman"/>
          <w:lang w:val="mt-MT"/>
        </w:rPr>
        <w:t>i</w:t>
      </w:r>
      <w:r w:rsidRPr="008167AD">
        <w:rPr>
          <w:rFonts w:ascii="Times New Roman" w:hAnsi="Times New Roman" w:cs="Times New Roman"/>
          <w:lang w:val="mt-MT"/>
        </w:rPr>
        <w:t>nressaq emenda oħra għal klawsola 7.</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Kollox sew. Hawn aktar rimarki fuq l-ewwel emenda għal klawsola 7? (Onor. Membri: </w:t>
      </w:r>
      <w:r w:rsidRPr="008167AD">
        <w:rPr>
          <w:rFonts w:ascii="Times New Roman" w:hAnsi="Times New Roman" w:cs="Times New Roman"/>
          <w:i/>
          <w:lang w:val="mt-MT"/>
        </w:rPr>
        <w:t>No</w:t>
      </w:r>
      <w:r w:rsidRPr="008167AD">
        <w:rPr>
          <w:rFonts w:ascii="Times New Roman" w:hAnsi="Times New Roman" w:cs="Times New Roman"/>
          <w:lang w:val="mt-MT"/>
        </w:rPr>
        <w:t xml:space="preserve">) Il-mistoqsija hija l-Emenda “B”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L-Emenda “B” għaddiet nem. con.</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IĊ-CHAIRPERSON: </w:t>
      </w:r>
      <w:r w:rsidRPr="008167AD">
        <w:rPr>
          <w:rFonts w:ascii="Times New Roman" w:hAnsi="Times New Roman" w:cs="Times New Roman"/>
          <w:lang w:val="mt-MT"/>
        </w:rPr>
        <w:t>Is-Segretarju Parlamentari.</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w:t>
      </w:r>
      <w:r w:rsidR="00F7723C">
        <w:rPr>
          <w:rFonts w:ascii="Times New Roman" w:hAnsi="Times New Roman" w:cs="Times New Roman"/>
          <w:lang w:val="mt-MT"/>
        </w:rPr>
        <w:t xml:space="preserve">l-emenda li nixtieq </w:t>
      </w:r>
      <w:r w:rsidRPr="008167AD">
        <w:rPr>
          <w:rFonts w:ascii="Times New Roman" w:hAnsi="Times New Roman" w:cs="Times New Roman"/>
          <w:lang w:val="mt-MT"/>
        </w:rPr>
        <w:t xml:space="preserve">nipproponi </w:t>
      </w:r>
      <w:r w:rsidR="00805359">
        <w:rPr>
          <w:rFonts w:ascii="Times New Roman" w:hAnsi="Times New Roman" w:cs="Times New Roman"/>
          <w:lang w:val="mt-MT"/>
        </w:rPr>
        <w:t xml:space="preserve">bil-Malta tkun </w:t>
      </w:r>
      <w:r w:rsidR="00F7723C">
        <w:rPr>
          <w:rFonts w:ascii="Times New Roman" w:hAnsi="Times New Roman" w:cs="Times New Roman"/>
          <w:lang w:val="mt-MT"/>
        </w:rPr>
        <w:t>taqra 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74381B">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“Klawsola 7 għandha tiġi emendata kif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74381B">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(a) fis-subartikolu (2) tal-artikolu 9, minnufih wara l-kliem “Il-Kumitat Eżekuttiv jista’” għandu jiżdied il-kliem “minn żmien għal żmien”;</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74381B">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(b) fis-subartikolu (2) tal-artikolu 9, il-kliem “li jkollu inkluż is-setgħa li jiddeċiedi f’isem il-kumitat” għandu jiġi mħassar;</w:t>
      </w:r>
    </w:p>
    <w:p w:rsidR="007410CB" w:rsidRPr="008167AD" w:rsidRDefault="007410CB" w:rsidP="0074381B">
      <w:pPr>
        <w:spacing w:after="0" w:line="240" w:lineRule="auto"/>
        <w:ind w:left="720"/>
        <w:jc w:val="both"/>
        <w:rPr>
          <w:rFonts w:ascii="Times New Roman" w:hAnsi="Times New Roman" w:cs="Times New Roman"/>
          <w:lang w:val="mt-MT"/>
        </w:rPr>
      </w:pPr>
    </w:p>
    <w:p w:rsidR="007410CB" w:rsidRPr="008167AD" w:rsidRDefault="007410CB" w:rsidP="0074381B">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(ċ) fis-subartikolu (2) tal-artikolu 9, wara l-kliem “hekk kif jiġu speċifikati fid-delega” għandhom jiżdiedu l-kliem “kif soġġetta għat-termini u t-tul ta’ żmien kif stabbilit mill-Kunsill Eżekuttiv”;</w:t>
      </w:r>
    </w:p>
    <w:p w:rsidR="007410CB" w:rsidRPr="008167AD" w:rsidRDefault="007410CB" w:rsidP="0074381B">
      <w:pPr>
        <w:spacing w:after="0" w:line="240" w:lineRule="auto"/>
        <w:ind w:left="720"/>
        <w:jc w:val="both"/>
        <w:rPr>
          <w:rFonts w:ascii="Times New Roman" w:hAnsi="Times New Roman" w:cs="Times New Roman"/>
          <w:lang w:val="mt-MT"/>
        </w:rPr>
      </w:pPr>
    </w:p>
    <w:p w:rsidR="007410CB" w:rsidRPr="008167AD" w:rsidRDefault="007410CB" w:rsidP="0074381B">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lastRenderedPageBreak/>
        <w:t xml:space="preserve">(d) f’dan l-istess paragrafu, eżattament wara l-kliem “hekk kif jiġu speċifikati” għandhom jiżdiedu l-kliem “kwalunkwe deċiżjonijiet meħudin b’dan il-mod għandhom jiġu approvati mill-Bord tal-Governaturi u wara magħmula pubbliċi fuq is-sit tal-awtorità.”.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Nistieden lil Dr Fiorella Fenech Vella biex tintervjeni. Hawn permess? (Onor. Membri: Iva)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Il-permess ingħata.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FIORELLA FENECH VELLA (Uffiċċju tal-Avukat Ġenerali):</w:t>
      </w:r>
      <w:r w:rsidRPr="008167AD">
        <w:rPr>
          <w:rFonts w:ascii="Times New Roman" w:hAnsi="Times New Roman" w:cs="Times New Roman"/>
          <w:lang w:val="mt-MT"/>
        </w:rPr>
        <w:t xml:space="preserve"> Sur President, is-subartikolu (2) tal-artikolu 9, kif sostitwit bi klawsola 7, għandu jiġi jaqra 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A066AC">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“(2) Il-Kumitat Eżekuttiv jista’, minn żmien għal żmien, jiddelega bil-miktub kull funzjoni u setgħa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Il-kelma “kull” tista’ titneħħa, għaliex bil-kelma “kull” qisna qegħdin nenfasizzaw aktar ...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FIORELLA FENECH VELLA:</w:t>
      </w:r>
      <w:r w:rsidRPr="008167AD">
        <w:rPr>
          <w:rFonts w:ascii="Times New Roman" w:hAnsi="Times New Roman" w:cs="Times New Roman"/>
          <w:lang w:val="mt-MT"/>
        </w:rPr>
        <w:t xml:space="preserve"> Mela fil-każ irridu nerġgħu nemendawha.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Kemm taqtagħha biss u tiffirma ħdejha.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FIORELLA FENECH VELLA:</w:t>
      </w:r>
      <w:r w:rsidRPr="008167AD">
        <w:rPr>
          <w:rFonts w:ascii="Times New Roman" w:hAnsi="Times New Roman" w:cs="Times New Roman"/>
          <w:lang w:val="mt-MT"/>
        </w:rPr>
        <w:t xml:space="preserve"> Il-problema hi li qiegħda f’punt fejn irrid nerġa’ niktibha.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Dr Fenech Vella aqraha, jekk jogħġbok.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FIORELLA FENECH VELLA:</w:t>
      </w:r>
      <w:r w:rsidR="003E4D29">
        <w:rPr>
          <w:rFonts w:ascii="Times New Roman" w:hAnsi="Times New Roman" w:cs="Times New Roman"/>
          <w:b/>
          <w:lang w:val="mt-MT"/>
        </w:rPr>
        <w:t xml:space="preserve"> </w:t>
      </w:r>
      <w:r w:rsidR="003E4D29" w:rsidRPr="003E4D29">
        <w:rPr>
          <w:rFonts w:ascii="Times New Roman" w:hAnsi="Times New Roman" w:cs="Times New Roman"/>
          <w:bCs/>
          <w:lang w:val="mt-MT"/>
        </w:rPr>
        <w:t>Se naqraha: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A066AC">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“Il-Kumitat Eżekuttiv jista’, minn żmien għal żmien, jiddelega bil-miktub kull funzjoni u setgħa fuq tali affarijiet u bla ħsara għal dawk il-kondizzjonijiet u modi hekk kif jiġu speċifikati fid-delega, kif soġġetta għat-termini u tul ta’ żmien kif stabbiliti mill-Kunsill Eżekuttiv, lill-Uffiċjal Eżekuttiv Ewlieni jew lil wieħed jew iżjed mill-membri tal-kumitat jew lil funzjoni jew </w:t>
      </w:r>
      <w:r w:rsidRPr="008167AD">
        <w:rPr>
          <w:rFonts w:ascii="Times New Roman" w:hAnsi="Times New Roman" w:cs="Times New Roman"/>
          <w:lang w:val="mt-MT"/>
        </w:rPr>
        <w:t>taqsima tal-Awtorità hekk kif jiġu speċifikati.”</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Il-kliem “jew lil funzjoni” ma jeżistux fl-Abbozz ta’ Liġi.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ONOR. SILVIO SCHEMBRI: </w:t>
      </w:r>
      <w:r w:rsidRPr="008167AD">
        <w:rPr>
          <w:rFonts w:ascii="Times New Roman" w:hAnsi="Times New Roman" w:cs="Times New Roman"/>
          <w:lang w:val="mt-MT"/>
        </w:rPr>
        <w:t>Daħlu bl-ewwel 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Kollox sew, għandek raġun.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FIORELLA FENECH VELLA:</w:t>
      </w:r>
      <w:r w:rsidRPr="008167AD">
        <w:rPr>
          <w:rFonts w:ascii="Times New Roman" w:hAnsi="Times New Roman" w:cs="Times New Roman"/>
          <w:lang w:val="mt-MT"/>
        </w:rPr>
        <w:t xml:space="preserve"> Imbagħad tkompli 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A066AC">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“Kwalunkwe deċiżjonijiet meħuda b’dan il-mod għandhom jiġu approvati mill-Bord tal-Gvernaturi u wara magħmula pubbliċi fuq is-sit tal-awtorità.”</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Nipproponi li nneħħu l-kelma “kull”.</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Kollox sew. Fil-każ sakemm titlesta din l-emenda nissuġġerixxi li ngħaddu għall-emendi l-oħrajn, imbagħad nerġgħu ngħaddu għaliha. Għalhekk, nipproponi li klawsola 7 tiġi posposta.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Hawn qbil? (Onor. Membri: Iva)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tabs>
          <w:tab w:val="left" w:pos="8931"/>
        </w:tabs>
        <w:autoSpaceDE w:val="0"/>
        <w:autoSpaceDN w:val="0"/>
        <w:adjustRightInd w:val="0"/>
        <w:spacing w:after="0" w:line="240" w:lineRule="auto"/>
        <w:jc w:val="both"/>
        <w:rPr>
          <w:rFonts w:ascii="Times New Roman" w:hAnsi="Times New Roman" w:cs="Times New Roman"/>
          <w:i/>
          <w:lang w:val="mt-MT"/>
        </w:rPr>
      </w:pPr>
      <w:r w:rsidRPr="008167AD">
        <w:rPr>
          <w:rFonts w:ascii="Times New Roman" w:hAnsi="Times New Roman" w:cs="Times New Roman"/>
          <w:i/>
          <w:lang w:val="mt-MT"/>
        </w:rPr>
        <w:t>Fuq mozzjoni tas-Segretarju Parlamentari għas-Servizzi Finanzjarji, Ekonomija Diġitali u Innovazzjoni, il-Kumitat qabel li klawsola 7 tiġi posposta.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b/>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Klawsola 8 –</w:t>
      </w:r>
      <w:r w:rsidRPr="008167AD">
        <w:rPr>
          <w:rFonts w:ascii="Times New Roman" w:hAnsi="Times New Roman" w:cs="Times New Roman"/>
          <w:lang w:val="mt-MT"/>
        </w:rPr>
        <w:t xml:space="preserve"> Sostituzzjoni tal-artikolu 10 tal-Att prinċipali.</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8 </w:t>
      </w:r>
      <w:r w:rsidRPr="008167AD">
        <w:rPr>
          <w:rFonts w:ascii="Times New Roman" w:hAnsi="Times New Roman" w:cs="Times New Roman"/>
          <w:b/>
          <w:lang w:val="mt-MT"/>
        </w:rPr>
        <w:t>–</w:t>
      </w:r>
      <w:r w:rsidRPr="008167AD">
        <w:rPr>
          <w:rFonts w:ascii="Times New Roman" w:hAnsi="Times New Roman" w:cs="Times New Roman"/>
          <w:i/>
          <w:lang w:val="mt-MT"/>
        </w:rPr>
        <w:t xml:space="preserve"> Substitution of article 10 of the principal Act.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C443E5" w:rsidP="00C443E5">
      <w:pPr>
        <w:spacing w:after="0" w:line="240" w:lineRule="auto"/>
        <w:ind w:left="720" w:hanging="720"/>
        <w:jc w:val="both"/>
        <w:rPr>
          <w:rFonts w:ascii="Times New Roman" w:hAnsi="Times New Roman" w:cs="Times New Roman"/>
          <w:lang w:val="mt-MT"/>
        </w:rPr>
      </w:pPr>
      <w:r>
        <w:rPr>
          <w:rFonts w:ascii="Times New Roman" w:eastAsia="Times New Roman" w:hAnsi="Times New Roman" w:cs="Times New Roman"/>
          <w:lang w:val="mt-MT" w:eastAsia="ko-KR"/>
        </w:rPr>
        <w:t>“</w:t>
      </w:r>
      <w:r w:rsidR="007410CB" w:rsidRPr="008167AD">
        <w:rPr>
          <w:rFonts w:ascii="Times New Roman" w:eastAsia="Times New Roman" w:hAnsi="Times New Roman" w:cs="Times New Roman"/>
          <w:lang w:val="mt-MT" w:eastAsia="ko-KR"/>
        </w:rPr>
        <w:t xml:space="preserve">Ċ” </w:t>
      </w:r>
      <w:r>
        <w:rPr>
          <w:rFonts w:ascii="Times New Roman" w:eastAsia="Times New Roman" w:hAnsi="Times New Roman" w:cs="Times New Roman"/>
          <w:lang w:val="mt-MT" w:eastAsia="ko-KR"/>
        </w:rPr>
        <w:tab/>
      </w:r>
      <w:r w:rsidR="007410CB" w:rsidRPr="008167AD">
        <w:rPr>
          <w:rFonts w:ascii="Times New Roman" w:eastAsia="Times New Roman" w:hAnsi="Times New Roman" w:cs="Times New Roman"/>
          <w:lang w:val="mt-MT" w:eastAsia="ko-KR"/>
        </w:rPr>
        <w:t>Minnufih wara s-subartikolu (3) tal-artikolu 10 tal-</w:t>
      </w:r>
      <w:r w:rsidR="007410CB" w:rsidRPr="008167AD">
        <w:rPr>
          <w:rFonts w:ascii="Times New Roman" w:hAnsi="Times New Roman" w:cs="Times New Roman"/>
          <w:lang w:val="mt-MT"/>
        </w:rPr>
        <w:t xml:space="preserve">Att prinċipali, kif sostitwit bi klawsola 8, </w:t>
      </w:r>
      <w:r w:rsidR="007410CB" w:rsidRPr="008167AD">
        <w:rPr>
          <w:rFonts w:ascii="Times New Roman" w:eastAsia="Times New Roman" w:hAnsi="Times New Roman" w:cs="Times New Roman"/>
          <w:lang w:val="mt-MT" w:eastAsia="ko-KR"/>
        </w:rPr>
        <w:t>g</w:t>
      </w:r>
      <w:r w:rsidR="007410CB" w:rsidRPr="008167AD">
        <w:rPr>
          <w:rFonts w:ascii="Times New Roman" w:hAnsi="Times New Roman" w:cs="Times New Roman"/>
          <w:lang w:val="mt-MT"/>
        </w:rPr>
        <w:t>ħandu jiżdied is-subartikolu ġdid li ġej:</w:t>
      </w:r>
    </w:p>
    <w:p w:rsidR="007410CB" w:rsidRPr="008167AD" w:rsidRDefault="007410CB" w:rsidP="008167AD">
      <w:pPr>
        <w:spacing w:after="0" w:line="240" w:lineRule="auto"/>
        <w:jc w:val="both"/>
        <w:rPr>
          <w:rFonts w:ascii="Times New Roman" w:eastAsia="Times New Roman" w:hAnsi="Times New Roman" w:cs="Times New Roman"/>
          <w:lang w:val="mt-MT" w:eastAsia="ko-KR"/>
        </w:rPr>
      </w:pPr>
    </w:p>
    <w:p w:rsidR="007410CB" w:rsidRPr="008167AD" w:rsidRDefault="007410CB" w:rsidP="00C443E5">
      <w:pPr>
        <w:spacing w:after="0" w:line="240" w:lineRule="auto"/>
        <w:ind w:left="720"/>
        <w:jc w:val="both"/>
        <w:rPr>
          <w:rFonts w:ascii="Times New Roman" w:hAnsi="Times New Roman" w:cs="Times New Roman"/>
          <w:lang w:val="mt-MT"/>
        </w:rPr>
      </w:pPr>
      <w:r w:rsidRPr="008167AD">
        <w:rPr>
          <w:rFonts w:ascii="Times New Roman" w:eastAsia="Times New Roman" w:hAnsi="Times New Roman" w:cs="Times New Roman"/>
          <w:lang w:val="mt-MT" w:eastAsia="ko-KR"/>
        </w:rPr>
        <w:lastRenderedPageBreak/>
        <w:t xml:space="preserve">“(4) Il-Kumitat Eżekuttiv, meta jkun qed jagħmilha ta’ Awtorità dwar l-Elenku, </w:t>
      </w:r>
      <w:r w:rsidRPr="008167AD">
        <w:rPr>
          <w:rFonts w:ascii="Times New Roman" w:hAnsi="Times New Roman" w:cs="Times New Roman"/>
          <w:lang w:val="mt-MT"/>
        </w:rPr>
        <w:t>għandu jieħu d-deċi</w:t>
      </w:r>
      <w:r w:rsidRPr="008167AD">
        <w:rPr>
          <w:rFonts w:ascii="Times New Roman" w:eastAsia="Times New Roman" w:hAnsi="Times New Roman" w:cs="Times New Roman"/>
          <w:lang w:val="mt-MT" w:eastAsia="ko-KR"/>
        </w:rPr>
        <w:t>żjonijiet skont</w:t>
      </w:r>
      <w:r w:rsidRPr="008167AD">
        <w:rPr>
          <w:rFonts w:ascii="Times New Roman" w:hAnsi="Times New Roman" w:cs="Times New Roman"/>
          <w:lang w:val="mt-MT"/>
        </w:rPr>
        <w:t xml:space="preserve"> kwalunkwe direzzjoni ta’ </w:t>
      </w:r>
      <w:r w:rsidRPr="008167AD">
        <w:rPr>
          <w:rFonts w:ascii="Times New Roman" w:hAnsi="Times New Roman" w:cs="Times New Roman"/>
          <w:i/>
          <w:lang w:val="mt-MT"/>
        </w:rPr>
        <w:t>policy</w:t>
      </w:r>
      <w:r w:rsidRPr="008167AD">
        <w:rPr>
          <w:rFonts w:ascii="Times New Roman" w:hAnsi="Times New Roman" w:cs="Times New Roman"/>
          <w:lang w:val="mt-MT"/>
        </w:rPr>
        <w:t xml:space="preserve"> u parametri ta’ riskju stabbiliti mill-Bord tal-Gvernaturi.”.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C443E5">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 xml:space="preserve">“C” </w:t>
      </w:r>
      <w:r w:rsidR="00C443E5">
        <w:rPr>
          <w:rFonts w:ascii="Times New Roman" w:hAnsi="Times New Roman" w:cs="Times New Roman"/>
          <w:i/>
          <w:lang w:val="mt-MT"/>
        </w:rPr>
        <w:tab/>
      </w:r>
      <w:r w:rsidR="00E06D64">
        <w:rPr>
          <w:rFonts w:ascii="Times New Roman" w:hAnsi="Times New Roman" w:cs="Times New Roman"/>
          <w:i/>
          <w:lang w:val="mt-MT"/>
        </w:rPr>
        <w:t>Immediately</w:t>
      </w:r>
      <w:r w:rsidRPr="008167AD">
        <w:rPr>
          <w:rFonts w:ascii="Times New Roman" w:hAnsi="Times New Roman" w:cs="Times New Roman"/>
          <w:i/>
          <w:lang w:val="mt-MT"/>
        </w:rPr>
        <w:t xml:space="preserve"> after sub-article (3) of article 10 of the principal Act, as substituted by clause 8, there shall be added the following new sub-article: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C443E5">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“(4) The Executive Committee, when acting as Listing Authority, shall take decisions in accordance with any policy direction and risk parameters set by the Board of Governors.”.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8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i/>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“Ċ”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8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8, kif emendata,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Klawsola 9 –</w:t>
      </w:r>
      <w:r w:rsidRPr="008167AD">
        <w:rPr>
          <w:rFonts w:ascii="Times New Roman" w:hAnsi="Times New Roman" w:cs="Times New Roman"/>
          <w:lang w:val="mt-MT"/>
        </w:rPr>
        <w:t xml:space="preserve"> Tħassir tal-artikolu 11 tal-Att prinċipali.</w:t>
      </w: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i/>
          <w:lang w:val="mt-MT"/>
        </w:rPr>
        <w:t xml:space="preserve">Clause 9 </w:t>
      </w:r>
      <w:r w:rsidRPr="008167AD">
        <w:rPr>
          <w:rFonts w:ascii="Times New Roman" w:hAnsi="Times New Roman" w:cs="Times New Roman"/>
          <w:b/>
          <w:lang w:val="mt-MT"/>
        </w:rPr>
        <w:t>–</w:t>
      </w:r>
      <w:r w:rsidRPr="008167AD">
        <w:rPr>
          <w:rFonts w:ascii="Times New Roman" w:hAnsi="Times New Roman" w:cs="Times New Roman"/>
          <w:i/>
          <w:lang w:val="mt-MT"/>
        </w:rPr>
        <w:t xml:space="preserve"> Deletion of article 11 of the principal Act.</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A46C6F">
      <w:pPr>
        <w:spacing w:after="0" w:line="240" w:lineRule="auto"/>
        <w:ind w:left="720" w:hanging="720"/>
        <w:jc w:val="both"/>
        <w:rPr>
          <w:rFonts w:ascii="Times New Roman" w:eastAsia="Times New Roman" w:hAnsi="Times New Roman" w:cs="Times New Roman"/>
          <w:lang w:val="mt-MT" w:eastAsia="ko-KR"/>
        </w:rPr>
      </w:pPr>
      <w:r w:rsidRPr="008167AD">
        <w:rPr>
          <w:rFonts w:ascii="Times New Roman" w:hAnsi="Times New Roman" w:cs="Times New Roman"/>
          <w:lang w:val="mt-MT"/>
        </w:rPr>
        <w:t xml:space="preserve">“D” </w:t>
      </w:r>
      <w:r w:rsidR="00A46C6F">
        <w:rPr>
          <w:rFonts w:ascii="Times New Roman" w:hAnsi="Times New Roman" w:cs="Times New Roman"/>
          <w:lang w:val="mt-MT"/>
        </w:rPr>
        <w:tab/>
      </w:r>
      <w:r w:rsidRPr="008167AD">
        <w:rPr>
          <w:rFonts w:ascii="Times New Roman" w:hAnsi="Times New Roman" w:cs="Times New Roman"/>
          <w:lang w:val="mt-MT"/>
        </w:rPr>
        <w:t>Klawsola 9 g</w:t>
      </w:r>
      <w:r w:rsidRPr="008167AD">
        <w:rPr>
          <w:rFonts w:ascii="Times New Roman" w:eastAsia="Times New Roman" w:hAnsi="Times New Roman" w:cs="Times New Roman"/>
          <w:lang w:val="mt-MT" w:eastAsia="ko-KR"/>
        </w:rPr>
        <w:t>ħandha tiġi sostitwita b’dan li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“Sostituzzjoni tal-artikolu 11 tal-Att prinċipali.</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9.</w:t>
      </w:r>
      <w:r w:rsidRPr="008167AD">
        <w:rPr>
          <w:rFonts w:ascii="Times New Roman" w:eastAsia="Times New Roman" w:hAnsi="Times New Roman" w:cs="Times New Roman"/>
          <w:lang w:val="mt-MT" w:eastAsia="ko-KR"/>
        </w:rPr>
        <w:t xml:space="preserve"> </w:t>
      </w:r>
      <w:r w:rsidRPr="008167AD">
        <w:rPr>
          <w:rFonts w:ascii="Times New Roman" w:hAnsi="Times New Roman" w:cs="Times New Roman"/>
          <w:lang w:val="mt-MT"/>
        </w:rPr>
        <w:t>L-artikolu 11 tal-Att prinċipali għandu jiġi sostitwit b’dan li ġej:</w:t>
      </w: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r w:rsidRPr="008167AD">
        <w:rPr>
          <w:rFonts w:ascii="Times New Roman" w:hAnsi="Times New Roman" w:cs="Times New Roman"/>
          <w:lang w:val="mt-MT"/>
        </w:rPr>
        <w:t>“Kumitat dwar Deċiżjonijiet tal-Infurzar.</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r w:rsidRPr="008167AD">
        <w:rPr>
          <w:rFonts w:ascii="Times New Roman" w:eastAsia="Times New Roman" w:hAnsi="Times New Roman" w:cs="Times New Roman"/>
          <w:b/>
          <w:lang w:val="mt-MT" w:eastAsia="ko-KR"/>
        </w:rPr>
        <w:t>11.</w:t>
      </w:r>
      <w:r w:rsidRPr="008167AD">
        <w:rPr>
          <w:rFonts w:ascii="Times New Roman" w:eastAsia="Times New Roman" w:hAnsi="Times New Roman" w:cs="Times New Roman"/>
          <w:lang w:val="mt-MT" w:eastAsia="ko-KR"/>
        </w:rPr>
        <w:t xml:space="preserve"> (1) Il-Kumitat dwar Deċiżjonijiet tal-Infurzar għandu jiddeċiedi jew jieħu kull azzjoni oħra kif jidhirlu xieraq, minnufih u mingħajr dewmien, fir-rigward ta’ kull rakkomandazzjoni għal azzjoni ta’ infurzar imressqa quddiemu mill-Uffiċjal Ewlieni responsabbli għall-infurzar jew kwalunkwe uffiċjal mid-Direttorat responsabbli għall-infurzar:</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w:t>
      </w:r>
      <w:r w:rsidRPr="008167AD">
        <w:rPr>
          <w:rFonts w:ascii="Times New Roman" w:eastAsia="Times New Roman" w:hAnsi="Times New Roman" w:cs="Times New Roman"/>
          <w:lang w:val="mt-MT" w:eastAsia="ko-KR"/>
        </w:rPr>
        <w:t>żda l-</w:t>
      </w:r>
      <w:r w:rsidRPr="008167AD">
        <w:rPr>
          <w:rFonts w:ascii="Times New Roman" w:hAnsi="Times New Roman" w:cs="Times New Roman"/>
          <w:lang w:val="mt-MT"/>
        </w:rPr>
        <w:t xml:space="preserve">Kumitat </w:t>
      </w:r>
      <w:r w:rsidRPr="008167AD">
        <w:rPr>
          <w:rFonts w:ascii="Times New Roman" w:eastAsia="Times New Roman" w:hAnsi="Times New Roman" w:cs="Times New Roman"/>
          <w:lang w:val="mt-MT" w:eastAsia="ko-KR"/>
        </w:rPr>
        <w:t>Eżekuttiv jista’ jie</w:t>
      </w:r>
      <w:r w:rsidRPr="008167AD">
        <w:rPr>
          <w:rFonts w:ascii="Times New Roman" w:hAnsi="Times New Roman" w:cs="Times New Roman"/>
          <w:lang w:val="mt-MT"/>
        </w:rPr>
        <w:t>ħu hu nnifsu kwalunkwe azzjoni ta’ infurzar jekk:</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(a) ikun iqis li, fil-każ partikolari, l-azzjoni proposta għandha sseħħ qabel ma jkun prattikabbli jew possibbli li jitlaqqa’ l-</w:t>
      </w:r>
      <w:r w:rsidRPr="008167AD">
        <w:rPr>
          <w:rFonts w:ascii="Times New Roman" w:eastAsia="Times New Roman" w:hAnsi="Times New Roman" w:cs="Times New Roman"/>
          <w:lang w:val="mt-MT" w:eastAsia="ko-KR"/>
        </w:rPr>
        <w:t>Kumitat dwar Deċiżjonijiet tal-Infurzar</w:t>
      </w:r>
      <w:r w:rsidRPr="008167AD">
        <w:rPr>
          <w:rFonts w:ascii="Times New Roman" w:hAnsi="Times New Roman" w:cs="Times New Roman"/>
          <w:lang w:val="mt-MT"/>
        </w:rPr>
        <w:t>; jew</w:t>
      </w:r>
    </w:p>
    <w:p w:rsidR="007410CB" w:rsidRPr="008167AD" w:rsidRDefault="007410CB" w:rsidP="00A46C6F">
      <w:pPr>
        <w:spacing w:after="0" w:line="240" w:lineRule="auto"/>
        <w:ind w:left="720"/>
        <w:jc w:val="both"/>
        <w:rPr>
          <w:rFonts w:ascii="Times New Roman" w:hAnsi="Times New Roman" w:cs="Times New Roman"/>
          <w:color w:val="FF0000"/>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(b) ikun iqis li, fil-każ partikolari, tkun meħtieġa deċiżjoni urġenti fuq l-azzjoni proposta sabiex jiġu mħarsa l-interessi tal-konsumaturi.</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r w:rsidRPr="008167AD">
        <w:rPr>
          <w:rFonts w:ascii="Times New Roman" w:hAnsi="Times New Roman" w:cs="Times New Roman"/>
          <w:lang w:val="mt-MT"/>
        </w:rPr>
        <w:t>(2) Il-membri tal-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għandom ji</w:t>
      </w:r>
      <w:r w:rsidRPr="008167AD">
        <w:rPr>
          <w:rFonts w:ascii="Times New Roman" w:eastAsia="Times New Roman" w:hAnsi="Times New Roman" w:cs="Times New Roman"/>
          <w:lang w:val="mt-MT" w:eastAsia="ko-KR"/>
        </w:rPr>
        <w:t>ġu appuntati mill-Kumitat Eżekuttiv.</w:t>
      </w: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r w:rsidRPr="008167AD">
        <w:rPr>
          <w:rFonts w:ascii="Times New Roman" w:hAnsi="Times New Roman" w:cs="Times New Roman"/>
          <w:lang w:val="mt-MT"/>
        </w:rPr>
        <w:t xml:space="preserve">(3) Il-Kumitat </w:t>
      </w:r>
      <w:r w:rsidRPr="008167AD">
        <w:rPr>
          <w:rFonts w:ascii="Times New Roman" w:eastAsia="Times New Roman" w:hAnsi="Times New Roman" w:cs="Times New Roman"/>
          <w:lang w:val="mt-MT" w:eastAsia="ko-KR"/>
        </w:rPr>
        <w:t>Eżekuttiv jista’ jistabbilixxi mandat dettaljat g</w:t>
      </w:r>
      <w:r w:rsidRPr="008167AD">
        <w:rPr>
          <w:rFonts w:ascii="Times New Roman" w:hAnsi="Times New Roman" w:cs="Times New Roman"/>
          <w:lang w:val="mt-MT"/>
        </w:rPr>
        <w:t>ħall-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 xml:space="preserve">Il-Kumitat </w:t>
      </w:r>
      <w:r w:rsidRPr="008167AD">
        <w:rPr>
          <w:rFonts w:ascii="Times New Roman" w:eastAsia="Times New Roman" w:hAnsi="Times New Roman" w:cs="Times New Roman"/>
          <w:lang w:val="mt-MT" w:eastAsia="ko-KR"/>
        </w:rPr>
        <w:t>Eżekuttiv jista’ jistabbilixxi li ċerti deċiżjonijiet ta’ infurzar, li ma jqisx li huma materjali, jistg</w:t>
      </w:r>
      <w:r w:rsidRPr="008167AD">
        <w:rPr>
          <w:rFonts w:ascii="Times New Roman" w:hAnsi="Times New Roman" w:cs="Times New Roman"/>
          <w:lang w:val="mt-MT"/>
        </w:rPr>
        <w:t>ħu jittieħdu mill-Uffi</w:t>
      </w:r>
      <w:r w:rsidRPr="008167AD">
        <w:rPr>
          <w:rFonts w:ascii="Times New Roman" w:eastAsia="Times New Roman" w:hAnsi="Times New Roman" w:cs="Times New Roman"/>
          <w:lang w:val="mt-MT" w:eastAsia="ko-KR"/>
        </w:rPr>
        <w:t>ċjal Ewlieni responsabbli g</w:t>
      </w:r>
      <w:r w:rsidRPr="008167AD">
        <w:rPr>
          <w:rFonts w:ascii="Times New Roman" w:hAnsi="Times New Roman" w:cs="Times New Roman"/>
          <w:lang w:val="mt-MT"/>
        </w:rPr>
        <w:t xml:space="preserve">ħall-infurzar. </w:t>
      </w: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ko-KR"/>
        </w:rPr>
      </w:pPr>
      <w:r w:rsidRPr="008167AD">
        <w:rPr>
          <w:rFonts w:ascii="Times New Roman" w:hAnsi="Times New Roman" w:cs="Times New Roman"/>
          <w:lang w:val="mt-MT"/>
        </w:rPr>
        <w:t>(4) Il-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 xml:space="preserve">għandu jkun magħmul minn president u minn erba’ (4) membri oħra maħtura mill-Kumitat </w:t>
      </w:r>
      <w:r w:rsidRPr="008167AD">
        <w:rPr>
          <w:rFonts w:ascii="Times New Roman" w:eastAsia="Times New Roman" w:hAnsi="Times New Roman" w:cs="Times New Roman"/>
          <w:lang w:val="mt-MT" w:eastAsia="ko-KR"/>
        </w:rPr>
        <w:t>Eżekuttiv</w:t>
      </w:r>
      <w:r w:rsidRPr="008167AD">
        <w:rPr>
          <w:rFonts w:ascii="Times New Roman" w:hAnsi="Times New Roman" w:cs="Times New Roman"/>
          <w:lang w:val="mt-MT"/>
        </w:rPr>
        <w:t xml:space="preserve"> għal dak iż-żmien, li jkun perjodu ta’ mhux aktar minn tliet (3) snin, li jista’ jiġi speċifikat fl-ittra tal-ħatra, u għandhom ikunu jistgħu jerġgħu jinħatru mill-ġdid; u għandhom jirċievu dik ir-rimunerazzjoni hekk kif l-Awtorità tista’ tistabbilixxi minn żmien għal żmien.</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lastRenderedPageBreak/>
        <w:t>(5) Il-president tal-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għandu jkun avukat li għal perjodu ta’, jew perjodi li fit-total jammontaw għal, mhux inqas minn seba’ (7) snin ikun serva bħala avukat f’Malta jew serva bħala mħallef jew maġistrat f’Malta, jew parti hekk ipprattika u parti hekk serva u li fil-fehma tal-</w:t>
      </w:r>
      <w:r w:rsidRPr="008167AD">
        <w:rPr>
          <w:rFonts w:ascii="Times New Roman" w:eastAsia="Times New Roman" w:hAnsi="Times New Roman" w:cs="Times New Roman"/>
          <w:lang w:val="mt-MT" w:eastAsia="ko-KR"/>
        </w:rPr>
        <w:t>Kumitat Eżekuttiv</w:t>
      </w:r>
      <w:r w:rsidRPr="008167AD">
        <w:rPr>
          <w:rFonts w:ascii="Times New Roman" w:hAnsi="Times New Roman" w:cs="Times New Roman"/>
          <w:lang w:val="mt-MT"/>
        </w:rPr>
        <w:t xml:space="preserve"> għandu l-ħila u l-esperjenza meħtieġa fl-attività jew regolament tas-servizzi finanzjarji, jew fil-finanzi.</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(6) Il-membri tal-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għandhom ikunu persuni li fil-fehma tal-</w:t>
      </w:r>
      <w:r w:rsidRPr="008167AD">
        <w:rPr>
          <w:rFonts w:ascii="Times New Roman" w:eastAsia="Times New Roman" w:hAnsi="Times New Roman" w:cs="Times New Roman"/>
          <w:lang w:val="mt-MT" w:eastAsia="ko-KR"/>
        </w:rPr>
        <w:t>Kumitat Eżekuttiv</w:t>
      </w:r>
      <w:r w:rsidRPr="008167AD">
        <w:rPr>
          <w:rFonts w:ascii="Times New Roman" w:hAnsi="Times New Roman" w:cs="Times New Roman"/>
          <w:lang w:val="mt-MT"/>
        </w:rPr>
        <w:t xml:space="preserve"> ikollhom il-ħila u esperjenza meħtieġa fl-attività jew regolament tas-servizzi finanzjarji, jew fil-finanzi.</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(7) Sabiex ikun jista’ jaqdi l-funzjonijiet tiegħu aħjar, u qabel ma jasal għal xi deċiżjoni, il-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jista’ jiddeċiedi li jisma’ lil xi persuna dwar xi ħaġa li tkun qed tiġi kkunsidrata minn dak il-Kumitat.</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(8) Qabel ma jasal biex jieħu xi deċiżjoni, il-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għandu jinnotifika permezz ta’ avviż bil-miktub id-deċiżjoni li jkun qed jipproponi li għandha tittieħed fuq il-persuni li jiffurmaw is-suġġett tar-rakkomandazzjoni għall-azzjoni ta’ infurzar li tkun qiegħda tiġi kkunsidrata minn dak il-Kumitat, filwaqt li jiddikjara xi jkunu r-raġunijiet tiegħu għad-deċiżjonijiet li jkunu qegħdin jiġu proposti minnu. Dak l-avviż għandu jkun ukoll jispeċifika fih il-perjodu li matulu l-persuna li tiġi notifikata bl-avviż ikollha jedd li tressaq l-ilmenti tagħha bil-miktub lill-Kumitat dwar Deċiżjonijiet tal-Infurzar dwar ir-raġuni għaliex id-deċiżjoni proposta m’għandhiex tittieħed, kif hemm fid-dispożizzjonijiet rilevanti tal-Atti amministrati mill-Awtorità:</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w:t>
      </w:r>
      <w:r w:rsidRPr="008167AD">
        <w:rPr>
          <w:rFonts w:ascii="Times New Roman" w:eastAsia="Times New Roman" w:hAnsi="Times New Roman" w:cs="Times New Roman"/>
          <w:lang w:val="mt-MT" w:eastAsia="ko-KR"/>
        </w:rPr>
        <w:t>żda l-</w:t>
      </w:r>
      <w:r w:rsidRPr="008167AD">
        <w:rPr>
          <w:rFonts w:ascii="Times New Roman" w:hAnsi="Times New Roman" w:cs="Times New Roman"/>
          <w:lang w:val="mt-MT"/>
        </w:rPr>
        <w:t xml:space="preserve">Kumitat </w:t>
      </w:r>
      <w:r w:rsidRPr="008167AD">
        <w:rPr>
          <w:rFonts w:ascii="Times New Roman" w:eastAsia="Times New Roman" w:hAnsi="Times New Roman" w:cs="Times New Roman"/>
          <w:lang w:val="mt-MT" w:eastAsia="ko-KR"/>
        </w:rPr>
        <w:t>dwar Deċiżjonijiet tal-Infurzar jista’ jie</w:t>
      </w:r>
      <w:r w:rsidRPr="008167AD">
        <w:rPr>
          <w:rFonts w:ascii="Times New Roman" w:hAnsi="Times New Roman" w:cs="Times New Roman"/>
          <w:lang w:val="mt-MT"/>
        </w:rPr>
        <w:t>ħu d-deċiżjoni finali qabel jiskadi l-perjodu stipulat fl-avvi</w:t>
      </w:r>
      <w:r w:rsidRPr="008167AD">
        <w:rPr>
          <w:rFonts w:ascii="Times New Roman" w:eastAsia="Times New Roman" w:hAnsi="Times New Roman" w:cs="Times New Roman"/>
          <w:lang w:val="mt-MT" w:eastAsia="ko-KR"/>
        </w:rPr>
        <w:t>ż</w:t>
      </w:r>
      <w:r w:rsidRPr="008167AD">
        <w:rPr>
          <w:rFonts w:ascii="Times New Roman" w:hAnsi="Times New Roman" w:cs="Times New Roman"/>
          <w:lang w:val="mt-MT"/>
        </w:rPr>
        <w:t xml:space="preserve"> fejn jiddeċiedi li l-każ huwa urġenti.</w:t>
      </w: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(9) Il-Kumitat Eżekuttiv jista’ jagħmel regoli li jirregolaw il-proċedura ta’ kull smigħ li jista’ jsir quddiem il-Kumitat </w:t>
      </w:r>
      <w:r w:rsidRPr="008167AD">
        <w:rPr>
          <w:rFonts w:ascii="Times New Roman" w:eastAsia="Times New Roman" w:hAnsi="Times New Roman" w:cs="Times New Roman"/>
          <w:lang w:val="mt-MT" w:eastAsia="ko-KR"/>
        </w:rPr>
        <w:t>dwar Deċiżjonijiet tal-Infurzar</w:t>
      </w:r>
      <w:r w:rsidRPr="008167AD">
        <w:rPr>
          <w:rFonts w:ascii="Times New Roman" w:hAnsi="Times New Roman" w:cs="Times New Roman"/>
          <w:lang w:val="mt-MT"/>
        </w:rPr>
        <w:t>.</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(10) Il-Kumitat Eżekuttiv </w:t>
      </w:r>
      <w:r w:rsidRPr="008167AD">
        <w:rPr>
          <w:rFonts w:ascii="Times New Roman" w:eastAsia="Times New Roman" w:hAnsi="Times New Roman" w:cs="Times New Roman"/>
          <w:lang w:val="mt-MT" w:eastAsia="ko-KR"/>
        </w:rPr>
        <w:t xml:space="preserve">għandu </w:t>
      </w:r>
      <w:r w:rsidRPr="008167AD">
        <w:rPr>
          <w:rFonts w:ascii="Times New Roman" w:hAnsi="Times New Roman" w:cs="Times New Roman"/>
          <w:lang w:val="mt-MT"/>
        </w:rPr>
        <w:t xml:space="preserve">jagħżel wieħed mill-uffiċjali tal-Awtorità ingaġġat f’xi waħda mill-funzjonijiet imsemmija fl-artikolu 9(1), biex jagħmilha ta’ Segretarju tal-Kumitat </w:t>
      </w:r>
      <w:r w:rsidRPr="008167AD">
        <w:rPr>
          <w:rFonts w:ascii="Times New Roman" w:eastAsia="Times New Roman" w:hAnsi="Times New Roman" w:cs="Times New Roman"/>
          <w:lang w:val="mt-MT" w:eastAsia="ko-KR"/>
        </w:rPr>
        <w:t>dwar Deċiżjonijiet tal-Infurzar</w:t>
      </w:r>
      <w:r w:rsidRPr="008167AD">
        <w:rPr>
          <w:rFonts w:ascii="Times New Roman" w:hAnsi="Times New Roman" w:cs="Times New Roman"/>
          <w:lang w:val="mt-MT"/>
        </w:rPr>
        <w:t xml:space="preserve"> għal dak il-perjodu u taħt dawk il-kundizzjonijiet li l-Kumitat Eżekuttiv jidhirlu xierqa.</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(11) Is-Segretarju jkollu d-dmir li jagħmel it-tħejjijiet meħtieġa għal-laqgħat tal-Kumitat </w:t>
      </w:r>
      <w:r w:rsidRPr="008167AD">
        <w:rPr>
          <w:rFonts w:ascii="Times New Roman" w:eastAsia="Times New Roman" w:hAnsi="Times New Roman" w:cs="Times New Roman"/>
          <w:lang w:val="mt-MT" w:eastAsia="ko-KR"/>
        </w:rPr>
        <w:t>dwar Deċiżjonijiet tal-Infurzar</w:t>
      </w:r>
      <w:r w:rsidRPr="008167AD">
        <w:rPr>
          <w:rFonts w:ascii="Times New Roman" w:hAnsi="Times New Roman" w:cs="Times New Roman"/>
          <w:lang w:val="mt-MT"/>
        </w:rPr>
        <w:t xml:space="preserve"> u li jżomm il-minuti ta’ dawk il-laqgħat.</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(12) Il-Kumitat dwar Deċiżjonijiet tal-Infurzar għandu jirrapporta lill-Kumitat Eżekuttiv dwar il-progress li jkun sar fil-qasam ta’ kompetenza tiegħu:</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eastAsia="Times New Roman" w:hAnsi="Times New Roman" w:cs="Times New Roman"/>
          <w:lang w:val="mt-MT" w:eastAsia="en-GB"/>
        </w:rPr>
      </w:pPr>
      <w:r w:rsidRPr="008167AD">
        <w:rPr>
          <w:rFonts w:ascii="Times New Roman" w:hAnsi="Times New Roman" w:cs="Times New Roman"/>
          <w:lang w:val="mt-MT"/>
        </w:rPr>
        <w:t>I</w:t>
      </w:r>
      <w:r w:rsidRPr="008167AD">
        <w:rPr>
          <w:rFonts w:ascii="Times New Roman" w:eastAsia="Times New Roman" w:hAnsi="Times New Roman" w:cs="Times New Roman"/>
          <w:lang w:val="mt-MT" w:eastAsia="ko-KR"/>
        </w:rPr>
        <w:t>żda l-</w:t>
      </w:r>
      <w:r w:rsidRPr="008167AD">
        <w:rPr>
          <w:rFonts w:ascii="Times New Roman" w:hAnsi="Times New Roman" w:cs="Times New Roman"/>
          <w:lang w:val="mt-MT"/>
        </w:rPr>
        <w:t xml:space="preserve">Kumitat </w:t>
      </w:r>
      <w:r w:rsidRPr="008167AD">
        <w:rPr>
          <w:rFonts w:ascii="Times New Roman" w:eastAsia="Times New Roman" w:hAnsi="Times New Roman" w:cs="Times New Roman"/>
          <w:lang w:val="mt-MT" w:eastAsia="ko-KR"/>
        </w:rPr>
        <w:t>dwar Deċiżjonijiet tal-Infurzar g</w:t>
      </w:r>
      <w:r w:rsidRPr="008167AD">
        <w:rPr>
          <w:rFonts w:ascii="Times New Roman" w:eastAsia="Times New Roman" w:hAnsi="Times New Roman" w:cs="Times New Roman"/>
          <w:lang w:val="mt-MT" w:eastAsia="en-GB"/>
        </w:rPr>
        <w:t>ħandu jkun indipendenti mill-</w:t>
      </w:r>
      <w:r w:rsidRPr="008167AD">
        <w:rPr>
          <w:rFonts w:ascii="Times New Roman" w:hAnsi="Times New Roman" w:cs="Times New Roman"/>
          <w:lang w:val="mt-MT"/>
        </w:rPr>
        <w:t xml:space="preserve">Kumitat Eżekuttiv u </w:t>
      </w:r>
      <w:r w:rsidRPr="008167AD">
        <w:rPr>
          <w:rFonts w:ascii="Times New Roman" w:eastAsia="Times New Roman" w:hAnsi="Times New Roman" w:cs="Times New Roman"/>
          <w:lang w:val="mt-MT" w:eastAsia="ko-KR"/>
        </w:rPr>
        <w:t>g</w:t>
      </w:r>
      <w:r w:rsidRPr="008167AD">
        <w:rPr>
          <w:rFonts w:ascii="Times New Roman" w:eastAsia="Times New Roman" w:hAnsi="Times New Roman" w:cs="Times New Roman"/>
          <w:lang w:val="mt-MT" w:eastAsia="en-GB"/>
        </w:rPr>
        <w:t>ħandu jaġixxi indipendentement minnu.</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(13) Id-dispożizzjonijiet tal-artikolu 7 għandhom, sa fejn huma applikabbli, japplikaw għall-Kumitat </w:t>
      </w:r>
      <w:r w:rsidRPr="008167AD">
        <w:rPr>
          <w:rFonts w:ascii="Times New Roman" w:eastAsia="Times New Roman" w:hAnsi="Times New Roman" w:cs="Times New Roman"/>
          <w:lang w:val="mt-MT" w:eastAsia="ko-KR"/>
        </w:rPr>
        <w:t>dwar Deċiżjonijiet tal-Infurzar</w:t>
      </w:r>
      <w:r w:rsidRPr="008167AD">
        <w:rPr>
          <w:rFonts w:ascii="Times New Roman" w:hAnsi="Times New Roman" w:cs="Times New Roman"/>
          <w:lang w:val="mt-MT"/>
        </w:rPr>
        <w:t xml:space="preserve"> kif japplikaw għall-Bord tal-Gvernaturi.</w:t>
      </w:r>
    </w:p>
    <w:p w:rsidR="007410CB" w:rsidRPr="008167AD" w:rsidRDefault="007410CB" w:rsidP="00A46C6F">
      <w:pPr>
        <w:spacing w:after="0" w:line="240" w:lineRule="auto"/>
        <w:ind w:left="720"/>
        <w:jc w:val="both"/>
        <w:rPr>
          <w:rFonts w:ascii="Times New Roman" w:hAnsi="Times New Roman" w:cs="Times New Roman"/>
          <w:lang w:val="mt-MT"/>
        </w:rPr>
      </w:pPr>
    </w:p>
    <w:p w:rsidR="007410CB" w:rsidRPr="008167AD" w:rsidRDefault="007410CB" w:rsidP="00A46C6F">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(14) Id-dispożizzjonijiet ta’ paragrafi (a), (b), (d) u (e) ta’ artikolu 6(6) għandhom, sa fejn applikabbli, </w:t>
      </w:r>
      <w:r w:rsidRPr="008167AD">
        <w:rPr>
          <w:rFonts w:ascii="Times New Roman" w:hAnsi="Times New Roman" w:cs="Times New Roman"/>
          <w:i/>
          <w:lang w:val="mt-MT"/>
        </w:rPr>
        <w:t>mutatis mutandis</w:t>
      </w:r>
      <w:r w:rsidRPr="008167AD">
        <w:rPr>
          <w:rFonts w:ascii="Times New Roman" w:hAnsi="Times New Roman" w:cs="Times New Roman"/>
          <w:lang w:val="mt-MT"/>
        </w:rPr>
        <w:t>, japplikaw għall-president u l-membri t</w:t>
      </w:r>
      <w:r w:rsidRPr="008167AD">
        <w:rPr>
          <w:rFonts w:ascii="Times New Roman" w:eastAsia="Times New Roman" w:hAnsi="Times New Roman" w:cs="Times New Roman"/>
          <w:lang w:val="mt-MT" w:eastAsia="ko-KR"/>
        </w:rPr>
        <w:t>al-</w:t>
      </w:r>
      <w:r w:rsidRPr="008167AD">
        <w:rPr>
          <w:rFonts w:ascii="Times New Roman" w:hAnsi="Times New Roman" w:cs="Times New Roman"/>
          <w:lang w:val="mt-MT"/>
        </w:rPr>
        <w:t xml:space="preserve">Kumitat </w:t>
      </w:r>
      <w:r w:rsidRPr="008167AD">
        <w:rPr>
          <w:rFonts w:ascii="Times New Roman" w:eastAsia="Times New Roman" w:hAnsi="Times New Roman" w:cs="Times New Roman"/>
          <w:lang w:val="mt-MT" w:eastAsia="ko-KR"/>
        </w:rPr>
        <w:t>dwar Deċiżjonijiet tal-Infurzar</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A46C6F" w:rsidP="00A46C6F">
      <w:pPr>
        <w:spacing w:after="0" w:line="240" w:lineRule="auto"/>
        <w:ind w:left="720" w:hanging="720"/>
        <w:jc w:val="both"/>
        <w:rPr>
          <w:rFonts w:ascii="Times New Roman" w:eastAsia="Times New Roman" w:hAnsi="Times New Roman" w:cs="Times New Roman"/>
          <w:i/>
          <w:lang w:val="en-US" w:eastAsia="ko-KR"/>
        </w:rPr>
      </w:pPr>
      <w:r>
        <w:rPr>
          <w:rFonts w:ascii="Times New Roman" w:hAnsi="Times New Roman" w:cs="Times New Roman"/>
          <w:i/>
          <w:lang w:val="en-US"/>
        </w:rPr>
        <w:t>“</w:t>
      </w:r>
      <w:r w:rsidR="007410CB" w:rsidRPr="008167AD">
        <w:rPr>
          <w:rFonts w:ascii="Times New Roman" w:hAnsi="Times New Roman" w:cs="Times New Roman"/>
          <w:i/>
          <w:lang w:val="en-US"/>
        </w:rPr>
        <w:t xml:space="preserve">D” </w:t>
      </w:r>
      <w:r>
        <w:rPr>
          <w:rFonts w:ascii="Times New Roman" w:hAnsi="Times New Roman" w:cs="Times New Roman"/>
          <w:i/>
          <w:lang w:val="en-US"/>
        </w:rPr>
        <w:tab/>
      </w:r>
      <w:r w:rsidR="007410CB" w:rsidRPr="008167AD">
        <w:rPr>
          <w:rFonts w:ascii="Times New Roman" w:hAnsi="Times New Roman" w:cs="Times New Roman"/>
          <w:i/>
          <w:lang w:val="en-US"/>
        </w:rPr>
        <w:t>Clause 9 shall be substituted by the following</w:t>
      </w:r>
      <w:r w:rsidR="007410CB" w:rsidRPr="008167AD">
        <w:rPr>
          <w:rFonts w:ascii="Times New Roman" w:eastAsia="Times New Roman" w:hAnsi="Times New Roman" w:cs="Times New Roman"/>
          <w:i/>
          <w:lang w:val="en-US" w:eastAsia="ko-KR"/>
        </w:rPr>
        <w:t>:</w:t>
      </w:r>
    </w:p>
    <w:p w:rsidR="007410CB" w:rsidRPr="008167AD" w:rsidRDefault="007410CB" w:rsidP="008167AD">
      <w:pPr>
        <w:spacing w:after="0" w:line="240" w:lineRule="auto"/>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“Substitution of article 11 of the principal Act.</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9. Article 11 of the principal Act shall be substituted by the following:</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lastRenderedPageBreak/>
        <w:t>“The Enforcement Decisions Committee.</w:t>
      </w: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b/>
          <w:i/>
          <w:lang w:val="en-US"/>
        </w:rPr>
        <w:t>11.</w:t>
      </w:r>
      <w:r w:rsidRPr="008167AD">
        <w:rPr>
          <w:rFonts w:ascii="Times New Roman" w:hAnsi="Times New Roman" w:cs="Times New Roman"/>
          <w:i/>
          <w:lang w:val="en-US"/>
        </w:rPr>
        <w:t xml:space="preserve"> (1) The Enforcement Decisions Committee shall decide or take such action as it considers appropriate, promptly and without delay, in relation to any recommendation for enforcement action brought before it by the Chief Officer responsible for Enforcement or any other official from the Directorate responsible for enforcement:</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Provided that the Executive Committee may take any enforcement action itself if: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(a) it considers that, in the </w:t>
      </w:r>
      <w:proofErr w:type="gramStart"/>
      <w:r w:rsidRPr="008167AD">
        <w:rPr>
          <w:rFonts w:ascii="Times New Roman" w:hAnsi="Times New Roman" w:cs="Times New Roman"/>
          <w:i/>
          <w:lang w:val="en-US"/>
        </w:rPr>
        <w:t>particular case</w:t>
      </w:r>
      <w:proofErr w:type="gramEnd"/>
      <w:r w:rsidRPr="008167AD">
        <w:rPr>
          <w:rFonts w:ascii="Times New Roman" w:hAnsi="Times New Roman" w:cs="Times New Roman"/>
          <w:i/>
          <w:lang w:val="en-US"/>
        </w:rPr>
        <w:t xml:space="preserve">, the action proposed should occur before it is practicable or possible to convene the Enforcement Decisions Committee; or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(b) it considers that, in the </w:t>
      </w:r>
      <w:proofErr w:type="gramStart"/>
      <w:r w:rsidRPr="008167AD">
        <w:rPr>
          <w:rFonts w:ascii="Times New Roman" w:hAnsi="Times New Roman" w:cs="Times New Roman"/>
          <w:i/>
          <w:lang w:val="en-US"/>
        </w:rPr>
        <w:t>particular case</w:t>
      </w:r>
      <w:proofErr w:type="gramEnd"/>
      <w:r w:rsidRPr="008167AD">
        <w:rPr>
          <w:rFonts w:ascii="Times New Roman" w:hAnsi="Times New Roman" w:cs="Times New Roman"/>
          <w:i/>
          <w:lang w:val="en-US"/>
        </w:rPr>
        <w:t xml:space="preserve">, an urgent decision on the proposed action is necessary to protect the interests of consumers.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(2) The members of the Enforcement Decisions Committee shall be appointed by the Executive Committee.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(3) The Executive Committee may establish a detailed remit for the Enforcement Decisions Committee. The Executive Committee may establish that certain enforcement action, which it does not deem to be material, may be taken by the Chief Officer responsible for enforcement.</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(4) The Enforcement Decisions Committee shall be composed of a chairman and four (4) other members appointed by the Executive Committee for such term, being a period of not more than three (3) years, as may be specified in the letter of appointment, and shall be eligible for reappointment; and shall receive such remuneration as the Authority may from time to time determine.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(5) The chairman of the Enforcement Decisions Committee shall be an </w:t>
      </w:r>
      <w:r w:rsidRPr="008167AD">
        <w:rPr>
          <w:rFonts w:ascii="Times New Roman" w:hAnsi="Times New Roman" w:cs="Times New Roman"/>
          <w:i/>
          <w:lang w:val="en-US"/>
        </w:rPr>
        <w:t xml:space="preserve">advocate who for a period of, or periods amounting in the aggregate to, not less than seven (7) years has served as an advocate in Malta or served as a judge or magistrate in Malta, or partly so </w:t>
      </w:r>
      <w:proofErr w:type="spellStart"/>
      <w:r w:rsidRPr="008167AD">
        <w:rPr>
          <w:rFonts w:ascii="Times New Roman" w:hAnsi="Times New Roman" w:cs="Times New Roman"/>
          <w:i/>
          <w:lang w:val="en-US"/>
        </w:rPr>
        <w:t>practised</w:t>
      </w:r>
      <w:proofErr w:type="spellEnd"/>
      <w:r w:rsidRPr="008167AD">
        <w:rPr>
          <w:rFonts w:ascii="Times New Roman" w:hAnsi="Times New Roman" w:cs="Times New Roman"/>
          <w:i/>
          <w:lang w:val="en-US"/>
        </w:rPr>
        <w:t xml:space="preserve"> and partly so served, and who in the opinion of the Executive Committee possesses the necessary expertise and experience in the business or regulation of financial services, or in finance.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(6) The members of the Enforcement Decisions Committee shall be persons who in the opinion of the Executive Committee possess the necessary expertise and experience in the business or regulation of financial services, or in finance.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(7) For the better carrying out of its functions, and before arriving at any decision, the Enforcement Decisions Committee may decide to hear any person in relation to any matter being considered by the said Committee.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(8) Before arriving at a decision, the Enforcement Decisions Committee shall serve written notice of the decision it proposes to take on the persons being the subject of the recommendation for enforcement action being considered by the said Committee, setting out the reasons for its proposed decisions. Such notice shall also specify therein the period in which the person upon whom the notice is served shall be entitled to make representations in writing to the Enforcement Decisions Committee as to why the proposed decision should not be taken, in accordance with the relevant provisions of the Acts administered by the Authority:</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Provided that the Enforcement Decisions Committee may, where it decides that the matter is urgent, take the final decision prior to the expiration of the period stated in the notice.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(9) The Executive Committee may make rules governing the procedure for </w:t>
      </w:r>
      <w:r w:rsidRPr="008167AD">
        <w:rPr>
          <w:rFonts w:ascii="Times New Roman" w:hAnsi="Times New Roman" w:cs="Times New Roman"/>
          <w:i/>
          <w:lang w:val="en-US"/>
        </w:rPr>
        <w:lastRenderedPageBreak/>
        <w:t>conducting any hearings that may take place before the Enforcement Decisions Committee.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(10) The Executive Committee shall designate one of the officers of the Authority, engaged in any of its functions mentioned in article 9(1), to act as Secretary to the Enforcement Decisions Committee for such period and under such terms as the Executive Committee shall deem appropriate.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(11) It shall be the duty of the Secretary to make the necessary preparations for the meetings of the Enforcement Decisions Committee and to keep minutes of those meetings.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(12) The Enforcement Decisions Committee shall report to the Executive Committee on the progress made in its area of competence:</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 xml:space="preserve">Provided that the Enforcement Decisions Committee shall be independent of the Executive </w:t>
      </w:r>
      <w:proofErr w:type="gramStart"/>
      <w:r w:rsidRPr="008167AD">
        <w:rPr>
          <w:rFonts w:ascii="Times New Roman" w:hAnsi="Times New Roman" w:cs="Times New Roman"/>
          <w:i/>
          <w:lang w:val="en-US"/>
        </w:rPr>
        <w:t>Committee, and</w:t>
      </w:r>
      <w:proofErr w:type="gramEnd"/>
      <w:r w:rsidRPr="008167AD">
        <w:rPr>
          <w:rFonts w:ascii="Times New Roman" w:hAnsi="Times New Roman" w:cs="Times New Roman"/>
          <w:i/>
          <w:lang w:val="en-US"/>
        </w:rPr>
        <w:t xml:space="preserve"> shall act independently of it. </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hAnsi="Times New Roman" w:cs="Times New Roman"/>
          <w:i/>
          <w:lang w:val="en-US"/>
        </w:rPr>
      </w:pPr>
      <w:r w:rsidRPr="008167AD">
        <w:rPr>
          <w:rFonts w:ascii="Times New Roman" w:hAnsi="Times New Roman" w:cs="Times New Roman"/>
          <w:i/>
          <w:lang w:val="en-US"/>
        </w:rPr>
        <w:t>(13) The provisions of article 7, in so far as applicable, shall apply to the meetings of the Enforcement Decisions Committee as they apply to the meetings of the Board of Governors.</w:t>
      </w:r>
    </w:p>
    <w:p w:rsidR="007410CB" w:rsidRPr="008167AD" w:rsidRDefault="007410CB" w:rsidP="00A46C6F">
      <w:pPr>
        <w:spacing w:after="0" w:line="240" w:lineRule="auto"/>
        <w:ind w:left="720"/>
        <w:jc w:val="both"/>
        <w:rPr>
          <w:rFonts w:ascii="Times New Roman" w:hAnsi="Times New Roman" w:cs="Times New Roman"/>
          <w:i/>
          <w:lang w:val="en-US"/>
        </w:rPr>
      </w:pPr>
    </w:p>
    <w:p w:rsidR="007410CB" w:rsidRPr="008167AD" w:rsidRDefault="007410CB" w:rsidP="00A46C6F">
      <w:pPr>
        <w:spacing w:after="0" w:line="240" w:lineRule="auto"/>
        <w:ind w:left="720"/>
        <w:jc w:val="both"/>
        <w:rPr>
          <w:rFonts w:ascii="Times New Roman" w:eastAsia="Times New Roman" w:hAnsi="Times New Roman" w:cs="Times New Roman"/>
          <w:i/>
          <w:lang w:val="en-US" w:eastAsia="ko-KR"/>
        </w:rPr>
      </w:pPr>
      <w:r w:rsidRPr="008167AD">
        <w:rPr>
          <w:rFonts w:ascii="Times New Roman" w:hAnsi="Times New Roman" w:cs="Times New Roman"/>
          <w:i/>
          <w:lang w:val="en-US"/>
        </w:rPr>
        <w:t xml:space="preserve">(14) The provisions of paragraphs (a), (b), (d) and (e) of article 6(6) shall, as far as applicable, mutatis mutandis, apply to the office of the chairman and members of the Enforcement Decisions Committee.”.”. </w:t>
      </w:r>
    </w:p>
    <w:p w:rsidR="007410CB" w:rsidRPr="008167AD" w:rsidRDefault="007410CB" w:rsidP="008167AD">
      <w:pPr>
        <w:spacing w:after="0" w:line="240" w:lineRule="auto"/>
        <w:jc w:val="both"/>
        <w:rPr>
          <w:rFonts w:ascii="Times New Roman" w:hAnsi="Times New Roman" w:cs="Times New Roman"/>
          <w:b/>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9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“D”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9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9, kif emendata,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Klawsola 10 –</w:t>
      </w:r>
      <w:r w:rsidRPr="008167AD">
        <w:rPr>
          <w:rFonts w:ascii="Times New Roman" w:hAnsi="Times New Roman" w:cs="Times New Roman"/>
          <w:lang w:val="mt-MT"/>
        </w:rPr>
        <w:t xml:space="preserve"> </w:t>
      </w:r>
      <w:r w:rsidRPr="008167AD">
        <w:rPr>
          <w:rFonts w:ascii="Times New Roman" w:eastAsia="TimesNewRoman" w:hAnsi="Times New Roman" w:cs="Times New Roman"/>
          <w:lang w:val="mt-MT"/>
        </w:rPr>
        <w:t>Tħassir tal-artikolu 12 tal-Att prinċipali.</w:t>
      </w:r>
    </w:p>
    <w:p w:rsidR="007410CB" w:rsidRPr="008167AD" w:rsidRDefault="007410CB" w:rsidP="008167AD">
      <w:pPr>
        <w:autoSpaceDE w:val="0"/>
        <w:autoSpaceDN w:val="0"/>
        <w:adjustRightInd w:val="0"/>
        <w:spacing w:after="0" w:line="240" w:lineRule="auto"/>
        <w:jc w:val="both"/>
        <w:rPr>
          <w:rFonts w:ascii="Times New Roman" w:hAnsi="Times New Roman" w:cs="Times New Roman"/>
          <w:i/>
          <w:lang w:val="mt-MT"/>
        </w:rPr>
      </w:pPr>
      <w:r w:rsidRPr="008167AD">
        <w:rPr>
          <w:rFonts w:ascii="Times New Roman" w:hAnsi="Times New Roman" w:cs="Times New Roman"/>
          <w:b/>
          <w:i/>
          <w:lang w:val="mt-MT"/>
        </w:rPr>
        <w:t xml:space="preserve">Clause 10 </w:t>
      </w:r>
      <w:r w:rsidRPr="008167AD">
        <w:rPr>
          <w:rFonts w:ascii="Times New Roman" w:hAnsi="Times New Roman" w:cs="Times New Roman"/>
          <w:b/>
          <w:lang w:val="mt-MT"/>
        </w:rPr>
        <w:t>–</w:t>
      </w:r>
      <w:r w:rsidRPr="008167AD">
        <w:rPr>
          <w:rFonts w:ascii="Times New Roman" w:hAnsi="Times New Roman" w:cs="Times New Roman"/>
          <w:i/>
          <w:lang w:val="mt-MT"/>
        </w:rPr>
        <w:t xml:space="preserve"> </w:t>
      </w:r>
      <w:r w:rsidRPr="008167AD">
        <w:rPr>
          <w:rFonts w:ascii="Times New Roman" w:eastAsia="TimesNewRoman" w:hAnsi="Times New Roman" w:cs="Times New Roman"/>
          <w:i/>
          <w:lang w:val="mt-MT"/>
        </w:rPr>
        <w:t>Deletion of article 12 of the principal Act.</w:t>
      </w:r>
    </w:p>
    <w:p w:rsidR="007410CB" w:rsidRPr="008167AD" w:rsidRDefault="007410CB" w:rsidP="008167AD">
      <w:pPr>
        <w:spacing w:after="0" w:line="240" w:lineRule="auto"/>
        <w:jc w:val="both"/>
        <w:rPr>
          <w:rFonts w:ascii="Times New Roman" w:hAnsi="Times New Roman" w:cs="Times New Roman"/>
          <w:b/>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C23BC7" w:rsidP="00C23BC7">
      <w:pPr>
        <w:spacing w:after="0" w:line="240" w:lineRule="auto"/>
        <w:ind w:left="720" w:hanging="720"/>
        <w:jc w:val="both"/>
        <w:rPr>
          <w:rFonts w:ascii="Times New Roman" w:eastAsia="Times New Roman" w:hAnsi="Times New Roman" w:cs="Times New Roman"/>
          <w:lang w:val="mt-MT" w:eastAsia="ko-KR"/>
        </w:rPr>
      </w:pPr>
      <w:r>
        <w:rPr>
          <w:rFonts w:ascii="Times New Roman" w:hAnsi="Times New Roman" w:cs="Times New Roman"/>
          <w:lang w:val="mt-MT"/>
        </w:rPr>
        <w:t>“</w:t>
      </w:r>
      <w:r w:rsidR="007410CB" w:rsidRPr="008167AD">
        <w:rPr>
          <w:rFonts w:ascii="Times New Roman" w:hAnsi="Times New Roman" w:cs="Times New Roman"/>
          <w:lang w:val="mt-MT"/>
        </w:rPr>
        <w:t xml:space="preserve">E” </w:t>
      </w:r>
      <w:r>
        <w:rPr>
          <w:rFonts w:ascii="Times New Roman" w:hAnsi="Times New Roman" w:cs="Times New Roman"/>
          <w:lang w:val="mt-MT"/>
        </w:rPr>
        <w:tab/>
      </w:r>
      <w:r w:rsidR="007410CB" w:rsidRPr="008167AD">
        <w:rPr>
          <w:rFonts w:ascii="Times New Roman" w:hAnsi="Times New Roman" w:cs="Times New Roman"/>
          <w:lang w:val="mt-MT"/>
        </w:rPr>
        <w:t>Il-klawsola 10 g</w:t>
      </w:r>
      <w:r w:rsidR="007410CB" w:rsidRPr="008167AD">
        <w:rPr>
          <w:rFonts w:ascii="Times New Roman" w:eastAsia="Times New Roman" w:hAnsi="Times New Roman" w:cs="Times New Roman"/>
          <w:lang w:val="mt-MT" w:eastAsia="ko-KR"/>
        </w:rPr>
        <w:t>ħandha tiġi sostitwita b’dan li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“Sostituzzjoni tal-artikolu 12 tal-Att prinċipali.</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10.</w:t>
      </w:r>
      <w:r w:rsidRPr="008167AD">
        <w:rPr>
          <w:rFonts w:ascii="Times New Roman" w:eastAsia="Times New Roman" w:hAnsi="Times New Roman" w:cs="Times New Roman"/>
          <w:lang w:val="mt-MT" w:eastAsia="ko-KR"/>
        </w:rPr>
        <w:t xml:space="preserve"> </w:t>
      </w:r>
      <w:r w:rsidRPr="008167AD">
        <w:rPr>
          <w:rFonts w:ascii="Times New Roman" w:hAnsi="Times New Roman" w:cs="Times New Roman"/>
          <w:lang w:val="mt-MT"/>
        </w:rPr>
        <w:t>L-artikolu 12 tal-Att prinċipali għandu jiġi sostitwit b’dan li ġej:</w:t>
      </w:r>
    </w:p>
    <w:p w:rsidR="007410CB" w:rsidRPr="008167AD" w:rsidRDefault="007410CB" w:rsidP="00C23BC7">
      <w:pPr>
        <w:spacing w:after="0" w:line="240" w:lineRule="auto"/>
        <w:ind w:left="720"/>
        <w:jc w:val="both"/>
        <w:rPr>
          <w:rFonts w:ascii="Times New Roman" w:eastAsia="Times New Roman" w:hAnsi="Times New Roman" w:cs="Times New Roman"/>
          <w:lang w:val="mt-MT" w:eastAsia="ko-KR"/>
        </w:rPr>
      </w:pPr>
    </w:p>
    <w:p w:rsidR="007410CB" w:rsidRPr="008167AD" w:rsidRDefault="007410CB" w:rsidP="00C23BC7">
      <w:pPr>
        <w:spacing w:after="0" w:line="240" w:lineRule="auto"/>
        <w:ind w:left="720"/>
        <w:jc w:val="both"/>
        <w:rPr>
          <w:rFonts w:ascii="Times New Roman" w:eastAsia="Times New Roman" w:hAnsi="Times New Roman" w:cs="Times New Roman"/>
          <w:lang w:val="mt-MT" w:eastAsia="ko-KR"/>
        </w:rPr>
      </w:pPr>
      <w:r w:rsidRPr="008167AD">
        <w:rPr>
          <w:rFonts w:ascii="Times New Roman" w:hAnsi="Times New Roman" w:cs="Times New Roman"/>
          <w:lang w:val="mt-MT"/>
        </w:rPr>
        <w:t>“Id-Direttorat tal-Infurzar.</w:t>
      </w:r>
    </w:p>
    <w:p w:rsidR="007410CB" w:rsidRPr="008167AD" w:rsidRDefault="007410CB" w:rsidP="00C23BC7">
      <w:pPr>
        <w:spacing w:after="0" w:line="240" w:lineRule="auto"/>
        <w:ind w:left="720"/>
        <w:jc w:val="both"/>
        <w:rPr>
          <w:rFonts w:ascii="Times New Roman" w:hAnsi="Times New Roman" w:cs="Times New Roman"/>
          <w:color w:val="FF0000"/>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eastAsia="Times New Roman" w:hAnsi="Times New Roman" w:cs="Times New Roman"/>
          <w:b/>
          <w:lang w:val="mt-MT" w:eastAsia="ko-KR"/>
        </w:rPr>
        <w:t>12.</w:t>
      </w:r>
      <w:r w:rsidRPr="008167AD">
        <w:rPr>
          <w:rFonts w:ascii="Times New Roman" w:eastAsia="Times New Roman" w:hAnsi="Times New Roman" w:cs="Times New Roman"/>
          <w:lang w:val="mt-MT" w:eastAsia="ko-KR"/>
        </w:rPr>
        <w:t xml:space="preserve"> (1) </w:t>
      </w:r>
      <w:r w:rsidRPr="008167AD">
        <w:rPr>
          <w:rFonts w:ascii="Times New Roman" w:hAnsi="Times New Roman" w:cs="Times New Roman"/>
          <w:lang w:val="mt-MT"/>
        </w:rPr>
        <w:t>Id-Direttorat tal-Infurzar ikollu l-funzjoni li:</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(a) jittratta dwar l-infurzar:</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 taħt id-dispożizzjonijiet ta’ dan l-Att jew ta’ kull Att ieħor amministrat mill-Awtorità, jew ta’ kull regolamenti jew regoli magħmulin taħthom; jew</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(ii) f’dak li jirrigwarda xi waħda mill-kondizzjonijiet imposti f’xi liċenzja jew awtorizzazzjoni oħra; jew</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(iii) f’dak li jirrigwarda xi miżura amministrattiva jew penali imposti mill-Awtorità kif hawn f’dan l-Att jew f’kull Att ieħor amministrat mill-Awtorità, jew f’kull regolamenti jew regoli magћmulin taћthom;</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(b) jinvestiga kwalunkwe ka</w:t>
      </w:r>
      <w:r w:rsidRPr="008167AD">
        <w:rPr>
          <w:rFonts w:ascii="Times New Roman" w:eastAsia="Times New Roman" w:hAnsi="Times New Roman" w:cs="Times New Roman"/>
          <w:lang w:val="mt-MT" w:eastAsia="ko-KR"/>
        </w:rPr>
        <w:t>ż riferut lilu minn kwalunkwe organu tal-Awtorità;</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(ċ) imexxi investigazzjonijiet rigward kull azzjoni ta’ infurzar;</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lastRenderedPageBreak/>
        <w:t>(d) jagħmel rakkomandazzjonijiet dwar kull azzjoni ta’ infurzar lill-</w:t>
      </w:r>
      <w:r w:rsidRPr="008167AD">
        <w:rPr>
          <w:rFonts w:ascii="Times New Roman" w:eastAsia="Times New Roman" w:hAnsi="Times New Roman" w:cs="Times New Roman"/>
          <w:lang w:val="mt-MT" w:eastAsia="ko-KR"/>
        </w:rPr>
        <w:t>Kumitat dwar Deċiżjonijiet tal-Infurzar imwaqqaf bl-artikolu 11;</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(e) jimplimenta kull deċiżjoni tal-</w:t>
      </w:r>
      <w:r w:rsidRPr="008167AD">
        <w:rPr>
          <w:rFonts w:ascii="Times New Roman" w:eastAsia="Times New Roman" w:hAnsi="Times New Roman" w:cs="Times New Roman"/>
          <w:lang w:val="mt-MT" w:eastAsia="ko-KR"/>
        </w:rPr>
        <w:t xml:space="preserve">Kumitat dwar Deċiżjonijiet tal-Infurzar </w:t>
      </w:r>
      <w:r w:rsidRPr="008167AD">
        <w:rPr>
          <w:rFonts w:ascii="Times New Roman" w:hAnsi="Times New Roman" w:cs="Times New Roman"/>
          <w:lang w:val="mt-MT"/>
        </w:rPr>
        <w:t>inkluż l-għemil ta’ arranġamenti xierqa għal dak il-għan;</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(f) jassisti, kif ikun applikabbli, fit-tmexxija tal-proċedimenti quddiem it-Tribunal għas-Servizzi Finanzjarji fir-rigward ta’ xi azzjoni ta’ infurzar bħal dik;</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(g) iwettaq dawk id-dmirijiet l-oħra kollha li jistgħu jiġu assenjati lilu mill-Kumitat E</w:t>
      </w:r>
      <w:r w:rsidRPr="008167AD">
        <w:rPr>
          <w:rFonts w:ascii="Times New Roman" w:eastAsia="Times New Roman" w:hAnsi="Times New Roman" w:cs="Times New Roman"/>
          <w:lang w:val="mt-MT" w:eastAsia="ko-KR"/>
        </w:rPr>
        <w:t>żekuttiv</w:t>
      </w:r>
      <w:r w:rsidRPr="008167AD">
        <w:rPr>
          <w:rFonts w:ascii="Times New Roman" w:hAnsi="Times New Roman" w:cs="Times New Roman"/>
          <w:lang w:val="mt-MT"/>
        </w:rPr>
        <w:t>.</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(2) Id-Direttorat tal-Infurzar għandu jkollu, biex ikun jista’ jaqdi l-funzjonijiet tiegħu, il-poteri kollha vestiti fl-Awtorità taħt dan l-Att jew kull Att ieħor amministrat mill-Awtorità.</w:t>
      </w:r>
    </w:p>
    <w:p w:rsidR="007410CB" w:rsidRPr="008167AD" w:rsidRDefault="007410CB" w:rsidP="00C23BC7">
      <w:pPr>
        <w:spacing w:after="0" w:line="240" w:lineRule="auto"/>
        <w:ind w:left="720"/>
        <w:jc w:val="both"/>
        <w:rPr>
          <w:rFonts w:ascii="Times New Roman" w:hAnsi="Times New Roman" w:cs="Times New Roman"/>
          <w:lang w:val="mt-MT"/>
        </w:rPr>
      </w:pPr>
    </w:p>
    <w:p w:rsidR="007410CB" w:rsidRPr="008167AD" w:rsidRDefault="007410CB" w:rsidP="00C23B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(3) Id-Direttorat tal-Infurzar għandu jkun magħmul mil</w:t>
      </w:r>
      <w:r w:rsidRPr="008167AD">
        <w:rPr>
          <w:rFonts w:ascii="Times New Roman" w:eastAsia="Times New Roman" w:hAnsi="Times New Roman" w:cs="Times New Roman"/>
          <w:lang w:val="mt-MT" w:eastAsia="ko-KR"/>
        </w:rPr>
        <w:t>l-Uffiċjal Ewlieni responsabbli għall-infurzar</w:t>
      </w:r>
      <w:r w:rsidRPr="008167AD">
        <w:rPr>
          <w:rFonts w:ascii="Times New Roman" w:hAnsi="Times New Roman" w:cs="Times New Roman"/>
          <w:lang w:val="mt-MT"/>
        </w:rPr>
        <w:t>, u minn dak in-numru ta’ uffiċjali u impjegati kif jistgħu jkunu meħtieġa biex iwettqu kif imiss il-funzjonijiet tad-Direttorat.”.”.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C23BC7">
      <w:pPr>
        <w:spacing w:after="0" w:line="240" w:lineRule="auto"/>
        <w:ind w:left="720" w:hanging="720"/>
        <w:jc w:val="both"/>
        <w:rPr>
          <w:rFonts w:ascii="Times New Roman" w:eastAsia="Times New Roman" w:hAnsi="Times New Roman" w:cs="Times New Roman"/>
          <w:i/>
          <w:lang w:val="mt-MT" w:eastAsia="ko-KR"/>
        </w:rPr>
      </w:pPr>
      <w:r w:rsidRPr="008167AD">
        <w:rPr>
          <w:rFonts w:ascii="Times New Roman" w:hAnsi="Times New Roman" w:cs="Times New Roman"/>
          <w:i/>
          <w:lang w:val="mt-MT"/>
        </w:rPr>
        <w:t xml:space="preserve">“E” </w:t>
      </w:r>
      <w:r w:rsidR="00C23BC7">
        <w:rPr>
          <w:rFonts w:ascii="Times New Roman" w:hAnsi="Times New Roman" w:cs="Times New Roman"/>
          <w:i/>
          <w:lang w:val="mt-MT"/>
        </w:rPr>
        <w:tab/>
      </w:r>
      <w:r w:rsidRPr="008167AD">
        <w:rPr>
          <w:rFonts w:ascii="Times New Roman" w:hAnsi="Times New Roman" w:cs="Times New Roman"/>
          <w:i/>
          <w:lang w:val="mt-MT"/>
        </w:rPr>
        <w:t>Clause 10 shall be substituted by the following</w:t>
      </w:r>
      <w:r w:rsidRPr="008167AD">
        <w:rPr>
          <w:rFonts w:ascii="Times New Roman" w:eastAsia="Times New Roman" w:hAnsi="Times New Roman" w:cs="Times New Roman"/>
          <w:i/>
          <w:lang w:val="mt-MT" w:eastAsia="ko-KR"/>
        </w:rPr>
        <w:t>:</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“Substitution of article 12 of the principal Act.</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10. Article 12 of the principal Act shall be substituted by the following:</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“The Enforcement Directorate.</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b/>
          <w:i/>
          <w:lang w:val="mt-MT"/>
        </w:rPr>
        <w:t>12.</w:t>
      </w:r>
      <w:r w:rsidRPr="008167AD">
        <w:rPr>
          <w:rFonts w:ascii="Times New Roman" w:hAnsi="Times New Roman" w:cs="Times New Roman"/>
          <w:i/>
          <w:lang w:val="mt-MT"/>
        </w:rPr>
        <w:t xml:space="preserve"> (1) It shall be the function of the Enforcement Directorate to:</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(a) deal with enforcement:</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(i) under the provisions of this Act or any other Act administered by the Authority, or of any regulations or rules made thereunder; or</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(ii) in relation to any of the conditions imposed in a licence or other authorisation; or</w:t>
      </w: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 </w:t>
      </w: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(iii) in relation to any administrative measure or penalty imposed by the Authority in terms of this Act or any other Act administered by the Authority, or of any regulations or rules made thereunder;</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(b) investigate any referrals made to it by any other organ of the Authority; </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(c) conduct investigations in relation to any enforcement action;</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(d) make recommendations for any enforcement action to the Enforcement Decisions Committee established in article 11; </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(e) implement any decision of the Enforcement Decisions Committee, including the making of appropriate arrangements for such purpose;</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(f) assist, as applicable, in the conduct of proceedings before the Financial Services Tribunal in relation to such enforcement action;</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(g) carry out such other duties as may be assigned to it by the Executive Committee.</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(2) The Enforcement Directorate shall, for the purpose of discharging its functions, have all the powers vested in the Authority under this Act or any other Act administered by the Authority.</w:t>
      </w:r>
    </w:p>
    <w:p w:rsidR="007410CB" w:rsidRPr="008167AD" w:rsidRDefault="007410CB" w:rsidP="00C23BC7">
      <w:pPr>
        <w:spacing w:after="0" w:line="240" w:lineRule="auto"/>
        <w:ind w:left="720"/>
        <w:jc w:val="both"/>
        <w:rPr>
          <w:rFonts w:ascii="Times New Roman" w:hAnsi="Times New Roman" w:cs="Times New Roman"/>
          <w:i/>
          <w:lang w:val="mt-MT"/>
        </w:rPr>
      </w:pPr>
    </w:p>
    <w:p w:rsidR="007410CB" w:rsidRPr="008167AD" w:rsidRDefault="007410CB" w:rsidP="00C23BC7">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(3) The Enforcement Directorate shall be composed of the Chief Officer responsible for enforcement, and such number of officers and employees as may be required for the proper exercise of its functions.”.”.</w:t>
      </w:r>
    </w:p>
    <w:p w:rsidR="007410CB" w:rsidRPr="008167AD" w:rsidRDefault="007410CB" w:rsidP="008167AD">
      <w:pPr>
        <w:spacing w:after="0" w:line="240" w:lineRule="auto"/>
        <w:jc w:val="both"/>
        <w:rPr>
          <w:rFonts w:ascii="Times New Roman" w:eastAsia="Times New Roman" w:hAnsi="Times New Roman" w:cs="Times New Roman"/>
          <w:b/>
          <w:u w:val="single"/>
          <w:lang w:val="mt-MT" w:eastAsia="ko-KR"/>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10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lastRenderedPageBreak/>
        <w:t xml:space="preserve">L-Emenda “E”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eastAsia="Times New Roman" w:hAnsi="Times New Roman" w:cs="Times New Roman"/>
          <w:lang w:val="mt-MT" w:eastAsia="ko-KR"/>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10 kif emendata. </w:t>
      </w:r>
      <w:r w:rsidRPr="008167AD">
        <w:rPr>
          <w:rFonts w:ascii="Times New Roman" w:eastAsia="Times New Roman" w:hAnsi="Times New Roman" w:cs="Times New Roman"/>
          <w:lang w:val="mt-MT" w:eastAsia="ko-KR"/>
        </w:rPr>
        <w:t xml:space="preserve">Dawk favur? (Onor. Membri: </w:t>
      </w:r>
      <w:r w:rsidRPr="008167AD">
        <w:rPr>
          <w:rFonts w:ascii="Times New Roman" w:eastAsia="Times New Roman" w:hAnsi="Times New Roman" w:cs="Times New Roman"/>
          <w:i/>
          <w:lang w:val="mt-MT" w:eastAsia="ko-KR"/>
        </w:rPr>
        <w:t>Aye</w:t>
      </w:r>
      <w:r w:rsidRPr="008167AD">
        <w:rPr>
          <w:rFonts w:ascii="Times New Roman" w:eastAsia="Times New Roman" w:hAnsi="Times New Roman" w:cs="Times New Roman"/>
          <w:lang w:val="mt-MT" w:eastAsia="ko-KR"/>
        </w:rPr>
        <w:t xml:space="preserve">) Dawk kontra? </w:t>
      </w:r>
      <w:r w:rsidRPr="008167AD">
        <w:rPr>
          <w:rFonts w:ascii="Times New Roman" w:eastAsia="Times New Roman" w:hAnsi="Times New Roman" w:cs="Times New Roman"/>
          <w:i/>
          <w:lang w:val="mt-MT" w:eastAsia="ko-KR"/>
        </w:rPr>
        <w:t>Agreed</w:t>
      </w:r>
      <w:r w:rsidRPr="008167AD">
        <w:rPr>
          <w:rFonts w:ascii="Times New Roman" w:eastAsia="Times New Roman" w:hAnsi="Times New Roman" w:cs="Times New Roman"/>
          <w:lang w:val="mt-MT" w:eastAsia="ko-KR"/>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10, kif emendata, għaddiet nem. con. u ġiet ordnata ssir parti mill-Abbozz ta’ Liġi.</w:t>
      </w:r>
    </w:p>
    <w:p w:rsidR="007410CB" w:rsidRDefault="007410CB" w:rsidP="008167AD">
      <w:pPr>
        <w:spacing w:after="0" w:line="240" w:lineRule="auto"/>
        <w:jc w:val="both"/>
        <w:rPr>
          <w:rFonts w:ascii="Times New Roman" w:hAnsi="Times New Roman" w:cs="Times New Roman"/>
          <w:i/>
          <w:lang w:val="mt-MT"/>
        </w:rPr>
      </w:pPr>
    </w:p>
    <w:p w:rsidR="00431FBB" w:rsidRPr="008167AD" w:rsidRDefault="00431FB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11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Klawsola 12 – </w:t>
      </w:r>
      <w:r w:rsidRPr="008167AD">
        <w:rPr>
          <w:rFonts w:ascii="Times New Roman" w:eastAsia="TimesNewRoman" w:hAnsi="Times New Roman" w:cs="Times New Roman"/>
          <w:lang w:val="mt-MT"/>
        </w:rPr>
        <w:t>Emenda tal-artikolu 13 tal-Att prinċipali.</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12 </w:t>
      </w:r>
      <w:r w:rsidRPr="008167AD">
        <w:rPr>
          <w:rFonts w:ascii="Times New Roman" w:hAnsi="Times New Roman" w:cs="Times New Roman"/>
          <w:b/>
          <w:lang w:val="mt-MT"/>
        </w:rPr>
        <w:t>–</w:t>
      </w:r>
      <w:r w:rsidRPr="008167AD">
        <w:rPr>
          <w:rFonts w:ascii="Times New Roman" w:hAnsi="Times New Roman" w:cs="Times New Roman"/>
          <w:i/>
          <w:lang w:val="mt-MT"/>
        </w:rPr>
        <w:t xml:space="preserve"> Amendment of article 13 of the principal Act.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431FBB">
      <w:pPr>
        <w:spacing w:after="0" w:line="240" w:lineRule="auto"/>
        <w:ind w:left="720" w:hanging="720"/>
        <w:jc w:val="both"/>
        <w:rPr>
          <w:rFonts w:ascii="Times New Roman" w:hAnsi="Times New Roman" w:cs="Times New Roman"/>
          <w:lang w:val="mt-MT"/>
        </w:rPr>
      </w:pPr>
      <w:r w:rsidRPr="008167AD">
        <w:rPr>
          <w:rFonts w:ascii="Times New Roman" w:hAnsi="Times New Roman" w:cs="Times New Roman"/>
          <w:lang w:val="mt-MT"/>
        </w:rPr>
        <w:t>“F”</w:t>
      </w:r>
      <w:r w:rsidR="00431FBB">
        <w:rPr>
          <w:rFonts w:ascii="Times New Roman" w:hAnsi="Times New Roman" w:cs="Times New Roman"/>
          <w:lang w:val="mt-MT"/>
        </w:rPr>
        <w:tab/>
      </w:r>
      <w:r w:rsidRPr="008167AD">
        <w:rPr>
          <w:rFonts w:ascii="Times New Roman" w:hAnsi="Times New Roman" w:cs="Times New Roman"/>
          <w:lang w:val="mt-MT"/>
        </w:rPr>
        <w:t>Il-kliem “Diretturi, Deputati Diretturi, Kapijiet ta’ Funzjonijiet” fi klawsola 12 għandhom jiġu sostitwiti bil-kliem “Kapijiet, Deputati Kapijiet”.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431FBB">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 xml:space="preserve">“F” </w:t>
      </w:r>
      <w:r w:rsidR="00431FBB">
        <w:rPr>
          <w:rFonts w:ascii="Times New Roman" w:hAnsi="Times New Roman" w:cs="Times New Roman"/>
          <w:i/>
          <w:lang w:val="mt-MT"/>
        </w:rPr>
        <w:tab/>
      </w:r>
      <w:r w:rsidRPr="008167AD">
        <w:rPr>
          <w:rFonts w:ascii="Times New Roman" w:hAnsi="Times New Roman" w:cs="Times New Roman"/>
          <w:i/>
          <w:lang w:val="mt-MT"/>
        </w:rPr>
        <w:t>The words “Directors, Deputy Directors, Heads of Functions” in clause 12 shall be substituted by the words “Heads, Deputy Heads”.</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12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“F”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12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12, kif emendata, għaddiet nem. con. u ġiet ordnata ssir parti mill-Abbozz ta’ Liġi.</w:t>
      </w:r>
    </w:p>
    <w:p w:rsidR="007410CB" w:rsidRDefault="007410CB" w:rsidP="008167AD">
      <w:pPr>
        <w:spacing w:after="0" w:line="240" w:lineRule="auto"/>
        <w:jc w:val="both"/>
        <w:rPr>
          <w:rFonts w:ascii="Times New Roman" w:hAnsi="Times New Roman" w:cs="Times New Roman"/>
          <w:lang w:val="mt-MT"/>
        </w:rPr>
      </w:pPr>
    </w:p>
    <w:p w:rsidR="00D37CCD" w:rsidRPr="008167AD" w:rsidRDefault="00D37CCD"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13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Klawsola 14 –</w:t>
      </w:r>
      <w:r w:rsidRPr="008167AD">
        <w:rPr>
          <w:rFonts w:ascii="Times New Roman" w:hAnsi="Times New Roman" w:cs="Times New Roman"/>
          <w:lang w:val="mt-MT"/>
        </w:rPr>
        <w:t xml:space="preserve"> </w:t>
      </w:r>
      <w:r w:rsidRPr="008167AD">
        <w:rPr>
          <w:rFonts w:ascii="Times New Roman" w:eastAsia="TimesNewRoman" w:hAnsi="Times New Roman" w:cs="Times New Roman"/>
          <w:lang w:val="mt-MT"/>
        </w:rPr>
        <w:t>Emenda tal-artikolu 29 tal-Att prinċipali.</w:t>
      </w:r>
    </w:p>
    <w:p w:rsidR="007410CB"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i/>
          <w:lang w:val="mt-MT"/>
        </w:rPr>
        <w:t xml:space="preserve">Clause 14 </w:t>
      </w:r>
      <w:r w:rsidRPr="008167AD">
        <w:rPr>
          <w:rFonts w:ascii="Times New Roman" w:hAnsi="Times New Roman" w:cs="Times New Roman"/>
          <w:b/>
          <w:lang w:val="mt-MT"/>
        </w:rPr>
        <w:t>–</w:t>
      </w:r>
      <w:r w:rsidRPr="008167AD">
        <w:rPr>
          <w:rFonts w:ascii="Times New Roman" w:hAnsi="Times New Roman" w:cs="Times New Roman"/>
          <w:i/>
          <w:lang w:val="mt-MT"/>
        </w:rPr>
        <w:t xml:space="preserve"> Amendment of article 29 of the principal Act.</w:t>
      </w:r>
    </w:p>
    <w:p w:rsidR="00D37CCD" w:rsidRPr="008167AD" w:rsidRDefault="00D37CCD"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ind w:hanging="425"/>
        <w:jc w:val="both"/>
        <w:rPr>
          <w:rFonts w:ascii="Times New Roman" w:hAnsi="Times New Roman" w:cs="Times New Roman"/>
          <w:lang w:val="mt-MT"/>
        </w:rPr>
      </w:pPr>
    </w:p>
    <w:p w:rsidR="007410CB" w:rsidRPr="008167AD" w:rsidRDefault="00134615" w:rsidP="00134615">
      <w:pPr>
        <w:spacing w:after="0" w:line="240" w:lineRule="auto"/>
        <w:ind w:left="720" w:hanging="720"/>
        <w:jc w:val="both"/>
        <w:rPr>
          <w:rFonts w:ascii="Times New Roman" w:hAnsi="Times New Roman" w:cs="Times New Roman"/>
          <w:lang w:val="mt-MT"/>
        </w:rPr>
      </w:pPr>
      <w:r>
        <w:rPr>
          <w:rFonts w:ascii="Times New Roman" w:hAnsi="Times New Roman" w:cs="Times New Roman"/>
          <w:lang w:val="mt-MT"/>
        </w:rPr>
        <w:t>“</w:t>
      </w:r>
      <w:r w:rsidR="007410CB" w:rsidRPr="008167AD">
        <w:rPr>
          <w:rFonts w:ascii="Times New Roman" w:hAnsi="Times New Roman" w:cs="Times New Roman"/>
          <w:lang w:val="mt-MT"/>
        </w:rPr>
        <w:t xml:space="preserve">G” </w:t>
      </w:r>
      <w:r>
        <w:rPr>
          <w:rFonts w:ascii="Times New Roman" w:hAnsi="Times New Roman" w:cs="Times New Roman"/>
          <w:lang w:val="mt-MT"/>
        </w:rPr>
        <w:tab/>
      </w:r>
      <w:r w:rsidR="007410CB" w:rsidRPr="008167AD">
        <w:rPr>
          <w:rFonts w:ascii="Times New Roman" w:hAnsi="Times New Roman" w:cs="Times New Roman"/>
          <w:lang w:val="mt-MT"/>
        </w:rPr>
        <w:t>Klawsola 14 għandha tiġi sostitwita b’dan li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134615">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w:t>
      </w:r>
      <w:r w:rsidRPr="008167AD">
        <w:rPr>
          <w:rFonts w:ascii="Times New Roman" w:hAnsi="Times New Roman" w:cs="Times New Roman"/>
          <w:b/>
          <w:lang w:val="mt-MT"/>
        </w:rPr>
        <w:t>14.</w:t>
      </w:r>
      <w:r w:rsidRPr="008167AD">
        <w:rPr>
          <w:rFonts w:ascii="Times New Roman" w:hAnsi="Times New Roman" w:cs="Times New Roman"/>
          <w:lang w:val="mt-MT"/>
        </w:rPr>
        <w:t xml:space="preserve"> </w:t>
      </w:r>
      <w:r w:rsidRPr="008167AD">
        <w:rPr>
          <w:rFonts w:ascii="Times New Roman" w:eastAsia="Times New Roman" w:hAnsi="Times New Roman" w:cs="Times New Roman"/>
          <w:lang w:val="mt-MT" w:eastAsia="ko-KR"/>
        </w:rPr>
        <w:t xml:space="preserve">Fl-artikolu 29 tal-Att prinċipali, minflok il-kliem “tal-Kumitat ta’ Koordinazzjoni, tal-Kumitat ta’ Riżoluzzjoni, tal-Kunsill ta’ Sorveljanza, tal-Bord tal-Amministrazzjoni u r-Riżorsi u tal-Uffiċċju Legali” għandhom jidħlu l-kliem </w:t>
      </w:r>
      <w:r w:rsidRPr="008167AD">
        <w:rPr>
          <w:rFonts w:ascii="Times New Roman" w:hAnsi="Times New Roman" w:cs="Times New Roman"/>
          <w:lang w:val="mt-MT"/>
        </w:rPr>
        <w:t>“Kumitat Eżekuttiv jew kwalunkwe sotto-kumitat tieg</w:t>
      </w:r>
      <w:r w:rsidRPr="008167AD">
        <w:rPr>
          <w:rFonts w:ascii="Times New Roman" w:eastAsia="Times New Roman" w:hAnsi="Times New Roman" w:cs="Times New Roman"/>
          <w:lang w:val="mt-MT" w:eastAsia="ko-KR"/>
        </w:rPr>
        <w:t xml:space="preserve">ħu </w:t>
      </w:r>
      <w:r w:rsidRPr="008167AD">
        <w:rPr>
          <w:rFonts w:ascii="Times New Roman" w:hAnsi="Times New Roman" w:cs="Times New Roman"/>
          <w:lang w:val="mt-MT"/>
        </w:rPr>
        <w:t>u tal-Kumitat ta’ Riżoluzzjoni”.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134615" w:rsidP="00134615">
      <w:pPr>
        <w:spacing w:after="0" w:line="240" w:lineRule="auto"/>
        <w:ind w:left="720" w:hanging="720"/>
        <w:jc w:val="both"/>
        <w:rPr>
          <w:rFonts w:ascii="Times New Roman" w:hAnsi="Times New Roman" w:cs="Times New Roman"/>
          <w:i/>
          <w:lang w:val="mt-MT"/>
        </w:rPr>
      </w:pPr>
      <w:r>
        <w:rPr>
          <w:rFonts w:ascii="Times New Roman" w:hAnsi="Times New Roman" w:cs="Times New Roman"/>
          <w:i/>
          <w:lang w:val="mt-MT"/>
        </w:rPr>
        <w:t>“</w:t>
      </w:r>
      <w:r w:rsidR="007410CB" w:rsidRPr="008167AD">
        <w:rPr>
          <w:rFonts w:ascii="Times New Roman" w:hAnsi="Times New Roman" w:cs="Times New Roman"/>
          <w:i/>
          <w:lang w:val="mt-MT"/>
        </w:rPr>
        <w:t xml:space="preserve">G” </w:t>
      </w:r>
      <w:r>
        <w:rPr>
          <w:rFonts w:ascii="Times New Roman" w:hAnsi="Times New Roman" w:cs="Times New Roman"/>
          <w:i/>
          <w:lang w:val="mt-MT"/>
        </w:rPr>
        <w:tab/>
      </w:r>
      <w:r w:rsidR="007410CB" w:rsidRPr="008167AD">
        <w:rPr>
          <w:rFonts w:ascii="Times New Roman" w:hAnsi="Times New Roman" w:cs="Times New Roman"/>
          <w:i/>
          <w:lang w:val="mt-MT"/>
        </w:rPr>
        <w:t>Clause 14 shall be substituted by the following:</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134615">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w:t>
      </w:r>
      <w:r w:rsidRPr="008167AD">
        <w:rPr>
          <w:rFonts w:ascii="Times New Roman" w:hAnsi="Times New Roman" w:cs="Times New Roman"/>
          <w:b/>
          <w:i/>
          <w:lang w:val="mt-MT"/>
        </w:rPr>
        <w:t>14.</w:t>
      </w:r>
      <w:r w:rsidRPr="008167AD">
        <w:rPr>
          <w:rFonts w:ascii="Times New Roman" w:hAnsi="Times New Roman" w:cs="Times New Roman"/>
          <w:i/>
          <w:lang w:val="mt-MT"/>
        </w:rPr>
        <w:t xml:space="preserve"> In article 29 of the principal Act, for the words “Co-Ordination Committee, of the Resolution Committee, of the Supervisory Committee, of the Board of Management and Resources and of the Legal Office” there shall be substituted the words “Executive Committee or any sub-committee thereof and of the Resolution Committee”.</w:t>
      </w:r>
    </w:p>
    <w:p w:rsidR="007410CB" w:rsidRPr="008167AD" w:rsidRDefault="007410CB" w:rsidP="008167AD">
      <w:pPr>
        <w:spacing w:after="0" w:line="240" w:lineRule="auto"/>
        <w:jc w:val="both"/>
        <w:rPr>
          <w:rFonts w:ascii="Times New Roman" w:eastAsia="Times New Roman" w:hAnsi="Times New Roman" w:cs="Times New Roman"/>
          <w:b/>
          <w:u w:val="single"/>
          <w:lang w:val="mt-MT" w:eastAsia="ko-KR"/>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14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eastAsia="Times New Roman" w:hAnsi="Times New Roman" w:cs="Times New Roman"/>
          <w:lang w:val="mt-MT" w:eastAsia="ko-KR"/>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“G”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eastAsia="Times New Roman" w:hAnsi="Times New Roman" w:cs="Times New Roman"/>
          <w:lang w:val="mt-MT" w:eastAsia="ko-KR"/>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14 kif emendata. </w:t>
      </w:r>
      <w:r w:rsidRPr="008167AD">
        <w:rPr>
          <w:rFonts w:ascii="Times New Roman" w:eastAsia="Times New Roman" w:hAnsi="Times New Roman" w:cs="Times New Roman"/>
          <w:lang w:val="mt-MT" w:eastAsia="ko-KR"/>
        </w:rPr>
        <w:t xml:space="preserve">Dawk favur? (Onor. Membri: </w:t>
      </w:r>
      <w:r w:rsidRPr="008167AD">
        <w:rPr>
          <w:rFonts w:ascii="Times New Roman" w:eastAsia="Times New Roman" w:hAnsi="Times New Roman" w:cs="Times New Roman"/>
          <w:i/>
          <w:lang w:val="mt-MT" w:eastAsia="ko-KR"/>
        </w:rPr>
        <w:t>Aye</w:t>
      </w:r>
      <w:r w:rsidRPr="008167AD">
        <w:rPr>
          <w:rFonts w:ascii="Times New Roman" w:eastAsia="Times New Roman" w:hAnsi="Times New Roman" w:cs="Times New Roman"/>
          <w:lang w:val="mt-MT" w:eastAsia="ko-KR"/>
        </w:rPr>
        <w:t xml:space="preserve">) Dawk kontra? </w:t>
      </w:r>
      <w:r w:rsidRPr="008167AD">
        <w:rPr>
          <w:rFonts w:ascii="Times New Roman" w:eastAsia="Times New Roman" w:hAnsi="Times New Roman" w:cs="Times New Roman"/>
          <w:i/>
          <w:lang w:val="mt-MT" w:eastAsia="ko-KR"/>
        </w:rPr>
        <w:t>Agreed</w:t>
      </w:r>
      <w:r w:rsidRPr="008167AD">
        <w:rPr>
          <w:rFonts w:ascii="Times New Roman" w:eastAsia="Times New Roman" w:hAnsi="Times New Roman" w:cs="Times New Roman"/>
          <w:lang w:val="mt-MT" w:eastAsia="ko-KR"/>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14, kif emendata,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lastRenderedPageBreak/>
        <w:t xml:space="preserve">Klawsola 15 – </w:t>
      </w:r>
      <w:r w:rsidRPr="008167AD">
        <w:rPr>
          <w:rFonts w:ascii="Times New Roman" w:eastAsia="TimesNewRoman" w:hAnsi="Times New Roman" w:cs="Times New Roman"/>
          <w:lang w:val="mt-MT"/>
        </w:rPr>
        <w:t>Żieda ta’ artikolu ġdid mal-Att prinċipali.</w:t>
      </w:r>
    </w:p>
    <w:p w:rsidR="007410CB" w:rsidRPr="008167AD" w:rsidRDefault="007410CB" w:rsidP="008167AD">
      <w:pPr>
        <w:autoSpaceDE w:val="0"/>
        <w:autoSpaceDN w:val="0"/>
        <w:adjustRightInd w:val="0"/>
        <w:spacing w:after="0" w:line="240" w:lineRule="auto"/>
        <w:jc w:val="both"/>
        <w:rPr>
          <w:rFonts w:ascii="Times New Roman" w:hAnsi="Times New Roman" w:cs="Times New Roman"/>
          <w:i/>
          <w:lang w:val="mt-MT"/>
        </w:rPr>
      </w:pPr>
      <w:r w:rsidRPr="008167AD">
        <w:rPr>
          <w:rFonts w:ascii="Times New Roman" w:hAnsi="Times New Roman" w:cs="Times New Roman"/>
          <w:b/>
          <w:i/>
          <w:lang w:val="mt-MT"/>
        </w:rPr>
        <w:t xml:space="preserve">Clause 15 </w:t>
      </w:r>
      <w:r w:rsidRPr="008167AD">
        <w:rPr>
          <w:rFonts w:ascii="Times New Roman" w:hAnsi="Times New Roman" w:cs="Times New Roman"/>
          <w:b/>
          <w:lang w:val="mt-MT"/>
        </w:rPr>
        <w:t>–</w:t>
      </w:r>
      <w:r w:rsidRPr="008167AD">
        <w:rPr>
          <w:rFonts w:ascii="Times New Roman" w:hAnsi="Times New Roman" w:cs="Times New Roman"/>
          <w:i/>
          <w:lang w:val="mt-MT"/>
        </w:rPr>
        <w:t xml:space="preserve"> </w:t>
      </w:r>
      <w:r w:rsidRPr="008167AD">
        <w:rPr>
          <w:rFonts w:ascii="Times New Roman" w:eastAsia="TimesNewRoman" w:hAnsi="Times New Roman" w:cs="Times New Roman"/>
          <w:i/>
          <w:lang w:val="mt-MT"/>
        </w:rPr>
        <w:t>Addition of new article to the principal Act.</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134615">
      <w:pPr>
        <w:spacing w:after="0" w:line="240" w:lineRule="auto"/>
        <w:ind w:left="720" w:hanging="720"/>
        <w:jc w:val="both"/>
        <w:rPr>
          <w:rFonts w:ascii="Times New Roman" w:hAnsi="Times New Roman" w:cs="Times New Roman"/>
          <w:lang w:val="mt-MT" w:eastAsia="ko-KR"/>
        </w:rPr>
      </w:pPr>
      <w:r w:rsidRPr="008167AD">
        <w:rPr>
          <w:rFonts w:ascii="Times New Roman" w:hAnsi="Times New Roman" w:cs="Times New Roman"/>
          <w:lang w:val="mt-MT"/>
        </w:rPr>
        <w:t xml:space="preserve">“H” </w:t>
      </w:r>
      <w:r w:rsidR="00134615">
        <w:rPr>
          <w:rFonts w:ascii="Times New Roman" w:hAnsi="Times New Roman" w:cs="Times New Roman"/>
          <w:lang w:val="mt-MT"/>
        </w:rPr>
        <w:tab/>
      </w:r>
      <w:r w:rsidRPr="008167AD">
        <w:rPr>
          <w:rFonts w:ascii="Times New Roman" w:hAnsi="Times New Roman" w:cs="Times New Roman"/>
          <w:lang w:val="mt-MT"/>
        </w:rPr>
        <w:t>Minnufih wara s-subartikolu (3) tal-artikolu 31, kif inserit bi klawsola 15, g</w:t>
      </w:r>
      <w:r w:rsidRPr="008167AD">
        <w:rPr>
          <w:rFonts w:ascii="Times New Roman" w:eastAsia="Times New Roman" w:hAnsi="Times New Roman" w:cs="Times New Roman"/>
          <w:lang w:val="mt-MT" w:eastAsia="ko-KR"/>
        </w:rPr>
        <w:t>ħandu ji</w:t>
      </w:r>
      <w:r w:rsidRPr="008167AD">
        <w:rPr>
          <w:rFonts w:ascii="Times New Roman" w:hAnsi="Times New Roman" w:cs="Times New Roman"/>
          <w:lang w:val="mt-MT" w:eastAsia="ko-KR"/>
        </w:rPr>
        <w:t>żdied dan is-subartikolu ġdid li ġej:</w:t>
      </w:r>
    </w:p>
    <w:p w:rsidR="007410CB" w:rsidRPr="008167AD" w:rsidRDefault="007410CB" w:rsidP="008167AD">
      <w:pPr>
        <w:spacing w:after="0" w:line="240" w:lineRule="auto"/>
        <w:jc w:val="both"/>
        <w:rPr>
          <w:rFonts w:ascii="Times New Roman" w:hAnsi="Times New Roman" w:cs="Times New Roman"/>
          <w:lang w:val="mt-MT" w:eastAsia="ko-KR"/>
        </w:rPr>
      </w:pPr>
    </w:p>
    <w:p w:rsidR="007410CB" w:rsidRPr="008167AD" w:rsidRDefault="007410CB" w:rsidP="00134615">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“(4) Kwalunkwe deċi</w:t>
      </w:r>
      <w:r w:rsidRPr="008167AD">
        <w:rPr>
          <w:rFonts w:ascii="Times New Roman" w:hAnsi="Times New Roman" w:cs="Times New Roman"/>
          <w:lang w:val="mt-MT" w:eastAsia="ko-KR"/>
        </w:rPr>
        <w:t>żjoni, miżura jew att, meħuda, jew li kienet qiegħda ti</w:t>
      </w:r>
      <w:r w:rsidRPr="008167AD">
        <w:rPr>
          <w:rFonts w:ascii="Times New Roman" w:hAnsi="Times New Roman" w:cs="Times New Roman"/>
          <w:lang w:val="mt-MT"/>
        </w:rPr>
        <w:t>ġi kkunsidrata, mill-Bord tal-Gvernaturi filwaqt li jkun qed jag</w:t>
      </w:r>
      <w:r w:rsidRPr="008167AD">
        <w:rPr>
          <w:rFonts w:ascii="Times New Roman" w:hAnsi="Times New Roman" w:cs="Times New Roman"/>
          <w:lang w:val="mt-MT" w:eastAsia="ko-KR"/>
        </w:rPr>
        <w:t>ħmilha bħala Awtorità dwar l-Elenku, qabel id-dħul fis-seħħ ta’ dan l-artikolu, għandha b’effett minn meta dan l-Att jidħol fis-seħħ, titqies li ttieħdet jew li kienet qiegħda ti</w:t>
      </w:r>
      <w:r w:rsidRPr="008167AD">
        <w:rPr>
          <w:rFonts w:ascii="Times New Roman" w:hAnsi="Times New Roman" w:cs="Times New Roman"/>
          <w:lang w:val="mt-MT"/>
        </w:rPr>
        <w:t>ġi kkunsidrata, skont il-każ, mill-Kumitat E</w:t>
      </w:r>
      <w:r w:rsidRPr="008167AD">
        <w:rPr>
          <w:rFonts w:ascii="Times New Roman" w:hAnsi="Times New Roman" w:cs="Times New Roman"/>
          <w:lang w:val="mt-MT" w:eastAsia="ko-KR"/>
        </w:rPr>
        <w:t>żekuttiv li jkun qed jagħmilha bħala Awtorità dwar l-Elenku skont artikolu 10 kif emendat b’dan l-Att, u għaldaqstant għandha titkompla.</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134615">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 xml:space="preserve">“H” </w:t>
      </w:r>
      <w:r w:rsidR="00134615">
        <w:rPr>
          <w:rFonts w:ascii="Times New Roman" w:hAnsi="Times New Roman" w:cs="Times New Roman"/>
          <w:i/>
          <w:lang w:val="mt-MT"/>
        </w:rPr>
        <w:tab/>
      </w:r>
      <w:r w:rsidRPr="008167AD">
        <w:rPr>
          <w:rFonts w:ascii="Times New Roman" w:hAnsi="Times New Roman" w:cs="Times New Roman"/>
          <w:i/>
          <w:lang w:val="mt-MT"/>
        </w:rPr>
        <w:t xml:space="preserve">Immediately after sub-article (3) of article 31, as inserted by clause 15, there shall be added the following new sub-article: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134615">
      <w:pPr>
        <w:spacing w:after="0" w:line="240" w:lineRule="auto"/>
        <w:ind w:left="720"/>
        <w:jc w:val="both"/>
        <w:rPr>
          <w:rFonts w:ascii="Times New Roman" w:hAnsi="Times New Roman" w:cs="Times New Roman"/>
          <w:i/>
        </w:rPr>
      </w:pPr>
      <w:r w:rsidRPr="008167AD">
        <w:rPr>
          <w:rFonts w:ascii="Times New Roman" w:hAnsi="Times New Roman" w:cs="Times New Roman"/>
          <w:i/>
        </w:rPr>
        <w:t>“(4) Any decision, measure or act taken, or was being considered, by the Board of Governors acting as Listing Authority, prior to the date of entry into force of this article, shall with effect from the coming into force of this Act, be deemed to have been taken, or was being considered, as the case may be, by the Executive Committee acting as Listing Authority in terms of article 10 as amended by this Act, and shall be continued accordingly.”.</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15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“H”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15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D37CCD" w:rsidRPr="008167AD" w:rsidRDefault="00D37CCD"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15, kif emendata, għaddiet nem. con. u ġiet ordnata ssir parti mill-Abbozz ta’ Liġi.</w:t>
      </w:r>
    </w:p>
    <w:p w:rsidR="007410CB" w:rsidRPr="008167AD" w:rsidRDefault="007410CB" w:rsidP="008167AD">
      <w:pPr>
        <w:spacing w:after="0" w:line="240" w:lineRule="auto"/>
        <w:jc w:val="both"/>
        <w:rPr>
          <w:rFonts w:ascii="Times New Roman" w:hAnsi="Times New Roman" w:cs="Times New Roman"/>
          <w:b/>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tabs>
          <w:tab w:val="left" w:pos="8931"/>
        </w:tabs>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li d-diskussjoni fuq dan l-Abbozz ta’ Liġi tiġi interrotta u ngħaddu għat-tielet </w:t>
      </w:r>
      <w:r w:rsidRPr="008167AD">
        <w:rPr>
          <w:rFonts w:ascii="Times New Roman" w:hAnsi="Times New Roman" w:cs="Times New Roman"/>
          <w:i/>
          <w:lang w:val="mt-MT"/>
        </w:rPr>
        <w:t>item</w:t>
      </w:r>
      <w:r w:rsidRPr="008167AD">
        <w:rPr>
          <w:rFonts w:ascii="Times New Roman" w:hAnsi="Times New Roman" w:cs="Times New Roman"/>
          <w:lang w:val="mt-MT"/>
        </w:rPr>
        <w:t xml:space="preserve"> fuq l-aġenda.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Hawn qbil? (Onor. Membri: </w:t>
      </w:r>
      <w:r w:rsidRPr="008167AD">
        <w:rPr>
          <w:rFonts w:ascii="Times New Roman" w:hAnsi="Times New Roman" w:cs="Times New Roman"/>
          <w:i/>
          <w:lang w:val="mt-MT"/>
        </w:rPr>
        <w:t>Iva)</w:t>
      </w:r>
    </w:p>
    <w:p w:rsidR="007410CB" w:rsidRPr="008167AD" w:rsidRDefault="007410CB" w:rsidP="008167AD">
      <w:pPr>
        <w:tabs>
          <w:tab w:val="left" w:pos="8931"/>
        </w:tabs>
        <w:autoSpaceDE w:val="0"/>
        <w:autoSpaceDN w:val="0"/>
        <w:adjustRightInd w:val="0"/>
        <w:spacing w:after="0" w:line="240" w:lineRule="auto"/>
        <w:jc w:val="both"/>
        <w:rPr>
          <w:rFonts w:ascii="Times New Roman" w:hAnsi="Times New Roman" w:cs="Times New Roman"/>
          <w:lang w:val="mt-MT"/>
        </w:rPr>
      </w:pPr>
    </w:p>
    <w:p w:rsidR="007410CB" w:rsidRPr="008167AD" w:rsidRDefault="007410CB" w:rsidP="008167AD">
      <w:pPr>
        <w:tabs>
          <w:tab w:val="left" w:pos="8931"/>
        </w:tabs>
        <w:autoSpaceDE w:val="0"/>
        <w:autoSpaceDN w:val="0"/>
        <w:adjustRightInd w:val="0"/>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Fuq mozzjoni tas-Segretarju Parlamentari għas-Servizzi Finanzjarji, Ekonomija Diġitali u Innovazzjoni, il-Kumitat qabel li d-diskussjoni fuq dan l-Abbozz ta’ Liġi tiġi interrotta u l-Kumitat jgħaddi </w:t>
      </w:r>
      <w:r w:rsidR="00D37CCD">
        <w:rPr>
          <w:rFonts w:ascii="Times New Roman" w:hAnsi="Times New Roman" w:cs="Times New Roman"/>
          <w:i/>
          <w:lang w:val="mt-MT"/>
        </w:rPr>
        <w:t>għall-item li jmiss.</w:t>
      </w: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br w:type="page"/>
      </w:r>
    </w:p>
    <w:p w:rsidR="007410CB" w:rsidRPr="00ED45FB" w:rsidRDefault="007410CB" w:rsidP="00ED45FB">
      <w:pPr>
        <w:spacing w:after="0" w:line="240" w:lineRule="auto"/>
        <w:jc w:val="center"/>
        <w:rPr>
          <w:rFonts w:ascii="Times New Roman" w:hAnsi="Times New Roman" w:cs="Times New Roman"/>
          <w:b/>
          <w:sz w:val="24"/>
          <w:lang w:val="mt-MT"/>
        </w:rPr>
      </w:pPr>
      <w:r w:rsidRPr="00ED45FB">
        <w:rPr>
          <w:rFonts w:ascii="Times New Roman" w:hAnsi="Times New Roman" w:cs="Times New Roman"/>
          <w:b/>
          <w:sz w:val="24"/>
          <w:lang w:val="mt-MT"/>
        </w:rPr>
        <w:lastRenderedPageBreak/>
        <w:t>ABBOZZ TA’ LIĠI LI JEMENDA L-ATT DWAR IS-SWIEQ FINANZJARJI</w:t>
      </w:r>
    </w:p>
    <w:p w:rsidR="007410CB" w:rsidRPr="00ED45FB" w:rsidRDefault="007410CB" w:rsidP="00ED45FB">
      <w:pPr>
        <w:spacing w:after="0" w:line="240" w:lineRule="auto"/>
        <w:jc w:val="center"/>
        <w:rPr>
          <w:rFonts w:ascii="Times New Roman" w:hAnsi="Times New Roman" w:cs="Times New Roman"/>
          <w:sz w:val="24"/>
          <w:lang w:val="mt-MT"/>
        </w:rPr>
      </w:pPr>
    </w:p>
    <w:p w:rsidR="007410CB" w:rsidRPr="00ED45FB" w:rsidRDefault="007410CB" w:rsidP="00ED45FB">
      <w:pPr>
        <w:spacing w:after="0" w:line="240" w:lineRule="auto"/>
        <w:jc w:val="center"/>
        <w:rPr>
          <w:rFonts w:ascii="Times New Roman" w:hAnsi="Times New Roman" w:cs="Times New Roman"/>
          <w:b/>
          <w:i/>
          <w:sz w:val="24"/>
          <w:lang w:val="mt-MT"/>
        </w:rPr>
      </w:pPr>
      <w:r w:rsidRPr="00ED45FB">
        <w:rPr>
          <w:rFonts w:ascii="Times New Roman" w:hAnsi="Times New Roman" w:cs="Times New Roman"/>
          <w:b/>
          <w:i/>
          <w:sz w:val="24"/>
          <w:lang w:val="mt-MT"/>
        </w:rPr>
        <w:t>FINANCIAL MARKETS (AMENDMENT) BILL</w:t>
      </w:r>
    </w:p>
    <w:p w:rsidR="007410CB" w:rsidRPr="008167AD" w:rsidRDefault="007410CB" w:rsidP="008167AD">
      <w:pPr>
        <w:spacing w:after="0" w:line="240" w:lineRule="auto"/>
        <w:jc w:val="both"/>
        <w:rPr>
          <w:rFonts w:ascii="Times New Roman" w:hAnsi="Times New Roman" w:cs="Times New Roman"/>
          <w:b/>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Skont riżoluzzjoni fis-Seduta Nru 145 tal-Erbgħa, 17 ta’ Ottubru 2018, il-Kumitat iltaqa’ biex jikkonsidra dan l-Abbozz ta’ Liġi.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autoSpaceDE w:val="0"/>
        <w:autoSpaceDN w:val="0"/>
        <w:adjustRightInd w:val="0"/>
        <w:spacing w:after="0" w:line="240" w:lineRule="auto"/>
        <w:jc w:val="both"/>
        <w:rPr>
          <w:rFonts w:ascii="Times New Roman" w:eastAsia="TimesNewRoman" w:hAnsi="Times New Roman" w:cs="Times New Roman"/>
          <w:lang w:val="mt-MT"/>
        </w:rPr>
      </w:pPr>
      <w:r w:rsidRPr="008167AD">
        <w:rPr>
          <w:rFonts w:ascii="Times New Roman" w:hAnsi="Times New Roman" w:cs="Times New Roman"/>
          <w:b/>
          <w:lang w:val="mt-MT"/>
        </w:rPr>
        <w:t xml:space="preserve">Klawsola 2 – </w:t>
      </w:r>
      <w:r w:rsidRPr="008167AD">
        <w:rPr>
          <w:rFonts w:ascii="Times New Roman" w:eastAsia="TimesNewRoman" w:hAnsi="Times New Roman" w:cs="Times New Roman"/>
          <w:lang w:val="mt-MT"/>
        </w:rPr>
        <w:t>Sostituzzjoni tal-artikolu 14 tal-Att prinċipali.</w:t>
      </w: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2 </w:t>
      </w:r>
      <w:r w:rsidRPr="008167AD">
        <w:rPr>
          <w:rFonts w:ascii="Times New Roman" w:hAnsi="Times New Roman" w:cs="Times New Roman"/>
          <w:b/>
          <w:lang w:val="mt-MT"/>
        </w:rPr>
        <w:t>–</w:t>
      </w:r>
      <w:r w:rsidRPr="008167AD">
        <w:rPr>
          <w:rFonts w:ascii="Times New Roman" w:hAnsi="Times New Roman" w:cs="Times New Roman"/>
          <w:i/>
          <w:lang w:val="mt-MT"/>
        </w:rPr>
        <w:t xml:space="preserve"> Substitution of article 14 of the principal Act.</w:t>
      </w: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L-Onor. Mario de Marco.</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Fi klawsola 2 qed jingħad li l-Awtorità dwar l-Elenku tista’ tiddelega funzjonijiet u setgħat tagħha. X’inhu l-ħsieb wara din id-delega?</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IĊ-CHAIRPERSON: </w:t>
      </w:r>
      <w:r w:rsidRPr="008167AD">
        <w:rPr>
          <w:rFonts w:ascii="Times New Roman" w:hAnsi="Times New Roman" w:cs="Times New Roman"/>
          <w:lang w:val="mt-MT"/>
        </w:rPr>
        <w:t>Dr Chris Buttigieg.</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Preżentement is-sitwazzjoni hija li kull darba li jkollna </w:t>
      </w:r>
      <w:r w:rsidRPr="008167AD">
        <w:rPr>
          <w:rFonts w:ascii="Times New Roman" w:hAnsi="Times New Roman" w:cs="Times New Roman"/>
          <w:i/>
          <w:lang w:val="mt-MT"/>
        </w:rPr>
        <w:t>listing</w:t>
      </w:r>
      <w:r w:rsidRPr="008167AD">
        <w:rPr>
          <w:rFonts w:ascii="Times New Roman" w:hAnsi="Times New Roman" w:cs="Times New Roman"/>
          <w:lang w:val="mt-MT"/>
        </w:rPr>
        <w:t xml:space="preserve">, qed ikollna tliet livelli ta’ </w:t>
      </w:r>
      <w:r w:rsidRPr="008167AD">
        <w:rPr>
          <w:rFonts w:ascii="Times New Roman" w:hAnsi="Times New Roman" w:cs="Times New Roman"/>
          <w:i/>
          <w:lang w:val="mt-MT"/>
        </w:rPr>
        <w:t>filters</w:t>
      </w:r>
      <w:r w:rsidRPr="008167AD">
        <w:rPr>
          <w:rFonts w:ascii="Times New Roman" w:hAnsi="Times New Roman" w:cs="Times New Roman"/>
          <w:lang w:val="mt-MT"/>
        </w:rPr>
        <w:t xml:space="preserve">. L-ewwel </w:t>
      </w:r>
      <w:r w:rsidRPr="008167AD">
        <w:rPr>
          <w:rFonts w:ascii="Times New Roman" w:hAnsi="Times New Roman" w:cs="Times New Roman"/>
          <w:i/>
          <w:lang w:val="mt-MT"/>
        </w:rPr>
        <w:t xml:space="preserve">filter </w:t>
      </w:r>
      <w:r w:rsidRPr="008167AD">
        <w:rPr>
          <w:rFonts w:ascii="Times New Roman" w:hAnsi="Times New Roman" w:cs="Times New Roman"/>
          <w:lang w:val="mt-MT"/>
        </w:rPr>
        <w:t>hija s-Securities and Market Supervision Unit, li tivvettja l-applikazzjoni u tara l-</w:t>
      </w:r>
      <w:r w:rsidRPr="008167AD">
        <w:rPr>
          <w:rFonts w:ascii="Times New Roman" w:hAnsi="Times New Roman" w:cs="Times New Roman"/>
          <w:i/>
          <w:lang w:val="mt-MT"/>
        </w:rPr>
        <w:t xml:space="preserve">business plan, </w:t>
      </w:r>
      <w:r w:rsidRPr="008167AD">
        <w:rPr>
          <w:rFonts w:ascii="Times New Roman" w:hAnsi="Times New Roman" w:cs="Times New Roman"/>
          <w:lang w:val="mt-MT"/>
        </w:rPr>
        <w:t>min se jkunu d-diretturi, min huma d-diretturi tal-kumpanija u anke tivvettja l-</w:t>
      </w:r>
      <w:r w:rsidRPr="008167AD">
        <w:rPr>
          <w:rFonts w:ascii="Times New Roman" w:hAnsi="Times New Roman" w:cs="Times New Roman"/>
          <w:i/>
          <w:lang w:val="mt-MT"/>
        </w:rPr>
        <w:t>prospectus</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It-tieni </w:t>
      </w:r>
      <w:r w:rsidRPr="008167AD">
        <w:rPr>
          <w:rFonts w:ascii="Times New Roman" w:hAnsi="Times New Roman" w:cs="Times New Roman"/>
          <w:i/>
          <w:lang w:val="mt-MT"/>
        </w:rPr>
        <w:t>filter</w:t>
      </w:r>
      <w:r w:rsidRPr="008167AD">
        <w:rPr>
          <w:rFonts w:ascii="Times New Roman" w:hAnsi="Times New Roman" w:cs="Times New Roman"/>
          <w:lang w:val="mt-MT"/>
        </w:rPr>
        <w:t xml:space="preserve"> huwa l-Listing Committee, fejn qed isir ċertu livell ta’ </w:t>
      </w:r>
      <w:r w:rsidRPr="008167AD">
        <w:rPr>
          <w:rFonts w:ascii="Times New Roman" w:hAnsi="Times New Roman" w:cs="Times New Roman"/>
          <w:i/>
          <w:lang w:val="mt-MT"/>
        </w:rPr>
        <w:t>checks</w:t>
      </w:r>
      <w:r w:rsidRPr="008167AD">
        <w:rPr>
          <w:rFonts w:ascii="Times New Roman" w:hAnsi="Times New Roman" w:cs="Times New Roman"/>
          <w:lang w:val="mt-MT"/>
        </w:rPr>
        <w:t>. Finalment imbagħad għandna l-</w:t>
      </w:r>
      <w:r w:rsidRPr="008167AD">
        <w:rPr>
          <w:rFonts w:ascii="Times New Roman" w:hAnsi="Times New Roman" w:cs="Times New Roman"/>
          <w:i/>
          <w:lang w:val="mt-MT"/>
        </w:rPr>
        <w:t xml:space="preserve">Listing Authority </w:t>
      </w:r>
      <w:r w:rsidRPr="008167AD">
        <w:rPr>
          <w:rFonts w:ascii="Times New Roman" w:hAnsi="Times New Roman" w:cs="Times New Roman"/>
          <w:lang w:val="mt-MT"/>
        </w:rPr>
        <w:t xml:space="preserve">fejn isiru livelli oħra ta’ </w:t>
      </w:r>
      <w:r w:rsidRPr="008167AD">
        <w:rPr>
          <w:rFonts w:ascii="Times New Roman" w:hAnsi="Times New Roman" w:cs="Times New Roman"/>
          <w:i/>
          <w:lang w:val="mt-MT"/>
        </w:rPr>
        <w:t>checks</w:t>
      </w:r>
      <w:r w:rsidRPr="008167AD">
        <w:rPr>
          <w:rFonts w:ascii="Times New Roman" w:hAnsi="Times New Roman" w:cs="Times New Roman"/>
          <w:lang w:val="mt-MT"/>
        </w:rPr>
        <w:t>. Aħna dan  il-proċess narawh bħala ineffiċjenza. Ma naraw l-ebda skop għalfejn għandu jkollna żewġ kumitati. Għalhekk, qbadna l-funzjonijiet li għandu bħalissa l-</w:t>
      </w:r>
      <w:r w:rsidRPr="008167AD">
        <w:rPr>
          <w:rFonts w:ascii="Times New Roman" w:hAnsi="Times New Roman" w:cs="Times New Roman"/>
          <w:i/>
          <w:lang w:val="mt-MT"/>
        </w:rPr>
        <w:t xml:space="preserve">Listing Committee </w:t>
      </w:r>
      <w:r w:rsidRPr="008167AD">
        <w:rPr>
          <w:rFonts w:ascii="Times New Roman" w:hAnsi="Times New Roman" w:cs="Times New Roman"/>
          <w:lang w:val="mt-MT"/>
        </w:rPr>
        <w:t xml:space="preserve">u qegħdin ngħidu li dawk il-funzjonijiet għandhom jibdew isiru </w:t>
      </w:r>
      <w:r w:rsidRPr="008167AD">
        <w:rPr>
          <w:rFonts w:ascii="Times New Roman" w:hAnsi="Times New Roman" w:cs="Times New Roman"/>
          <w:i/>
          <w:lang w:val="mt-MT"/>
        </w:rPr>
        <w:t xml:space="preserve">at the level of the unit, </w:t>
      </w:r>
      <w:r w:rsidRPr="008167AD">
        <w:rPr>
          <w:rFonts w:ascii="Times New Roman" w:hAnsi="Times New Roman" w:cs="Times New Roman"/>
          <w:lang w:val="mt-MT"/>
        </w:rPr>
        <w:t>imbagħad il-proposta titla’ għand il-Listing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direttament mingħand il-</w:t>
      </w:r>
      <w:r w:rsidRPr="008167AD">
        <w:rPr>
          <w:rFonts w:ascii="Times New Roman" w:hAnsi="Times New Roman" w:cs="Times New Roman"/>
          <w:i/>
          <w:lang w:val="mt-MT"/>
        </w:rPr>
        <w:t xml:space="preserve">unit.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Ma ninsewx li 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se ssir il-Kumitat Eżekuttiv. Jiġifieri hemm differenza bejn il-Listing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kif inhi llum u kif se ssir. Il-Listing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illum hija l-Board of Governors</w:t>
      </w:r>
      <w:r w:rsidRPr="008167AD">
        <w:rPr>
          <w:rFonts w:ascii="Times New Roman" w:hAnsi="Times New Roman" w:cs="Times New Roman"/>
          <w:i/>
          <w:lang w:val="mt-MT"/>
        </w:rPr>
        <w:t xml:space="preserve"> </w:t>
      </w:r>
      <w:r w:rsidRPr="008167AD">
        <w:rPr>
          <w:rFonts w:ascii="Times New Roman" w:hAnsi="Times New Roman" w:cs="Times New Roman"/>
          <w:lang w:val="mt-MT"/>
        </w:rPr>
        <w:t>filwaqt li</w:t>
      </w:r>
      <w:r w:rsidRPr="008167AD">
        <w:rPr>
          <w:rFonts w:ascii="Times New Roman" w:hAnsi="Times New Roman" w:cs="Times New Roman"/>
          <w:i/>
          <w:lang w:val="mt-MT"/>
        </w:rPr>
        <w:t xml:space="preserve"> </w:t>
      </w:r>
      <w:r w:rsidRPr="008167AD">
        <w:rPr>
          <w:rFonts w:ascii="Times New Roman" w:hAnsi="Times New Roman" w:cs="Times New Roman"/>
          <w:lang w:val="mt-MT"/>
        </w:rPr>
        <w:t>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kif se tkun fil-futur se tkun magħmulha mill-membri tal-Kumitat Eżekuttiv,</w:t>
      </w:r>
      <w:r w:rsidRPr="008167AD">
        <w:rPr>
          <w:rFonts w:ascii="Times New Roman" w:hAnsi="Times New Roman" w:cs="Times New Roman"/>
          <w:i/>
          <w:lang w:val="mt-MT"/>
        </w:rPr>
        <w:t xml:space="preserve"> </w:t>
      </w:r>
      <w:r w:rsidRPr="008167AD">
        <w:rPr>
          <w:rFonts w:ascii="Times New Roman" w:hAnsi="Times New Roman" w:cs="Times New Roman"/>
          <w:lang w:val="mt-MT"/>
        </w:rPr>
        <w:t>fejn ikollok persuni tekniċi li jkunu qed jivvettjaw huma kull applikazzjoni</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Mhux se jkun kif inhu </w:t>
      </w:r>
      <w:r w:rsidRPr="008167AD">
        <w:rPr>
          <w:rFonts w:ascii="Times New Roman" w:hAnsi="Times New Roman" w:cs="Times New Roman"/>
          <w:lang w:val="mt-MT"/>
        </w:rPr>
        <w:t>preżentement, fejn għandek il-</w:t>
      </w:r>
      <w:r w:rsidRPr="008167AD">
        <w:rPr>
          <w:rFonts w:ascii="Times New Roman" w:hAnsi="Times New Roman" w:cs="Times New Roman"/>
          <w:i/>
          <w:lang w:val="mt-MT"/>
        </w:rPr>
        <w:t xml:space="preserve">high level officials </w:t>
      </w:r>
      <w:r w:rsidRPr="008167AD">
        <w:rPr>
          <w:rFonts w:ascii="Times New Roman" w:hAnsi="Times New Roman" w:cs="Times New Roman"/>
          <w:lang w:val="mt-MT"/>
        </w:rPr>
        <w:t>li ġew appuntati mill-Gvern imma se jkollna n-nies tekniċi tal-Awtorità.</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Dan hu l-punt tiegħi! Jekk il-Listing Authority se tiġi l-Kumitat Eżekuttiv, għaliex qed tissemma 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f’din il-klawsola minflok mhu qed insemmu l-Kumitat Eżekuttiv, meta l-poteri tal-Listing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se jmorru għand dan il-Kumitat?</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Għax żammejna l-istruttura eżistenti. Preżentement l-istruttura hija li l-Board of Governors huwa l-Listing Authority iżda l-poteri tal-Listing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u l-funzjonijiet tagħha qegħdin b’mod separat taħt il-</w:t>
      </w:r>
      <w:r w:rsidRPr="008167AD">
        <w:rPr>
          <w:rFonts w:ascii="Times New Roman" w:hAnsi="Times New Roman" w:cs="Times New Roman"/>
          <w:i/>
          <w:lang w:val="mt-MT"/>
        </w:rPr>
        <w:t xml:space="preserve">Financial Markets Act </w:t>
      </w:r>
      <w:r w:rsidRPr="008167AD">
        <w:rPr>
          <w:rFonts w:ascii="Times New Roman" w:hAnsi="Times New Roman" w:cs="Times New Roman"/>
          <w:lang w:val="mt-MT"/>
        </w:rPr>
        <w:t>kif ukoll taħt</w:t>
      </w:r>
      <w:r w:rsidRPr="008167AD">
        <w:rPr>
          <w:rFonts w:ascii="Times New Roman" w:hAnsi="Times New Roman" w:cs="Times New Roman"/>
          <w:i/>
          <w:lang w:val="mt-MT"/>
        </w:rPr>
        <w:t xml:space="preserve"> </w:t>
      </w:r>
      <w:r w:rsidRPr="008167AD">
        <w:rPr>
          <w:rFonts w:ascii="Times New Roman" w:hAnsi="Times New Roman" w:cs="Times New Roman"/>
          <w:lang w:val="mt-MT"/>
        </w:rPr>
        <w:t>l-Malta Financial Services Authority Act. Allura kulma qed nagħmlu hawnhekk huwa li qed inbiddlu l-bord li  huwa responsabbli mit-teħid tad-deċiżjonijiet.</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ONOR. MARIO DE MARCO: </w:t>
      </w:r>
      <w:r w:rsidRPr="008167AD">
        <w:rPr>
          <w:rFonts w:ascii="Times New Roman" w:hAnsi="Times New Roman" w:cs="Times New Roman"/>
          <w:lang w:val="mt-MT"/>
        </w:rPr>
        <w:t>Biex nifhem daqsxejn aħjar, il-Kumitat Eżekuttiv se jieħu post l-Awtorità dwar l-Elenku u allura l-poter li jiddelega, se jkun soġġett għal dan il-poter ta’ hawnhekk?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Fil-kuntest tal-</w:t>
      </w:r>
      <w:r w:rsidRPr="008167AD">
        <w:rPr>
          <w:rFonts w:ascii="Times New Roman" w:hAnsi="Times New Roman" w:cs="Times New Roman"/>
          <w:i/>
          <w:lang w:val="mt-MT"/>
        </w:rPr>
        <w:t xml:space="preserve">listing </w:t>
      </w:r>
      <w:r w:rsidRPr="008167AD">
        <w:rPr>
          <w:rFonts w:ascii="Times New Roman" w:hAnsi="Times New Roman" w:cs="Times New Roman"/>
          <w:lang w:val="mt-MT"/>
        </w:rPr>
        <w:t>iva.</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Allura ma naħsibx li l-liġi hija ċara.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Għaliex ma tagħmilx referenza għaliha?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Il-poter tal-Kumitat Eżekuttiv li jesegwixxi l-poteri tal-</w:t>
      </w:r>
      <w:r w:rsidRPr="008167AD">
        <w:rPr>
          <w:rFonts w:ascii="Times New Roman" w:hAnsi="Times New Roman" w:cs="Times New Roman"/>
          <w:i/>
          <w:lang w:val="mt-MT"/>
        </w:rPr>
        <w:t xml:space="preserve">Listing Authority </w:t>
      </w:r>
      <w:r w:rsidRPr="008167AD">
        <w:rPr>
          <w:rFonts w:ascii="Times New Roman" w:hAnsi="Times New Roman" w:cs="Times New Roman"/>
          <w:lang w:val="mt-MT"/>
        </w:rPr>
        <w:t xml:space="preserve">se joħroġ minn din id-delega jew qegħdin tgħidu li l-poter tal-Kumitat Eżekuttiv li jaġixxi bħala </w:t>
      </w:r>
      <w:r w:rsidRPr="008167AD">
        <w:rPr>
          <w:rFonts w:ascii="Times New Roman" w:hAnsi="Times New Roman" w:cs="Times New Roman"/>
          <w:i/>
          <w:lang w:val="mt-MT"/>
        </w:rPr>
        <w:t xml:space="preserve">listing authority </w:t>
      </w:r>
      <w:r w:rsidRPr="008167AD">
        <w:rPr>
          <w:rFonts w:ascii="Times New Roman" w:hAnsi="Times New Roman" w:cs="Times New Roman"/>
          <w:lang w:val="mt-MT"/>
        </w:rPr>
        <w:t>ġej mil-liġi li għadna kemm għaddejna, u l-poter ta’ delega li jista’ jagħmel l-Kumitat Eżekuttiv ta’ kwalunkwe funzjoni tiegħu, inkluż dak tal-</w:t>
      </w:r>
      <w:r w:rsidRPr="008167AD">
        <w:rPr>
          <w:rFonts w:ascii="Times New Roman" w:hAnsi="Times New Roman" w:cs="Times New Roman"/>
          <w:i/>
          <w:lang w:val="mt-MT"/>
        </w:rPr>
        <w:t>Listing Authority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Le, tal-</w:t>
      </w:r>
      <w:r w:rsidRPr="008167AD">
        <w:rPr>
          <w:rFonts w:ascii="Times New Roman" w:hAnsi="Times New Roman" w:cs="Times New Roman"/>
          <w:i/>
          <w:lang w:val="mt-MT"/>
        </w:rPr>
        <w:t xml:space="preserve">Listing Authority </w:t>
      </w:r>
      <w:r w:rsidRPr="008167AD">
        <w:rPr>
          <w:rFonts w:ascii="Times New Roman" w:hAnsi="Times New Roman" w:cs="Times New Roman"/>
          <w:lang w:val="mt-MT"/>
        </w:rPr>
        <w:t>joħroġ minn hawn.</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Importanti li nkunu ċari Dr Buttigieg. Il-ħsieb kollu ta’ dan il-poter huwa biex il-Kumitat Eżekuttiv ikun jista’ jaġixxi, iva jew le?</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lastRenderedPageBreak/>
        <w:t xml:space="preserve">DR CHRIS BUTTIGIEG: </w:t>
      </w:r>
      <w:r w:rsidRPr="008167AD">
        <w:rPr>
          <w:rFonts w:ascii="Times New Roman" w:hAnsi="Times New Roman" w:cs="Times New Roman"/>
          <w:lang w:val="mt-MT"/>
        </w:rPr>
        <w:t>Il-Kumitat Eżekuttiv</w:t>
      </w:r>
      <w:r w:rsidRPr="008167AD">
        <w:rPr>
          <w:rFonts w:ascii="Times New Roman" w:hAnsi="Times New Roman" w:cs="Times New Roman"/>
          <w:i/>
          <w:lang w:val="mt-MT"/>
        </w:rPr>
        <w:t xml:space="preserve"> qua </w:t>
      </w:r>
      <w:r w:rsidRPr="008167AD">
        <w:rPr>
          <w:rFonts w:ascii="Times New Roman" w:hAnsi="Times New Roman" w:cs="Times New Roman"/>
          <w:lang w:val="mt-MT"/>
        </w:rPr>
        <w:t>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jista’ jagħmel delega lill-funzjoni li hija responsabbli għas-</w:t>
      </w:r>
      <w:r w:rsidRPr="008167AD">
        <w:rPr>
          <w:rFonts w:ascii="Times New Roman" w:hAnsi="Times New Roman" w:cs="Times New Roman"/>
          <w:i/>
          <w:lang w:val="mt-MT"/>
        </w:rPr>
        <w:t xml:space="preserve">securities </w:t>
      </w:r>
      <w:r w:rsidRPr="008167AD">
        <w:rPr>
          <w:rFonts w:ascii="Times New Roman" w:hAnsi="Times New Roman" w:cs="Times New Roman"/>
          <w:lang w:val="mt-MT"/>
        </w:rPr>
        <w:t>tal-</w:t>
      </w:r>
      <w:r w:rsidRPr="008167AD">
        <w:rPr>
          <w:rFonts w:ascii="Times New Roman" w:hAnsi="Times New Roman" w:cs="Times New Roman"/>
          <w:i/>
          <w:lang w:val="mt-MT"/>
        </w:rPr>
        <w:t>markets</w:t>
      </w:r>
      <w:r w:rsidRPr="008167AD">
        <w:rPr>
          <w:rFonts w:ascii="Times New Roman" w:hAnsi="Times New Roman" w:cs="Times New Roman"/>
          <w:lang w:val="mt-MT"/>
        </w:rPr>
        <w:t>. Bħalissa l-Listing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tista’ tagħmel delega lill-Listing Committee. Hawnhekk qegħdin inżommu l-istess struttura tal-</w:t>
      </w:r>
      <w:r w:rsidRPr="008167AD">
        <w:rPr>
          <w:rFonts w:ascii="Times New Roman" w:hAnsi="Times New Roman" w:cs="Times New Roman"/>
          <w:i/>
          <w:lang w:val="mt-MT"/>
        </w:rPr>
        <w:t>Listing Authority</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Għandna żewġ Abbozzi ta’ Liġi li qegħdin jagħtu poter ta’ delega, però f’ambiti differenti u allura nistaqsi: Il-poter ta’ delega tal-Kumitat Eżekuttiv meta jaġixxi bħala Listing Authority, se jkun regolat mill-artikolu 9(2) li pposponejna aktar kmieni f’dan il-Kumitat jew mill-artikolu li qed niddiskutu bħalissa?</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Le, minn dan.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Allura trid tagħmilha ċara.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F’liema kuntest mhux qiegħda ċara?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L-Abbozz ta’ Liġi Nru 49, li għadna kemm iddiskutejna, qed jagħti l-poter lill-Kumitat Eżekuttiv li jiddelega però ma jgħidx li </w:t>
      </w:r>
      <w:r w:rsidRPr="008167AD">
        <w:rPr>
          <w:rFonts w:ascii="Times New Roman" w:hAnsi="Times New Roman" w:cs="Times New Roman"/>
          <w:i/>
          <w:lang w:val="mt-MT"/>
        </w:rPr>
        <w:t xml:space="preserve">qua </w:t>
      </w:r>
      <w:r w:rsidRPr="008167AD">
        <w:rPr>
          <w:rFonts w:ascii="Times New Roman" w:hAnsi="Times New Roman" w:cs="Times New Roman"/>
          <w:lang w:val="mt-MT"/>
        </w:rPr>
        <w:t>Listing Authority</w:t>
      </w:r>
      <w:r w:rsidRPr="008167AD">
        <w:rPr>
          <w:rFonts w:ascii="Times New Roman" w:hAnsi="Times New Roman" w:cs="Times New Roman"/>
          <w:i/>
          <w:lang w:val="mt-MT"/>
        </w:rPr>
        <w:t xml:space="preserve"> </w:t>
      </w:r>
      <w:r w:rsidRPr="008167AD">
        <w:rPr>
          <w:rFonts w:ascii="Times New Roman" w:hAnsi="Times New Roman" w:cs="Times New Roman"/>
          <w:lang w:val="mt-MT"/>
        </w:rPr>
        <w:t>dak il-poter ta’ delega huwa regolat ukoll mill-artikolu 14(1) tal-Att dwar is-Swieq Finanzjarji, ċjoè l-artikolu li qed jiġi emendat permezz ta’ klawsola 2 tal-Abbozz ta’ Liġi li qed niddiskutu bħalissa.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Il-Kumitat Eżekuttiv qed jiġi appuntat bħala Listing Authority u l-funzjoni ta’ </w:t>
      </w:r>
      <w:r w:rsidRPr="008167AD">
        <w:rPr>
          <w:rFonts w:ascii="Times New Roman" w:hAnsi="Times New Roman" w:cs="Times New Roman"/>
          <w:i/>
          <w:lang w:val="mt-MT"/>
        </w:rPr>
        <w:t xml:space="preserve">listing authority </w:t>
      </w:r>
      <w:r w:rsidRPr="008167AD">
        <w:rPr>
          <w:rFonts w:ascii="Times New Roman" w:hAnsi="Times New Roman" w:cs="Times New Roman"/>
          <w:lang w:val="mt-MT"/>
        </w:rPr>
        <w:t xml:space="preserve">hija xi ħaġa separata mill-funzjonijiet kollha.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Naqblu, però jekk jien membru tal-Kumitat Eżekuttiv u qed nilbes il-kappell tal-Listing Authority, fil-każ li xi membru ieħor jgħid li aħjar niddelegaw funzjoni partikolari fil-vesti tagħna ta’ Listing Authority, se jkollna taqsima ta’ liġi li tagħtik poteri li għalkemm issa rrestrinġejniehom, xorta għadhom vasti, u se jkollna taqsima ta’ liġi oħra li wkoll titkellem fuq delega imma li hija aktar restrittiva. Fl-artikolu 14, li qed nissostitwixxu permezz ta’ klawsola 2, qed jingħad 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D662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“Iżda l-Awtorità dwar l-Elenku ma tistax tiddelega s-setgħa tagħha: </w:t>
      </w:r>
    </w:p>
    <w:p w:rsidR="007410CB" w:rsidRPr="008167AD" w:rsidRDefault="007410CB" w:rsidP="00D662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(a) li tagħti jew tirrifjuta awtorizzazzjoni għall-ammissibilità fl-elenkar taħt din it-Taqsima; </w:t>
      </w:r>
    </w:p>
    <w:p w:rsidR="00FA3B5E" w:rsidRDefault="00FA3B5E" w:rsidP="00D662C7">
      <w:pPr>
        <w:spacing w:after="0" w:line="240" w:lineRule="auto"/>
        <w:ind w:left="720"/>
        <w:jc w:val="both"/>
        <w:rPr>
          <w:rFonts w:ascii="Times New Roman" w:hAnsi="Times New Roman" w:cs="Times New Roman"/>
          <w:lang w:val="mt-MT"/>
        </w:rPr>
      </w:pPr>
    </w:p>
    <w:p w:rsidR="007410CB" w:rsidRPr="008167AD" w:rsidRDefault="007410CB" w:rsidP="00D662C7">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(b) li twaqqaf l-elenku ta’ kwalunkwe strument finanzjarju taħt din it-Taqsima.”</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t xml:space="preserve">Skużani se mmur lura però fl-Abbozz ta’ Liġi Nru 49, meta qegħdin nitkellmu dwar id-delega naħseb li għandna ngħidu wkoll li l-poter ta’ delega huwa bħal ħsara għad-dispożizzjonijiet tal-artikolu 14(2) tal-Abbozz ta’ Liġi Nru 50 li qegħdin niddiskutu issa. Qed ngħid sew? (Interruzzjonijiet)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L-unika ħaġa hija li jekk għada pitgħada jiġi deċiż li l-Kumitat Eżekuttiv ma jibqax il-</w:t>
      </w:r>
      <w:r w:rsidRPr="008167AD">
        <w:rPr>
          <w:rFonts w:ascii="Times New Roman" w:hAnsi="Times New Roman" w:cs="Times New Roman"/>
          <w:i/>
          <w:lang w:val="mt-MT"/>
        </w:rPr>
        <w:t>Listing Authority</w:t>
      </w:r>
      <w:r w:rsidRPr="008167AD">
        <w:rPr>
          <w:rFonts w:ascii="Times New Roman" w:hAnsi="Times New Roman" w:cs="Times New Roman"/>
          <w:lang w:val="mt-MT"/>
        </w:rPr>
        <w:t>,</w:t>
      </w:r>
      <w:r w:rsidRPr="008167AD">
        <w:rPr>
          <w:rFonts w:ascii="Times New Roman" w:hAnsi="Times New Roman" w:cs="Times New Roman"/>
          <w:i/>
          <w:lang w:val="mt-MT"/>
        </w:rPr>
        <w:t xml:space="preserve"> </w:t>
      </w:r>
      <w:r w:rsidRPr="008167AD">
        <w:rPr>
          <w:rFonts w:ascii="Times New Roman" w:hAnsi="Times New Roman" w:cs="Times New Roman"/>
          <w:lang w:val="mt-MT"/>
        </w:rPr>
        <w:t xml:space="preserve">għal xi raġuni jew oħra ... </w:t>
      </w:r>
    </w:p>
    <w:p w:rsidR="007410CB" w:rsidRPr="008167AD" w:rsidRDefault="007410CB" w:rsidP="008167AD">
      <w:pPr>
        <w:spacing w:after="0" w:line="240" w:lineRule="auto"/>
        <w:jc w:val="both"/>
        <w:rPr>
          <w:rFonts w:ascii="Times New Roman" w:hAnsi="Times New Roman" w:cs="Times New Roman"/>
          <w:color w:val="FF0000"/>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Fil-każ il-poter tad-delega li ddiskutejna b’rabta mal-Abbozz ta’ Liġi Nru 49 għandu jkun soġġett għal din.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DR CHRIS BUTTIGIEG:</w:t>
      </w:r>
      <w:r w:rsidRPr="008167AD">
        <w:rPr>
          <w:rFonts w:ascii="Times New Roman" w:hAnsi="Times New Roman" w:cs="Times New Roman"/>
          <w:lang w:val="mt-MT"/>
        </w:rPr>
        <w:t xml:space="preserve"> Jiġifieri li qed tissuġġerixxi huwa li f’din il-klawsola ngħidu: </w:t>
      </w:r>
      <w:r w:rsidRPr="008167AD">
        <w:rPr>
          <w:rFonts w:ascii="Times New Roman" w:hAnsi="Times New Roman" w:cs="Times New Roman"/>
          <w:i/>
          <w:lang w:val="mt-MT"/>
        </w:rPr>
        <w:t>The powers to delegate</w:t>
      </w:r>
      <w:r w:rsidRPr="008167AD">
        <w:rPr>
          <w:rFonts w:ascii="Times New Roman" w:hAnsi="Times New Roman" w:cs="Times New Roman"/>
          <w:lang w:val="mt-MT"/>
        </w:rPr>
        <w:t xml:space="preserve"> </w:t>
      </w:r>
      <w:r w:rsidRPr="008167AD">
        <w:rPr>
          <w:rFonts w:ascii="Times New Roman" w:hAnsi="Times New Roman" w:cs="Times New Roman"/>
          <w:i/>
          <w:lang w:val="mt-MT"/>
        </w:rPr>
        <w:t>are without prejudice to the general powers of the Executive Committee under article 9(2)</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L-oppost. Fl-Abbozz ta’ Liġi Nru 49 ngħidu li </w:t>
      </w:r>
      <w:r w:rsidRPr="008167AD">
        <w:rPr>
          <w:rFonts w:ascii="Times New Roman" w:hAnsi="Times New Roman" w:cs="Times New Roman"/>
          <w:i/>
          <w:lang w:val="mt-MT"/>
        </w:rPr>
        <w:t xml:space="preserve">the powers to delegate are subject </w:t>
      </w:r>
      <w:r w:rsidRPr="008167AD">
        <w:rPr>
          <w:rFonts w:ascii="Times New Roman" w:hAnsi="Times New Roman" w:cs="Times New Roman"/>
          <w:lang w:val="mt-MT"/>
        </w:rPr>
        <w:t>eċċ.</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Jiġifieri l-klawsola li qed niddiskutu bħalissa m’għandhiex għalfejn tiġi emendata hux hekk?</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MARIO DE MARCO:</w:t>
      </w:r>
      <w:r w:rsidRPr="008167AD">
        <w:rPr>
          <w:rFonts w:ascii="Times New Roman" w:hAnsi="Times New Roman" w:cs="Times New Roman"/>
          <w:lang w:val="mt-MT"/>
        </w:rPr>
        <w:t xml:space="preserve"> Hekk hu.</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Mela nistgħu nieħdu l-vot fuq klawsola 2?</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ONOR. </w:t>
      </w:r>
      <w:r w:rsidR="00FA3B5E">
        <w:rPr>
          <w:rFonts w:ascii="Times New Roman" w:hAnsi="Times New Roman" w:cs="Times New Roman"/>
          <w:b/>
          <w:lang w:val="mt-MT"/>
        </w:rPr>
        <w:t>MARIO</w:t>
      </w:r>
      <w:r w:rsidRPr="008167AD">
        <w:rPr>
          <w:rFonts w:ascii="Times New Roman" w:hAnsi="Times New Roman" w:cs="Times New Roman"/>
          <w:b/>
          <w:lang w:val="mt-MT"/>
        </w:rPr>
        <w:t xml:space="preserve"> DE MARCO:</w:t>
      </w:r>
      <w:r w:rsidRPr="008167AD">
        <w:rPr>
          <w:rFonts w:ascii="Times New Roman" w:hAnsi="Times New Roman" w:cs="Times New Roman"/>
          <w:lang w:val="mt-MT"/>
        </w:rPr>
        <w:t xml:space="preserve"> Iva, Sur President.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Il-mistoqsija hija klawsola 2.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2 għaddiet nem. con. u ġiet ordnata ssir parti mill-Abbozz ta’ Liġi.</w:t>
      </w:r>
    </w:p>
    <w:p w:rsidR="007410CB" w:rsidRPr="008167AD" w:rsidRDefault="007410CB" w:rsidP="008167AD">
      <w:pPr>
        <w:autoSpaceDE w:val="0"/>
        <w:autoSpaceDN w:val="0"/>
        <w:adjustRightInd w:val="0"/>
        <w:spacing w:after="0" w:line="240" w:lineRule="auto"/>
        <w:jc w:val="both"/>
        <w:rPr>
          <w:rFonts w:ascii="Times New Roman" w:eastAsia="TimesNewRoman" w:hAnsi="Times New Roman" w:cs="Times New Roman"/>
          <w:lang w:val="mt-MT"/>
        </w:rPr>
      </w:pPr>
      <w:r w:rsidRPr="008167AD">
        <w:rPr>
          <w:rFonts w:ascii="Times New Roman" w:hAnsi="Times New Roman" w:cs="Times New Roman"/>
          <w:b/>
          <w:lang w:val="mt-MT"/>
        </w:rPr>
        <w:lastRenderedPageBreak/>
        <w:t>Klawsola 3 –</w:t>
      </w:r>
      <w:r w:rsidRPr="008167AD">
        <w:rPr>
          <w:rFonts w:ascii="Times New Roman" w:hAnsi="Times New Roman" w:cs="Times New Roman"/>
          <w:lang w:val="mt-MT"/>
        </w:rPr>
        <w:t xml:space="preserve"> </w:t>
      </w:r>
      <w:r w:rsidRPr="008167AD">
        <w:rPr>
          <w:rFonts w:ascii="Times New Roman" w:eastAsia="TimesNewRoman" w:hAnsi="Times New Roman" w:cs="Times New Roman"/>
          <w:lang w:val="mt-MT"/>
        </w:rPr>
        <w:t>Sostituzzjoni tal-arranġamenti transitorji li jinsabu fl-aħħar tal-Kap.345.</w:t>
      </w:r>
    </w:p>
    <w:p w:rsidR="007410CB" w:rsidRPr="008167AD" w:rsidRDefault="007410CB" w:rsidP="008167AD">
      <w:pPr>
        <w:autoSpaceDE w:val="0"/>
        <w:autoSpaceDN w:val="0"/>
        <w:adjustRightInd w:val="0"/>
        <w:spacing w:after="0" w:line="240" w:lineRule="auto"/>
        <w:jc w:val="both"/>
        <w:rPr>
          <w:rFonts w:ascii="Times New Roman" w:hAnsi="Times New Roman" w:cs="Times New Roman"/>
          <w:i/>
          <w:lang w:val="mt-MT"/>
        </w:rPr>
      </w:pPr>
      <w:r w:rsidRPr="008167AD">
        <w:rPr>
          <w:rFonts w:ascii="Times New Roman" w:hAnsi="Times New Roman" w:cs="Times New Roman"/>
          <w:b/>
          <w:i/>
          <w:lang w:val="mt-MT"/>
        </w:rPr>
        <w:t xml:space="preserve">Clause 3 </w:t>
      </w:r>
      <w:r w:rsidRPr="008167AD">
        <w:rPr>
          <w:rFonts w:ascii="Times New Roman" w:hAnsi="Times New Roman" w:cs="Times New Roman"/>
          <w:b/>
          <w:lang w:val="mt-MT"/>
        </w:rPr>
        <w:t>–</w:t>
      </w:r>
      <w:r w:rsidRPr="008167AD">
        <w:rPr>
          <w:rFonts w:ascii="Times New Roman" w:hAnsi="Times New Roman" w:cs="Times New Roman"/>
          <w:i/>
          <w:lang w:val="mt-MT"/>
        </w:rPr>
        <w:t xml:space="preserve"> </w:t>
      </w:r>
      <w:r w:rsidRPr="008167AD">
        <w:rPr>
          <w:rFonts w:ascii="Times New Roman" w:eastAsia="TimesNewRoman" w:hAnsi="Times New Roman" w:cs="Times New Roman"/>
          <w:i/>
          <w:lang w:val="mt-MT"/>
        </w:rPr>
        <w:t>Substitution of transitional arrangements at the end of Cap. 345.</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2A7101">
      <w:pPr>
        <w:spacing w:after="0" w:line="240" w:lineRule="auto"/>
        <w:ind w:left="720" w:hanging="720"/>
        <w:jc w:val="both"/>
        <w:rPr>
          <w:rFonts w:ascii="Times New Roman" w:hAnsi="Times New Roman" w:cs="Times New Roman"/>
          <w:lang w:val="mt-MT"/>
        </w:rPr>
      </w:pPr>
      <w:r w:rsidRPr="008167AD">
        <w:rPr>
          <w:rFonts w:ascii="Times New Roman" w:hAnsi="Times New Roman" w:cs="Times New Roman"/>
          <w:lang w:val="mt-MT"/>
        </w:rPr>
        <w:t xml:space="preserve">“A” </w:t>
      </w:r>
      <w:r w:rsidR="002A7101">
        <w:rPr>
          <w:rFonts w:ascii="Times New Roman" w:hAnsi="Times New Roman" w:cs="Times New Roman"/>
          <w:lang w:val="mt-MT"/>
        </w:rPr>
        <w:tab/>
      </w:r>
      <w:r w:rsidRPr="008167AD">
        <w:rPr>
          <w:rFonts w:ascii="Times New Roman" w:hAnsi="Times New Roman" w:cs="Times New Roman"/>
          <w:lang w:val="mt-MT"/>
        </w:rPr>
        <w:t>Is-subartikolu (2) tal-artikolu 59, kif sostitwit bi klawsola 3, għandu jiġi sostitwit b’dan li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2A710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“(2) Kwalunkwe regoli maħruġa skont Taqsima II ta’ dan l-Att għandhom japplikaw għal strumenti diġà elenkati fuq lista rikonoxxuta, kif stabbilit fir-Regoli dwar l-Elenku.”.</w:t>
      </w:r>
    </w:p>
    <w:p w:rsidR="007410CB" w:rsidRPr="008167AD" w:rsidRDefault="007410CB" w:rsidP="008167AD">
      <w:pPr>
        <w:spacing w:after="0" w:line="240" w:lineRule="auto"/>
        <w:jc w:val="both"/>
        <w:rPr>
          <w:rFonts w:ascii="Times New Roman" w:hAnsi="Times New Roman" w:cs="Times New Roman"/>
          <w:b/>
          <w:u w:val="single"/>
          <w:lang w:val="mt-MT"/>
        </w:rPr>
      </w:pPr>
    </w:p>
    <w:p w:rsidR="007410CB" w:rsidRPr="008167AD" w:rsidRDefault="007410CB" w:rsidP="002A7101">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 xml:space="preserve">“A” </w:t>
      </w:r>
      <w:r w:rsidR="002A7101">
        <w:rPr>
          <w:rFonts w:ascii="Times New Roman" w:hAnsi="Times New Roman" w:cs="Times New Roman"/>
          <w:i/>
          <w:lang w:val="mt-MT"/>
        </w:rPr>
        <w:tab/>
      </w:r>
      <w:r w:rsidRPr="008167AD">
        <w:rPr>
          <w:rFonts w:ascii="Times New Roman" w:hAnsi="Times New Roman" w:cs="Times New Roman"/>
          <w:i/>
          <w:lang w:val="mt-MT"/>
        </w:rPr>
        <w:t xml:space="preserve">Sub-article (2) of article 59, as substituted by clause 3, shall be substituted by the following: </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2A7101">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“(2) Any rules issued in terms of Part II of this Act shall apply to instruments already listed on any recognised list, as established in terms of the Listing Rules.”.</w:t>
      </w:r>
    </w:p>
    <w:p w:rsidR="007410CB" w:rsidRPr="008167AD" w:rsidRDefault="007410CB" w:rsidP="008167AD">
      <w:pPr>
        <w:spacing w:after="0" w:line="240" w:lineRule="auto"/>
        <w:jc w:val="both"/>
        <w:rPr>
          <w:rFonts w:ascii="Times New Roman" w:hAnsi="Times New Roman" w:cs="Times New Roman"/>
          <w:b/>
          <w:i/>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għal klawsola 3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“A”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Il-mistoqsija hija klawsola 3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Klawsola 3, kif emendata, għaddiet nem. con. u ġiet ordnata ssir parti mill-Abbozz </w:t>
      </w: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ta’ Liġi.</w:t>
      </w:r>
    </w:p>
    <w:p w:rsidR="007410CB" w:rsidRDefault="007410CB" w:rsidP="008167AD">
      <w:pPr>
        <w:spacing w:after="0" w:line="240" w:lineRule="auto"/>
        <w:jc w:val="both"/>
        <w:rPr>
          <w:rFonts w:ascii="Times New Roman" w:hAnsi="Times New Roman" w:cs="Times New Roman"/>
          <w:b/>
          <w:lang w:val="mt-MT"/>
        </w:rPr>
      </w:pPr>
    </w:p>
    <w:p w:rsidR="001E6A84" w:rsidRPr="008167AD" w:rsidRDefault="001E6A84"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i/>
          <w:lang w:val="mt-MT"/>
        </w:rPr>
      </w:pPr>
      <w:bookmarkStart w:id="1" w:name="_Hlk528318857"/>
      <w:r w:rsidRPr="008167AD">
        <w:rPr>
          <w:rFonts w:ascii="Times New Roman" w:hAnsi="Times New Roman" w:cs="Times New Roman"/>
          <w:i/>
          <w:lang w:val="mt-MT"/>
        </w:rPr>
        <w:t xml:space="preserve">Klawsola 1 u </w:t>
      </w:r>
      <w:r w:rsidRPr="008167AD">
        <w:rPr>
          <w:rFonts w:ascii="Times New Roman" w:eastAsia="Times New Roman" w:hAnsi="Times New Roman" w:cs="Times New Roman"/>
          <w:i/>
          <w:lang w:val="mt-MT"/>
        </w:rPr>
        <w:t>t-Titolu</w:t>
      </w:r>
      <w:r w:rsidRPr="008167AD">
        <w:rPr>
          <w:rFonts w:ascii="Times New Roman" w:hAnsi="Times New Roman" w:cs="Times New Roman"/>
          <w:i/>
          <w:lang w:val="mt-MT"/>
        </w:rPr>
        <w:t xml:space="preserve"> għaddew nem. con. u ġew ordnati jsiru parti mill-Abbozz ta’ Liġi.</w:t>
      </w:r>
    </w:p>
    <w:bookmarkEnd w:id="1"/>
    <w:p w:rsidR="007410CB" w:rsidRDefault="007410CB" w:rsidP="008167AD">
      <w:pPr>
        <w:spacing w:after="0" w:line="240" w:lineRule="auto"/>
        <w:jc w:val="both"/>
        <w:rPr>
          <w:rFonts w:ascii="Times New Roman" w:hAnsi="Times New Roman" w:cs="Times New Roman"/>
          <w:lang w:val="mt-MT"/>
        </w:rPr>
      </w:pPr>
    </w:p>
    <w:p w:rsidR="001E6A84" w:rsidRPr="008167AD" w:rsidRDefault="001E6A84"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li l-Kumitat jawtorizza lill-Iskrivan tal-Kamra biex jikkoreġi xi żbalji tal-ortografija u jagħmel ir-rinumerazzjoni meħtieġa u xi emendi żgħar li jista’ ikun hemm bżonn. </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eastAsia="Times New Roman" w:hAnsi="Times New Roman" w:cs="Times New Roman"/>
          <w:lang w:val="mt-MT"/>
        </w:rPr>
      </w:pPr>
      <w:r w:rsidRPr="008167AD">
        <w:rPr>
          <w:rFonts w:ascii="Times New Roman" w:hAnsi="Times New Roman" w:cs="Times New Roman"/>
          <w:b/>
          <w:color w:val="292526"/>
          <w:lang w:val="mt-MT"/>
        </w:rPr>
        <w:t xml:space="preserve">IĊ-CHAIRPERSON: </w:t>
      </w:r>
      <w:r w:rsidRPr="008167AD">
        <w:rPr>
          <w:rFonts w:ascii="Times New Roman" w:hAnsi="Times New Roman" w:cs="Times New Roman"/>
          <w:color w:val="292526"/>
          <w:lang w:val="mt-MT"/>
        </w:rPr>
        <w:t>Hawn qbil? (Onor. Membri: Iva)</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color w:val="292526"/>
          <w:lang w:val="mt-MT"/>
        </w:rPr>
      </w:pPr>
      <w:r w:rsidRPr="008167AD">
        <w:rPr>
          <w:rFonts w:ascii="Times New Roman" w:hAnsi="Times New Roman" w:cs="Times New Roman"/>
          <w:i/>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eastAsia="Times New Roman" w:hAnsi="Times New Roman" w:cs="Times New Roman"/>
          <w:i/>
          <w:lang w:val="mt-MT"/>
        </w:rPr>
      </w:pPr>
      <w:r w:rsidRPr="008167AD">
        <w:rPr>
          <w:rFonts w:ascii="Times New Roman" w:eastAsia="Times New Roman" w:hAnsi="Times New Roman" w:cs="Times New Roman"/>
          <w:i/>
          <w:lang w:val="mt-MT"/>
        </w:rPr>
        <w:t>Il-Kumitat qabel ukoll li l-President tal-Kumitat għandu jirrapporta lill-Kamra li l-Abbozz ta’ Liġi msejjaħ “Att biex jemenda l-Att dwar is-Swieq Finanzjarji, Kap. 345” għadda mill-Kumitat b’emenda.</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Fit-3</w:t>
      </w:r>
      <w:r w:rsidR="001E6A84">
        <w:rPr>
          <w:rFonts w:ascii="Times New Roman" w:hAnsi="Times New Roman" w:cs="Times New Roman"/>
          <w:i/>
          <w:lang w:val="mt-MT"/>
        </w:rPr>
        <w:t>:</w:t>
      </w:r>
      <w:r w:rsidRPr="008167AD">
        <w:rPr>
          <w:rFonts w:ascii="Times New Roman" w:hAnsi="Times New Roman" w:cs="Times New Roman"/>
          <w:i/>
          <w:lang w:val="mt-MT"/>
        </w:rPr>
        <w:t>43 p.m. id-diskussjoni fi stadju ta’ Kumitat ta’ dan l-Abbozz ta’ Liġi ġiet konkluża u l-Kumitat irriżuma d-diskussjoni fuq l-Abbozz ta’ Liġi li jemenda l-Att dwar Awtorità għas-Servizzi Finanzjarji ta’ Malta (Emenda Nru 2).</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lang w:val="mt-MT"/>
        </w:rPr>
        <w:br w:type="page"/>
      </w:r>
    </w:p>
    <w:p w:rsidR="007410CB" w:rsidRPr="00660430" w:rsidRDefault="007410CB" w:rsidP="00660430">
      <w:pPr>
        <w:spacing w:after="0" w:line="240" w:lineRule="auto"/>
        <w:jc w:val="center"/>
        <w:rPr>
          <w:rFonts w:ascii="Times New Roman" w:hAnsi="Times New Roman" w:cs="Times New Roman"/>
          <w:b/>
          <w:sz w:val="24"/>
          <w:lang w:val="mt-MT"/>
        </w:rPr>
      </w:pPr>
      <w:r w:rsidRPr="00660430">
        <w:rPr>
          <w:rFonts w:ascii="Times New Roman" w:hAnsi="Times New Roman" w:cs="Times New Roman"/>
          <w:b/>
          <w:sz w:val="24"/>
          <w:lang w:val="mt-MT"/>
        </w:rPr>
        <w:lastRenderedPageBreak/>
        <w:t>ABBOZZ TA’ LIĠI LI JEMENDA L-ATT DWAR AWTORITÀ GĦAS-SERVIZZI FINANZJARJI TA’ MALTA (EMENDA NRU 2) – (Kontinwazzjoni)</w:t>
      </w:r>
    </w:p>
    <w:p w:rsidR="007410CB" w:rsidRPr="00660430" w:rsidRDefault="007410CB" w:rsidP="00660430">
      <w:pPr>
        <w:spacing w:after="0" w:line="240" w:lineRule="auto"/>
        <w:jc w:val="center"/>
        <w:rPr>
          <w:rFonts w:ascii="Times New Roman" w:hAnsi="Times New Roman" w:cs="Times New Roman"/>
          <w:b/>
          <w:sz w:val="24"/>
          <w:lang w:val="mt-MT"/>
        </w:rPr>
      </w:pPr>
    </w:p>
    <w:p w:rsidR="007410CB" w:rsidRPr="00660430" w:rsidRDefault="007410CB" w:rsidP="00660430">
      <w:pPr>
        <w:spacing w:after="0" w:line="240" w:lineRule="auto"/>
        <w:jc w:val="center"/>
        <w:rPr>
          <w:rFonts w:ascii="Times New Roman" w:hAnsi="Times New Roman" w:cs="Times New Roman"/>
          <w:b/>
          <w:i/>
          <w:sz w:val="24"/>
          <w:lang w:val="mt-MT"/>
        </w:rPr>
      </w:pPr>
      <w:r w:rsidRPr="00660430">
        <w:rPr>
          <w:rFonts w:ascii="Times New Roman" w:hAnsi="Times New Roman" w:cs="Times New Roman"/>
          <w:b/>
          <w:i/>
          <w:sz w:val="24"/>
          <w:lang w:val="mt-MT"/>
        </w:rPr>
        <w:t xml:space="preserve">MALTA FINANCIAL SERVICES AUTHORITY (AMENDMENT NO. 2) BILL </w:t>
      </w:r>
      <w:r w:rsidRPr="00660430">
        <w:rPr>
          <w:rFonts w:ascii="Times New Roman" w:hAnsi="Times New Roman" w:cs="Times New Roman"/>
          <w:b/>
          <w:sz w:val="24"/>
          <w:lang w:val="mt-MT"/>
        </w:rPr>
        <w:t>–</w:t>
      </w:r>
      <w:r w:rsidRPr="00660430">
        <w:rPr>
          <w:rFonts w:ascii="Times New Roman" w:hAnsi="Times New Roman" w:cs="Times New Roman"/>
          <w:b/>
          <w:i/>
          <w:sz w:val="24"/>
          <w:lang w:val="mt-MT"/>
        </w:rPr>
        <w:t xml:space="preserve"> (Continuation)</w:t>
      </w:r>
    </w:p>
    <w:p w:rsidR="007410CB" w:rsidRPr="008167AD" w:rsidRDefault="007410CB" w:rsidP="008167AD">
      <w:pPr>
        <w:spacing w:after="0" w:line="240" w:lineRule="auto"/>
        <w:jc w:val="both"/>
        <w:rPr>
          <w:rFonts w:ascii="Times New Roman" w:hAnsi="Times New Roman" w:cs="Times New Roman"/>
          <w:b/>
          <w:i/>
          <w:lang w:val="mt-MT"/>
        </w:rPr>
      </w:pPr>
    </w:p>
    <w:p w:rsidR="007410CB" w:rsidRPr="008167AD" w:rsidRDefault="007410CB" w:rsidP="008167AD">
      <w:pPr>
        <w:autoSpaceDE w:val="0"/>
        <w:autoSpaceDN w:val="0"/>
        <w:adjustRightInd w:val="0"/>
        <w:spacing w:after="0" w:line="240" w:lineRule="auto"/>
        <w:jc w:val="both"/>
        <w:rPr>
          <w:rFonts w:ascii="Times New Roman" w:hAnsi="Times New Roman" w:cs="Times New Roman"/>
          <w:lang w:val="mt-MT"/>
        </w:rPr>
      </w:pPr>
      <w:r w:rsidRPr="008167AD">
        <w:rPr>
          <w:rFonts w:ascii="Times New Roman" w:hAnsi="Times New Roman" w:cs="Times New Roman"/>
          <w:b/>
          <w:lang w:val="mt-MT"/>
        </w:rPr>
        <w:t xml:space="preserve">Klawsola 7 – </w:t>
      </w:r>
      <w:r w:rsidRPr="008167AD">
        <w:rPr>
          <w:rFonts w:ascii="Times New Roman" w:eastAsia="TimesNewRoman" w:hAnsi="Times New Roman" w:cs="Times New Roman"/>
          <w:lang w:val="mt-MT"/>
        </w:rPr>
        <w:t>Sostituzzjoni tal-artikolu 9 tal-Att prinċipali.</w:t>
      </w: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i/>
          <w:lang w:val="mt-MT"/>
        </w:rPr>
        <w:t xml:space="preserve">Clause 7 </w:t>
      </w:r>
      <w:r w:rsidRPr="008167AD">
        <w:rPr>
          <w:rFonts w:ascii="Times New Roman" w:hAnsi="Times New Roman" w:cs="Times New Roman"/>
          <w:b/>
          <w:lang w:val="mt-MT"/>
        </w:rPr>
        <w:t>–</w:t>
      </w:r>
      <w:r w:rsidRPr="008167AD">
        <w:rPr>
          <w:rFonts w:ascii="Times New Roman" w:hAnsi="Times New Roman" w:cs="Times New Roman"/>
          <w:i/>
          <w:lang w:val="mt-MT"/>
        </w:rPr>
        <w:t xml:space="preserve"> Substitution of article 9 of the principal Act.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(Posposta aktar kmieni fil-Kumitat)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Rimarki? Is-Segretarju Parlamentari.</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ONOR. SILVIO SCHEMBRI:</w:t>
      </w:r>
      <w:r w:rsidRPr="008167AD">
        <w:rPr>
          <w:rFonts w:ascii="Times New Roman" w:hAnsi="Times New Roman" w:cs="Times New Roman"/>
          <w:lang w:val="mt-MT"/>
        </w:rPr>
        <w:t xml:space="preserve"> Sur President, nipproponi din l-emenda:</w:t>
      </w:r>
    </w:p>
    <w:p w:rsidR="007410CB" w:rsidRPr="008167AD" w:rsidRDefault="007410CB" w:rsidP="008167AD">
      <w:pPr>
        <w:spacing w:after="0" w:line="240" w:lineRule="auto"/>
        <w:ind w:hanging="425"/>
        <w:jc w:val="both"/>
        <w:rPr>
          <w:rFonts w:ascii="Times New Roman" w:hAnsi="Times New Roman" w:cs="Times New Roman"/>
          <w:b/>
          <w:color w:val="FF0000"/>
          <w:lang w:val="mt-MT"/>
        </w:rPr>
      </w:pPr>
    </w:p>
    <w:p w:rsidR="007410CB" w:rsidRPr="008167AD" w:rsidRDefault="007410CB" w:rsidP="00375121">
      <w:pPr>
        <w:spacing w:after="0" w:line="240" w:lineRule="auto"/>
        <w:ind w:left="720" w:hanging="720"/>
        <w:jc w:val="both"/>
        <w:rPr>
          <w:rFonts w:ascii="Times New Roman" w:hAnsi="Times New Roman" w:cs="Times New Roman"/>
          <w:lang w:val="mt-MT"/>
        </w:rPr>
      </w:pPr>
      <w:r w:rsidRPr="008167AD">
        <w:rPr>
          <w:rFonts w:ascii="Times New Roman" w:hAnsi="Times New Roman" w:cs="Times New Roman"/>
          <w:lang w:val="mt-MT"/>
        </w:rPr>
        <w:t>“I”</w:t>
      </w:r>
      <w:r w:rsidR="00375121">
        <w:rPr>
          <w:rFonts w:ascii="Times New Roman" w:hAnsi="Times New Roman" w:cs="Times New Roman"/>
          <w:lang w:val="mt-MT"/>
        </w:rPr>
        <w:tab/>
      </w:r>
      <w:r w:rsidRPr="008167AD">
        <w:rPr>
          <w:rFonts w:ascii="Times New Roman" w:hAnsi="Times New Roman" w:cs="Times New Roman"/>
          <w:lang w:val="mt-MT"/>
        </w:rPr>
        <w:t xml:space="preserve"> Is-subartikolu (2) tal-artikolu 9, kif sostitwit bi klawsola 7, għandu jiġi emendat kif ġej:</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(a) minnufih wara l-kliem “Il-Kumitat Eżekuttiv jista’” għandu jiżdied il-kliem “minn żmien għal żmien”; u minnufih wara l-kliem “jiddelega bil-miktub” għandu jiżdied il-kliem “il-funzjonijiet u s-setgħat tiegħu”;</w:t>
      </w:r>
    </w:p>
    <w:p w:rsidR="007410CB" w:rsidRPr="008167AD" w:rsidRDefault="007410CB" w:rsidP="00375121">
      <w:pPr>
        <w:spacing w:after="0" w:line="240" w:lineRule="auto"/>
        <w:ind w:left="720"/>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(b) il-kliem “kull funzjoni u setgħa li jkollu, inkluża s-setgħa li jiddeċiedi f’isem il-Kumitat” għandu jiġi mħassar;</w:t>
      </w:r>
    </w:p>
    <w:p w:rsidR="007410CB" w:rsidRPr="008167AD" w:rsidRDefault="007410CB" w:rsidP="00375121">
      <w:pPr>
        <w:spacing w:after="0" w:line="240" w:lineRule="auto"/>
        <w:ind w:left="720"/>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(ċ) minnufih wara l-kliem “hekk kif jiġu speċifikati fid-delega,” għandu jiżdied il-kliem “kif soġġetta għat-termini u tul ta’ żmien stabbiliti mill-Kumitat Eżekuttiv”; u</w:t>
      </w:r>
    </w:p>
    <w:p w:rsidR="007410CB" w:rsidRPr="008167AD" w:rsidRDefault="007410CB" w:rsidP="00375121">
      <w:pPr>
        <w:spacing w:after="0" w:line="240" w:lineRule="auto"/>
        <w:ind w:left="720"/>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 xml:space="preserve">(d) minnufih wara l-kliem “hekk kif jiġu speċifikati.” għandu jiżdied il-kliem: </w:t>
      </w:r>
    </w:p>
    <w:p w:rsidR="007410CB" w:rsidRPr="008167AD" w:rsidRDefault="007410CB" w:rsidP="00375121">
      <w:pPr>
        <w:spacing w:after="0" w:line="240" w:lineRule="auto"/>
        <w:ind w:left="720"/>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“Kwalunkwe deċiżjonijiet meħudin b’dan il-mod għandhom jiġu approvati mill-Bord tal-Gvernaturi u wara magħmula pubbliċi fuq is-sit elettroniku tal-Awtorità:</w:t>
      </w:r>
    </w:p>
    <w:p w:rsidR="007410CB" w:rsidRPr="008167AD" w:rsidRDefault="007410CB" w:rsidP="00375121">
      <w:pPr>
        <w:spacing w:after="0" w:line="240" w:lineRule="auto"/>
        <w:ind w:left="720"/>
        <w:jc w:val="both"/>
        <w:rPr>
          <w:rFonts w:ascii="Times New Roman" w:hAnsi="Times New Roman" w:cs="Times New Roman"/>
          <w:lang w:val="mt-MT"/>
        </w:rPr>
      </w:pPr>
    </w:p>
    <w:p w:rsidR="007410CB" w:rsidRPr="008167AD" w:rsidRDefault="007410CB" w:rsidP="00375121">
      <w:pPr>
        <w:spacing w:after="0" w:line="240" w:lineRule="auto"/>
        <w:ind w:left="720"/>
        <w:jc w:val="both"/>
        <w:rPr>
          <w:rFonts w:ascii="Times New Roman" w:hAnsi="Times New Roman" w:cs="Times New Roman"/>
          <w:lang w:val="mt-MT"/>
        </w:rPr>
      </w:pPr>
      <w:r w:rsidRPr="008167AD">
        <w:rPr>
          <w:rFonts w:ascii="Times New Roman" w:hAnsi="Times New Roman" w:cs="Times New Roman"/>
          <w:lang w:val="mt-MT"/>
        </w:rPr>
        <w:t>Iżda, f’kull każ, il-funzjoni tal-Kumitat Eżekuttiv relatata mal-Elenku hija soġġetta għall-artikolu 14(1) tal-Att dwar is-Swieq Finanzjarji. (Kap. 345).”.</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974F3B">
      <w:pPr>
        <w:spacing w:after="0" w:line="240" w:lineRule="auto"/>
        <w:ind w:left="720" w:hanging="720"/>
        <w:jc w:val="both"/>
        <w:rPr>
          <w:rFonts w:ascii="Times New Roman" w:hAnsi="Times New Roman" w:cs="Times New Roman"/>
          <w:i/>
          <w:lang w:val="mt-MT"/>
        </w:rPr>
      </w:pPr>
      <w:r w:rsidRPr="008167AD">
        <w:rPr>
          <w:rFonts w:ascii="Times New Roman" w:hAnsi="Times New Roman" w:cs="Times New Roman"/>
          <w:i/>
          <w:lang w:val="mt-MT"/>
        </w:rPr>
        <w:t>“I”</w:t>
      </w:r>
      <w:r w:rsidR="00974F3B">
        <w:rPr>
          <w:rFonts w:ascii="Times New Roman" w:hAnsi="Times New Roman" w:cs="Times New Roman"/>
          <w:i/>
          <w:lang w:val="mt-MT"/>
        </w:rPr>
        <w:tab/>
      </w:r>
      <w:r w:rsidRPr="008167AD">
        <w:rPr>
          <w:rFonts w:ascii="Times New Roman" w:hAnsi="Times New Roman" w:cs="Times New Roman"/>
          <w:i/>
          <w:lang w:val="mt-MT"/>
        </w:rPr>
        <w:t xml:space="preserve"> Sub-article (2) of article 9, as substituted by clause 7, shall be amended as follows:</w:t>
      </w:r>
    </w:p>
    <w:p w:rsidR="007410CB" w:rsidRPr="008167AD" w:rsidRDefault="007410CB" w:rsidP="008167AD">
      <w:pPr>
        <w:spacing w:after="0" w:line="240" w:lineRule="auto"/>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(a) immediately after the words “The Executive Committee may” there shall be added the words “from time to time”; and immediately after the words “delegate in writing” there shall be added the words “its functions and powers”;</w:t>
      </w:r>
    </w:p>
    <w:p w:rsidR="007410CB" w:rsidRPr="008167AD" w:rsidRDefault="007410CB" w:rsidP="00974F3B">
      <w:pPr>
        <w:spacing w:after="0" w:line="240" w:lineRule="auto"/>
        <w:ind w:left="720"/>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(b) the words “any of its functions and powers, including the power to take decisions on behalf of the Committee,” shall be deleted;</w:t>
      </w:r>
    </w:p>
    <w:p w:rsidR="007410CB" w:rsidRPr="008167AD" w:rsidRDefault="007410CB" w:rsidP="00974F3B">
      <w:pPr>
        <w:spacing w:after="0" w:line="240" w:lineRule="auto"/>
        <w:ind w:left="720"/>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(c) immediately after the words “as may be specified in the delegation,” there shall be added the words “subject to the terms and duration as determined by the Executive Committee”; and</w:t>
      </w:r>
    </w:p>
    <w:p w:rsidR="007410CB" w:rsidRPr="008167AD" w:rsidRDefault="007410CB" w:rsidP="00974F3B">
      <w:pPr>
        <w:spacing w:after="0" w:line="240" w:lineRule="auto"/>
        <w:ind w:left="720"/>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 xml:space="preserve">(d) immediately after the words “as may be specified.” there shall be added the words: </w:t>
      </w:r>
    </w:p>
    <w:p w:rsidR="007410CB" w:rsidRPr="008167AD" w:rsidRDefault="007410CB" w:rsidP="00974F3B">
      <w:pPr>
        <w:spacing w:after="0" w:line="240" w:lineRule="auto"/>
        <w:ind w:left="720"/>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“Any decisions so made shall be approved by the Board of Governors and subsequently made public on the website of the Authority:</w:t>
      </w:r>
    </w:p>
    <w:p w:rsidR="007410CB" w:rsidRPr="008167AD" w:rsidRDefault="007410CB" w:rsidP="00974F3B">
      <w:pPr>
        <w:spacing w:after="0" w:line="240" w:lineRule="auto"/>
        <w:ind w:left="720"/>
        <w:jc w:val="both"/>
        <w:rPr>
          <w:rFonts w:ascii="Times New Roman" w:hAnsi="Times New Roman" w:cs="Times New Roman"/>
          <w:i/>
          <w:lang w:val="mt-MT"/>
        </w:rPr>
      </w:pPr>
    </w:p>
    <w:p w:rsidR="007410CB" w:rsidRPr="008167AD" w:rsidRDefault="007410CB" w:rsidP="00974F3B">
      <w:pPr>
        <w:spacing w:after="0" w:line="240" w:lineRule="auto"/>
        <w:ind w:left="720"/>
        <w:jc w:val="both"/>
        <w:rPr>
          <w:rFonts w:ascii="Times New Roman" w:hAnsi="Times New Roman" w:cs="Times New Roman"/>
          <w:i/>
          <w:lang w:val="mt-MT"/>
        </w:rPr>
      </w:pPr>
      <w:r w:rsidRPr="008167AD">
        <w:rPr>
          <w:rFonts w:ascii="Times New Roman" w:hAnsi="Times New Roman" w:cs="Times New Roman"/>
          <w:i/>
          <w:lang w:val="mt-MT"/>
        </w:rPr>
        <w:t>Provided that, in any case, the function of the Executive Committee in relation to Listing is subject to article 14(1) of the Financial Markets Act. (Cap. 345).”.</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t>IĊ-CHAIRPERSON:</w:t>
      </w:r>
      <w:r w:rsidRPr="008167AD">
        <w:rPr>
          <w:rFonts w:ascii="Times New Roman" w:hAnsi="Times New Roman" w:cs="Times New Roman"/>
          <w:lang w:val="mt-MT"/>
        </w:rPr>
        <w:t xml:space="preserve"> Grazzi. Aktar rimarki? (Onor. Membri: </w:t>
      </w:r>
      <w:r w:rsidRPr="008167AD">
        <w:rPr>
          <w:rFonts w:ascii="Times New Roman" w:hAnsi="Times New Roman" w:cs="Times New Roman"/>
          <w:i/>
          <w:lang w:val="mt-MT"/>
        </w:rPr>
        <w:t xml:space="preserve">No) </w:t>
      </w:r>
      <w:r w:rsidRPr="008167AD">
        <w:rPr>
          <w:rFonts w:ascii="Times New Roman" w:hAnsi="Times New Roman" w:cs="Times New Roman"/>
          <w:lang w:val="mt-MT"/>
        </w:rPr>
        <w:t xml:space="preserve">Il-mistoqsija hija l-Emenda “I” għal klawsola 7 kif imressqa u moqrija mis-Segretarju Parlamentari.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L-Emenda “I” għaddiet nem. con. </w:t>
      </w:r>
    </w:p>
    <w:p w:rsidR="007410CB" w:rsidRPr="008167AD" w:rsidRDefault="007410CB" w:rsidP="008167AD">
      <w:pPr>
        <w:spacing w:after="0" w:line="240" w:lineRule="auto"/>
        <w:jc w:val="both"/>
        <w:rPr>
          <w:rFonts w:ascii="Times New Roman" w:hAnsi="Times New Roman" w:cs="Times New Roman"/>
          <w:b/>
          <w:lang w:val="mt-MT"/>
        </w:rPr>
      </w:pPr>
    </w:p>
    <w:p w:rsidR="007410CB" w:rsidRPr="008167AD" w:rsidRDefault="007410CB" w:rsidP="008167AD">
      <w:pPr>
        <w:spacing w:after="0" w:line="240" w:lineRule="auto"/>
        <w:jc w:val="both"/>
        <w:rPr>
          <w:rFonts w:ascii="Times New Roman" w:hAnsi="Times New Roman" w:cs="Times New Roman"/>
          <w:lang w:val="mt-MT"/>
        </w:rPr>
      </w:pPr>
      <w:r w:rsidRPr="008167AD">
        <w:rPr>
          <w:rFonts w:ascii="Times New Roman" w:hAnsi="Times New Roman" w:cs="Times New Roman"/>
          <w:b/>
          <w:lang w:val="mt-MT"/>
        </w:rPr>
        <w:lastRenderedPageBreak/>
        <w:t>IĊ-CHAIRPERSON:</w:t>
      </w:r>
      <w:r w:rsidRPr="008167AD">
        <w:rPr>
          <w:rFonts w:ascii="Times New Roman" w:hAnsi="Times New Roman" w:cs="Times New Roman"/>
          <w:lang w:val="mt-MT"/>
        </w:rPr>
        <w:t xml:space="preserve"> Il-mistoqsija hija klawsola 7 kif emendata. Dawk favur? (Onor. Membri: </w:t>
      </w:r>
      <w:r w:rsidRPr="008167AD">
        <w:rPr>
          <w:rFonts w:ascii="Times New Roman" w:hAnsi="Times New Roman" w:cs="Times New Roman"/>
          <w:i/>
          <w:lang w:val="mt-MT"/>
        </w:rPr>
        <w:t>Aye</w:t>
      </w:r>
      <w:r w:rsidRPr="008167AD">
        <w:rPr>
          <w:rFonts w:ascii="Times New Roman" w:hAnsi="Times New Roman" w:cs="Times New Roman"/>
          <w:lang w:val="mt-MT"/>
        </w:rPr>
        <w:t xml:space="preserve">) Dawk kontra? </w:t>
      </w:r>
      <w:r w:rsidRPr="008167AD">
        <w:rPr>
          <w:rFonts w:ascii="Times New Roman" w:hAnsi="Times New Roman" w:cs="Times New Roman"/>
          <w:i/>
          <w:lang w:val="mt-MT"/>
        </w:rPr>
        <w:t>Agreed</w:t>
      </w:r>
      <w:r w:rsidRPr="008167AD">
        <w:rPr>
          <w:rFonts w:ascii="Times New Roman" w:hAnsi="Times New Roman" w:cs="Times New Roman"/>
          <w:lang w:val="mt-MT"/>
        </w:rPr>
        <w:t>.</w:t>
      </w:r>
    </w:p>
    <w:p w:rsidR="007410CB" w:rsidRPr="008167AD" w:rsidRDefault="007410CB"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Klawsola 7, kif emendata, għaddiet nem. con. u ġiet ordnata ssir parti mill-Abbozz ta’ Liġi.</w:t>
      </w:r>
    </w:p>
    <w:p w:rsidR="007410CB" w:rsidRDefault="007410CB" w:rsidP="008167AD">
      <w:pPr>
        <w:spacing w:after="0" w:line="240" w:lineRule="auto"/>
        <w:jc w:val="both"/>
        <w:rPr>
          <w:rFonts w:ascii="Times New Roman" w:hAnsi="Times New Roman" w:cs="Times New Roman"/>
          <w:lang w:val="mt-MT"/>
        </w:rPr>
      </w:pPr>
    </w:p>
    <w:p w:rsidR="00BB3796" w:rsidRPr="008167AD" w:rsidRDefault="00BB3796" w:rsidP="008167AD">
      <w:pPr>
        <w:spacing w:after="0" w:line="240" w:lineRule="auto"/>
        <w:jc w:val="both"/>
        <w:rPr>
          <w:rFonts w:ascii="Times New Roman" w:hAnsi="Times New Roman" w:cs="Times New Roman"/>
          <w:lang w:val="mt-MT"/>
        </w:rPr>
      </w:pPr>
    </w:p>
    <w:p w:rsidR="007410CB"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 xml:space="preserve">Klawsola 1 u </w:t>
      </w:r>
      <w:r w:rsidRPr="008167AD">
        <w:rPr>
          <w:rFonts w:ascii="Times New Roman" w:eastAsia="Times New Roman" w:hAnsi="Times New Roman" w:cs="Times New Roman"/>
          <w:i/>
          <w:lang w:val="mt-MT"/>
        </w:rPr>
        <w:t>t-Titolu</w:t>
      </w:r>
      <w:r w:rsidRPr="008167AD">
        <w:rPr>
          <w:rFonts w:ascii="Times New Roman" w:hAnsi="Times New Roman" w:cs="Times New Roman"/>
          <w:i/>
          <w:lang w:val="mt-MT"/>
        </w:rPr>
        <w:t xml:space="preserve"> għaddew nem. con. u ġew ordnati jsiru parti mill-Abbozz ta’ Liġi.</w:t>
      </w:r>
    </w:p>
    <w:p w:rsidR="007410CB" w:rsidRDefault="007410CB" w:rsidP="008167AD">
      <w:pPr>
        <w:spacing w:after="0" w:line="240" w:lineRule="auto"/>
        <w:jc w:val="both"/>
        <w:rPr>
          <w:rFonts w:ascii="Times New Roman" w:hAnsi="Times New Roman" w:cs="Times New Roman"/>
          <w:color w:val="292526"/>
          <w:lang w:val="mt-MT"/>
        </w:rPr>
      </w:pPr>
    </w:p>
    <w:p w:rsidR="00BB3796" w:rsidRPr="008167AD" w:rsidRDefault="00BB3796" w:rsidP="008167AD">
      <w:pPr>
        <w:spacing w:after="0" w:line="240" w:lineRule="auto"/>
        <w:jc w:val="both"/>
        <w:rPr>
          <w:rFonts w:ascii="Times New Roman" w:hAnsi="Times New Roman" w:cs="Times New Roman"/>
          <w:color w:val="292526"/>
          <w:lang w:val="mt-MT"/>
        </w:rPr>
      </w:pPr>
    </w:p>
    <w:p w:rsidR="007410CB" w:rsidRPr="008167AD" w:rsidRDefault="007410CB" w:rsidP="008167AD">
      <w:pPr>
        <w:spacing w:after="0" w:line="240" w:lineRule="auto"/>
        <w:jc w:val="both"/>
        <w:rPr>
          <w:rFonts w:ascii="Times New Roman" w:hAnsi="Times New Roman" w:cs="Times New Roman"/>
          <w:color w:val="292526"/>
          <w:lang w:val="mt-MT"/>
        </w:rPr>
      </w:pPr>
      <w:r w:rsidRPr="008167AD">
        <w:rPr>
          <w:rFonts w:ascii="Times New Roman" w:hAnsi="Times New Roman" w:cs="Times New Roman"/>
          <w:b/>
          <w:color w:val="292526"/>
          <w:lang w:val="mt-MT"/>
        </w:rPr>
        <w:t>IĊ-CHAIRPERSON:</w:t>
      </w:r>
      <w:r w:rsidRPr="008167AD">
        <w:rPr>
          <w:rFonts w:ascii="Times New Roman" w:hAnsi="Times New Roman" w:cs="Times New Roman"/>
          <w:color w:val="292526"/>
          <w:lang w:val="mt-MT"/>
        </w:rPr>
        <w:t xml:space="preserve"> Is-Segretarju Parlamentari.</w:t>
      </w:r>
    </w:p>
    <w:p w:rsidR="007410CB" w:rsidRPr="008167AD" w:rsidRDefault="007410CB" w:rsidP="008167AD">
      <w:pPr>
        <w:spacing w:after="0" w:line="240" w:lineRule="auto"/>
        <w:jc w:val="both"/>
        <w:rPr>
          <w:rFonts w:ascii="Times New Roman" w:hAnsi="Times New Roman" w:cs="Times New Roman"/>
          <w:color w:val="292526"/>
          <w:lang w:val="mt-MT"/>
        </w:rPr>
      </w:pPr>
    </w:p>
    <w:p w:rsidR="007410CB" w:rsidRPr="008167AD" w:rsidRDefault="007410CB" w:rsidP="008167AD">
      <w:pPr>
        <w:spacing w:after="0" w:line="240" w:lineRule="auto"/>
        <w:jc w:val="both"/>
        <w:rPr>
          <w:rFonts w:ascii="Times New Roman" w:hAnsi="Times New Roman" w:cs="Times New Roman"/>
          <w:color w:val="292526"/>
          <w:lang w:val="mt-MT"/>
        </w:rPr>
      </w:pPr>
      <w:r w:rsidRPr="008167AD">
        <w:rPr>
          <w:rFonts w:ascii="Times New Roman" w:hAnsi="Times New Roman" w:cs="Times New Roman"/>
          <w:b/>
          <w:color w:val="292526"/>
          <w:lang w:val="mt-MT"/>
        </w:rPr>
        <w:t>ONOR. SILVIO SCHEMBRI:</w:t>
      </w:r>
      <w:r w:rsidRPr="008167AD">
        <w:rPr>
          <w:rFonts w:ascii="Times New Roman" w:hAnsi="Times New Roman" w:cs="Times New Roman"/>
          <w:color w:val="292526"/>
          <w:lang w:val="mt-MT"/>
        </w:rPr>
        <w:t xml:space="preserve"> Sur President, nipproponi li l-Kumitat j</w:t>
      </w:r>
      <w:r w:rsidRPr="008167AD">
        <w:rPr>
          <w:rFonts w:ascii="Times New Roman" w:hAnsi="Times New Roman" w:cs="Times New Roman"/>
          <w:lang w:val="mt-MT"/>
        </w:rPr>
        <w:t>awtorizza lill-Iskrivan tal-Kamra biex jikkoreġi xi żbalji tal-ortografija, jagħmel ir-rinumerazzjoni meħtieġa u xi emendi żgħar li jista’ jkun hemm bżonn.</w:t>
      </w:r>
    </w:p>
    <w:p w:rsidR="007410CB" w:rsidRPr="008167AD" w:rsidRDefault="007410CB" w:rsidP="008167AD">
      <w:pPr>
        <w:spacing w:after="0" w:line="240" w:lineRule="auto"/>
        <w:jc w:val="both"/>
        <w:rPr>
          <w:rFonts w:ascii="Times New Roman" w:eastAsia="Times New Roman" w:hAnsi="Times New Roman" w:cs="Times New Roman"/>
          <w:lang w:val="mt-MT"/>
        </w:rPr>
      </w:pPr>
    </w:p>
    <w:p w:rsidR="007410CB" w:rsidRPr="008167AD" w:rsidRDefault="007410CB" w:rsidP="008167AD">
      <w:pPr>
        <w:spacing w:after="0" w:line="240" w:lineRule="auto"/>
        <w:jc w:val="both"/>
        <w:rPr>
          <w:rFonts w:ascii="Times New Roman" w:eastAsia="Times New Roman" w:hAnsi="Times New Roman" w:cs="Times New Roman"/>
          <w:lang w:val="mt-MT"/>
        </w:rPr>
      </w:pPr>
      <w:r w:rsidRPr="008167AD">
        <w:rPr>
          <w:rFonts w:ascii="Times New Roman" w:hAnsi="Times New Roman" w:cs="Times New Roman"/>
          <w:b/>
          <w:color w:val="292526"/>
          <w:lang w:val="mt-MT"/>
        </w:rPr>
        <w:t xml:space="preserve">IĊ-CHAIRPERSON: </w:t>
      </w:r>
      <w:r w:rsidRPr="008167AD">
        <w:rPr>
          <w:rFonts w:ascii="Times New Roman" w:hAnsi="Times New Roman" w:cs="Times New Roman"/>
          <w:color w:val="292526"/>
          <w:lang w:val="mt-MT"/>
        </w:rPr>
        <w:t>Hawn qbil? (Onor. Membri: Iva)</w:t>
      </w:r>
    </w:p>
    <w:p w:rsidR="007410CB" w:rsidRPr="008167AD" w:rsidRDefault="007410CB" w:rsidP="008167AD">
      <w:pPr>
        <w:spacing w:after="0" w:line="240" w:lineRule="auto"/>
        <w:jc w:val="both"/>
        <w:rPr>
          <w:rFonts w:ascii="Times New Roman" w:eastAsia="Times New Roman" w:hAnsi="Times New Roman" w:cs="Times New Roman"/>
          <w:i/>
          <w:color w:val="FF0000"/>
          <w:lang w:val="mt-MT"/>
        </w:rPr>
      </w:pPr>
    </w:p>
    <w:p w:rsidR="007410CB" w:rsidRPr="008167AD" w:rsidRDefault="007410CB" w:rsidP="008167AD">
      <w:pPr>
        <w:spacing w:after="0" w:line="240" w:lineRule="auto"/>
        <w:jc w:val="both"/>
        <w:rPr>
          <w:rFonts w:ascii="Times New Roman" w:hAnsi="Times New Roman" w:cs="Times New Roman"/>
          <w:i/>
          <w:color w:val="292526"/>
          <w:lang w:val="mt-MT"/>
        </w:rPr>
      </w:pPr>
      <w:r w:rsidRPr="008167AD">
        <w:rPr>
          <w:rFonts w:ascii="Times New Roman" w:hAnsi="Times New Roman" w:cs="Times New Roman"/>
          <w:i/>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7410CB" w:rsidRPr="008167AD" w:rsidRDefault="007410CB" w:rsidP="008167AD">
      <w:pPr>
        <w:spacing w:after="0" w:line="240" w:lineRule="auto"/>
        <w:jc w:val="both"/>
        <w:rPr>
          <w:rFonts w:ascii="Times New Roman" w:eastAsia="Times New Roman" w:hAnsi="Times New Roman" w:cs="Times New Roman"/>
          <w:i/>
          <w:lang w:val="mt-MT"/>
        </w:rPr>
      </w:pPr>
    </w:p>
    <w:p w:rsidR="007410CB" w:rsidRPr="008167AD" w:rsidRDefault="007410CB" w:rsidP="008167AD">
      <w:pPr>
        <w:spacing w:after="0" w:line="240" w:lineRule="auto"/>
        <w:jc w:val="both"/>
        <w:rPr>
          <w:rFonts w:ascii="Times New Roman" w:eastAsia="Times New Roman" w:hAnsi="Times New Roman" w:cs="Times New Roman"/>
          <w:i/>
          <w:lang w:val="mt-MT"/>
        </w:rPr>
      </w:pPr>
      <w:r w:rsidRPr="008167AD">
        <w:rPr>
          <w:rFonts w:ascii="Times New Roman" w:eastAsia="Times New Roman" w:hAnsi="Times New Roman" w:cs="Times New Roman"/>
          <w:i/>
          <w:lang w:val="mt-MT"/>
        </w:rPr>
        <w:t>Il-Kumitat qabel ukoll li l-President tal-Kumitat għandu jirrapporta lill-Kamra li l-Abbozz ta’ Liġi msejjaħ “Att biex jemenda l-Att dwar Awtorità għas-Servizzi Finanzjarji ta’ Malta, Kap. 330” għadda mill-Kumitat b’emendi.</w:t>
      </w:r>
    </w:p>
    <w:p w:rsidR="007410CB" w:rsidRPr="008167AD" w:rsidRDefault="007410CB" w:rsidP="008167AD">
      <w:pPr>
        <w:spacing w:after="0" w:line="240" w:lineRule="auto"/>
        <w:jc w:val="both"/>
        <w:rPr>
          <w:rFonts w:ascii="Times New Roman" w:eastAsia="Times New Roman" w:hAnsi="Times New Roman" w:cs="Times New Roman"/>
          <w:lang w:val="mt-MT"/>
        </w:rPr>
      </w:pPr>
    </w:p>
    <w:p w:rsidR="00AB0BBE" w:rsidRPr="008167AD" w:rsidRDefault="007410CB" w:rsidP="008167AD">
      <w:pPr>
        <w:spacing w:after="0" w:line="240" w:lineRule="auto"/>
        <w:jc w:val="both"/>
        <w:rPr>
          <w:rFonts w:ascii="Times New Roman" w:hAnsi="Times New Roman" w:cs="Times New Roman"/>
          <w:i/>
          <w:lang w:val="mt-MT"/>
        </w:rPr>
      </w:pPr>
      <w:r w:rsidRPr="008167AD">
        <w:rPr>
          <w:rFonts w:ascii="Times New Roman" w:hAnsi="Times New Roman" w:cs="Times New Roman"/>
          <w:i/>
          <w:lang w:val="mt-MT"/>
        </w:rPr>
        <w:t>Fit-3</w:t>
      </w:r>
      <w:r w:rsidR="00BB3796">
        <w:rPr>
          <w:rFonts w:ascii="Times New Roman" w:hAnsi="Times New Roman" w:cs="Times New Roman"/>
          <w:i/>
          <w:lang w:val="mt-MT"/>
        </w:rPr>
        <w:t>:</w:t>
      </w:r>
      <w:r w:rsidRPr="008167AD">
        <w:rPr>
          <w:rFonts w:ascii="Times New Roman" w:hAnsi="Times New Roman" w:cs="Times New Roman"/>
          <w:i/>
          <w:lang w:val="mt-MT"/>
        </w:rPr>
        <w:t>49 p.m. id-diskussjoni fi stadju ta’ Kumitat ta’ dan l-Abbozz ta’ Liġi ġiet konkluża u l-Kumitat aġġorna.</w:t>
      </w:r>
    </w:p>
    <w:sectPr w:rsidR="00AB0BBE" w:rsidRPr="008167AD" w:rsidSect="008167AD">
      <w:footerReference w:type="default" r:id="rId8"/>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AA8" w:rsidRDefault="00AC7AA8" w:rsidP="007410CB">
      <w:pPr>
        <w:spacing w:after="0" w:line="240" w:lineRule="auto"/>
      </w:pPr>
      <w:r>
        <w:separator/>
      </w:r>
    </w:p>
  </w:endnote>
  <w:endnote w:type="continuationSeparator" w:id="0">
    <w:p w:rsidR="00AC7AA8" w:rsidRDefault="00AC7AA8" w:rsidP="0074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712897"/>
      <w:docPartObj>
        <w:docPartGallery w:val="Page Numbers (Bottom of Page)"/>
        <w:docPartUnique/>
      </w:docPartObj>
    </w:sdtPr>
    <w:sdtEndPr>
      <w:rPr>
        <w:rFonts w:ascii="Times New Roman" w:hAnsi="Times New Roman" w:cs="Times New Roman"/>
        <w:noProof/>
      </w:rPr>
    </w:sdtEndPr>
    <w:sdtContent>
      <w:p w:rsidR="00AC7AA8" w:rsidRPr="002334B1" w:rsidRDefault="00AC7AA8">
        <w:pPr>
          <w:pStyle w:val="Footer"/>
          <w:jc w:val="center"/>
          <w:rPr>
            <w:rFonts w:ascii="Times New Roman" w:hAnsi="Times New Roman" w:cs="Times New Roman"/>
          </w:rPr>
        </w:pPr>
        <w:r w:rsidRPr="002334B1">
          <w:rPr>
            <w:rFonts w:ascii="Times New Roman" w:hAnsi="Times New Roman" w:cs="Times New Roman"/>
          </w:rPr>
          <w:fldChar w:fldCharType="begin"/>
        </w:r>
        <w:r w:rsidRPr="002334B1">
          <w:rPr>
            <w:rFonts w:ascii="Times New Roman" w:hAnsi="Times New Roman" w:cs="Times New Roman"/>
          </w:rPr>
          <w:instrText xml:space="preserve"> PAGE   \* MERGEFORMAT </w:instrText>
        </w:r>
        <w:r w:rsidRPr="002334B1">
          <w:rPr>
            <w:rFonts w:ascii="Times New Roman" w:hAnsi="Times New Roman" w:cs="Times New Roman"/>
          </w:rPr>
          <w:fldChar w:fldCharType="separate"/>
        </w:r>
        <w:r w:rsidRPr="002334B1">
          <w:rPr>
            <w:rFonts w:ascii="Times New Roman" w:hAnsi="Times New Roman" w:cs="Times New Roman"/>
            <w:noProof/>
          </w:rPr>
          <w:t>2</w:t>
        </w:r>
        <w:r w:rsidRPr="002334B1">
          <w:rPr>
            <w:rFonts w:ascii="Times New Roman" w:hAnsi="Times New Roman" w:cs="Times New Roman"/>
            <w:noProof/>
          </w:rPr>
          <w:fldChar w:fldCharType="end"/>
        </w:r>
      </w:p>
    </w:sdtContent>
  </w:sdt>
  <w:p w:rsidR="00AC7AA8" w:rsidRPr="007410CB" w:rsidRDefault="00AC7AA8" w:rsidP="0074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AA8" w:rsidRDefault="00AC7AA8" w:rsidP="007410CB">
      <w:pPr>
        <w:spacing w:after="0" w:line="240" w:lineRule="auto"/>
      </w:pPr>
      <w:r>
        <w:separator/>
      </w:r>
    </w:p>
  </w:footnote>
  <w:footnote w:type="continuationSeparator" w:id="0">
    <w:p w:rsidR="00AC7AA8" w:rsidRDefault="00AC7AA8" w:rsidP="00741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11A53"/>
    <w:multiLevelType w:val="hybridMultilevel"/>
    <w:tmpl w:val="919464CC"/>
    <w:lvl w:ilvl="0" w:tplc="8BE68840">
      <w:start w:val="1"/>
      <w:numFmt w:val="lowerLetter"/>
      <w:lvlText w:val="(%1)"/>
      <w:lvlJc w:val="left"/>
      <w:pPr>
        <w:ind w:left="815" w:hanging="39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74"/>
    <w:rsid w:val="00005021"/>
    <w:rsid w:val="00076574"/>
    <w:rsid w:val="00134615"/>
    <w:rsid w:val="001755F9"/>
    <w:rsid w:val="001E6A84"/>
    <w:rsid w:val="002334B1"/>
    <w:rsid w:val="002A7101"/>
    <w:rsid w:val="00302229"/>
    <w:rsid w:val="00340217"/>
    <w:rsid w:val="00375121"/>
    <w:rsid w:val="003A1D6C"/>
    <w:rsid w:val="003D142B"/>
    <w:rsid w:val="003E4D29"/>
    <w:rsid w:val="00431FBB"/>
    <w:rsid w:val="00622B25"/>
    <w:rsid w:val="00660430"/>
    <w:rsid w:val="00682935"/>
    <w:rsid w:val="007410CB"/>
    <w:rsid w:val="0074381B"/>
    <w:rsid w:val="00805359"/>
    <w:rsid w:val="0081302E"/>
    <w:rsid w:val="008167AD"/>
    <w:rsid w:val="00974F3B"/>
    <w:rsid w:val="009B506A"/>
    <w:rsid w:val="00A066AC"/>
    <w:rsid w:val="00A46C6F"/>
    <w:rsid w:val="00AB0BBE"/>
    <w:rsid w:val="00AC7AA8"/>
    <w:rsid w:val="00BB3796"/>
    <w:rsid w:val="00C21BDF"/>
    <w:rsid w:val="00C23BC7"/>
    <w:rsid w:val="00C443E5"/>
    <w:rsid w:val="00C820EF"/>
    <w:rsid w:val="00D31D2B"/>
    <w:rsid w:val="00D37CCD"/>
    <w:rsid w:val="00D662C7"/>
    <w:rsid w:val="00E06D64"/>
    <w:rsid w:val="00E65A8D"/>
    <w:rsid w:val="00ED45FB"/>
    <w:rsid w:val="00F610ED"/>
    <w:rsid w:val="00F7723C"/>
    <w:rsid w:val="00FA3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7E6C3-BC8A-4093-B6AA-4AA228B2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6574"/>
  </w:style>
  <w:style w:type="paragraph" w:styleId="Heading1">
    <w:name w:val="heading 1"/>
    <w:basedOn w:val="Normal"/>
    <w:next w:val="Normal"/>
    <w:link w:val="Heading1Char"/>
    <w:uiPriority w:val="99"/>
    <w:qFormat/>
    <w:rsid w:val="00076574"/>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076574"/>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6829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6574"/>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076574"/>
    <w:rPr>
      <w:rFonts w:ascii="Times New Roman" w:eastAsia="Batang" w:hAnsi="Times New Roman" w:cs="Times New Roman"/>
      <w:i/>
      <w:sz w:val="24"/>
      <w:szCs w:val="20"/>
    </w:rPr>
  </w:style>
  <w:style w:type="paragraph" w:styleId="Footer">
    <w:name w:val="footer"/>
    <w:basedOn w:val="Normal"/>
    <w:link w:val="FooterChar"/>
    <w:uiPriority w:val="99"/>
    <w:unhideWhenUsed/>
    <w:rsid w:val="00076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74"/>
  </w:style>
  <w:style w:type="paragraph" w:styleId="BodyText">
    <w:name w:val="Body Text"/>
    <w:basedOn w:val="Normal"/>
    <w:link w:val="BodyTextChar"/>
    <w:rsid w:val="00076574"/>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076574"/>
    <w:rPr>
      <w:rFonts w:ascii="Tornado" w:eastAsia="Batang" w:hAnsi="Tornado" w:cs="Times New Roman"/>
      <w:sz w:val="24"/>
      <w:szCs w:val="20"/>
    </w:rPr>
  </w:style>
  <w:style w:type="paragraph" w:styleId="Header">
    <w:name w:val="header"/>
    <w:basedOn w:val="Normal"/>
    <w:link w:val="HeaderChar"/>
    <w:uiPriority w:val="99"/>
    <w:unhideWhenUsed/>
    <w:rsid w:val="00741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CB"/>
  </w:style>
  <w:style w:type="paragraph" w:styleId="ListParagraph">
    <w:name w:val="List Paragraph"/>
    <w:basedOn w:val="Normal"/>
    <w:uiPriority w:val="34"/>
    <w:qFormat/>
    <w:rsid w:val="007410CB"/>
    <w:pPr>
      <w:ind w:left="720"/>
      <w:contextualSpacing/>
    </w:pPr>
  </w:style>
  <w:style w:type="paragraph" w:styleId="BalloonText">
    <w:name w:val="Balloon Text"/>
    <w:basedOn w:val="Normal"/>
    <w:link w:val="BalloonTextChar"/>
    <w:uiPriority w:val="99"/>
    <w:semiHidden/>
    <w:unhideWhenUsed/>
    <w:rsid w:val="0074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CB"/>
    <w:rPr>
      <w:rFonts w:ascii="Tahoma" w:hAnsi="Tahoma" w:cs="Tahoma"/>
      <w:sz w:val="16"/>
      <w:szCs w:val="16"/>
    </w:rPr>
  </w:style>
  <w:style w:type="character" w:customStyle="1" w:styleId="Heading5Char">
    <w:name w:val="Heading 5 Char"/>
    <w:basedOn w:val="DefaultParagraphFont"/>
    <w:link w:val="Heading5"/>
    <w:uiPriority w:val="9"/>
    <w:semiHidden/>
    <w:rsid w:val="00682935"/>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682935"/>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682935"/>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0F1E-B381-4D28-AC03-D9491E65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7729</Words>
  <Characters>44060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40</cp:revision>
  <dcterms:created xsi:type="dcterms:W3CDTF">2019-02-15T07:40:00Z</dcterms:created>
  <dcterms:modified xsi:type="dcterms:W3CDTF">2020-04-16T11:35:00Z</dcterms:modified>
</cp:coreProperties>
</file>