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B05645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20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Novembru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>President tal-Kumitat Permanenti dwar l-Affarijiet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Anthony Agius Decelis u l-Onor. Rosianne Cutajar. 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314450" w:rsidP="0078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Silvio Parnis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2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12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</w:t>
      </w:r>
      <w:bookmarkStart w:id="0" w:name="_GoBack"/>
      <w:bookmarkEnd w:id="0"/>
      <w:r w:rsidR="007065F4">
        <w:rPr>
          <w:rFonts w:ascii="Times New Roman" w:hAnsi="Times New Roman" w:cs="Times New Roman"/>
          <w:sz w:val="24"/>
          <w:szCs w:val="24"/>
          <w:lang w:val="mt-MT"/>
        </w:rPr>
        <w:t>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3630" w:rsidRPr="00183630" w:rsidRDefault="00183630" w:rsidP="00183630">
      <w:pPr>
        <w:tabs>
          <w:tab w:val="left" w:pos="360"/>
        </w:tabs>
        <w:spacing w:after="0" w:line="240" w:lineRule="auto"/>
        <w:jc w:val="both"/>
        <w:rPr>
          <w:b/>
          <w:sz w:val="24"/>
          <w:szCs w:val="24"/>
          <w:lang w:val="it-IT" w:eastAsia="ko-KR"/>
        </w:rPr>
      </w:pPr>
      <w:r w:rsidRPr="00183630">
        <w:rPr>
          <w:b/>
          <w:sz w:val="24"/>
          <w:szCs w:val="24"/>
          <w:lang w:val="it-IT" w:eastAsia="ko-KR"/>
        </w:rPr>
        <w:t xml:space="preserve">DISKUSSJONI MAN-NATIONAL CENTRE FOR FAMILY RESEARCH DWAR ŻEWĠ </w:t>
      </w:r>
      <w:r w:rsidRPr="00183630">
        <w:rPr>
          <w:b/>
          <w:i/>
          <w:sz w:val="24"/>
          <w:szCs w:val="24"/>
          <w:lang w:val="it-IT" w:eastAsia="ko-KR"/>
        </w:rPr>
        <w:t>RESEARCH STUDIES</w:t>
      </w:r>
      <w:r w:rsidRPr="00183630">
        <w:rPr>
          <w:b/>
          <w:sz w:val="24"/>
          <w:szCs w:val="24"/>
          <w:lang w:val="it-IT" w:eastAsia="ko-KR"/>
        </w:rPr>
        <w:t xml:space="preserve">; </w:t>
      </w:r>
      <w:r w:rsidRPr="00183630">
        <w:rPr>
          <w:rFonts w:eastAsia="Times New Roman"/>
          <w:b/>
          <w:i/>
          <w:iCs/>
          <w:color w:val="212121"/>
          <w:sz w:val="24"/>
          <w:szCs w:val="24"/>
        </w:rPr>
        <w:t>SUSTAINING RELATIONSHIPS: COUPLES AND SINGLES IN A CHANGING SOCIETY – A QUANTITATIVE STUDY</w:t>
      </w:r>
      <w:r w:rsidRPr="00183630">
        <w:rPr>
          <w:rFonts w:eastAsia="Times New Roman"/>
          <w:b/>
          <w:color w:val="212121"/>
          <w:sz w:val="24"/>
          <w:szCs w:val="24"/>
        </w:rPr>
        <w:t> AND </w:t>
      </w:r>
      <w:r w:rsidRPr="00183630">
        <w:rPr>
          <w:rFonts w:eastAsia="Times New Roman"/>
          <w:b/>
          <w:i/>
          <w:iCs/>
          <w:color w:val="212121"/>
          <w:sz w:val="24"/>
          <w:szCs w:val="24"/>
        </w:rPr>
        <w:t>SUSTAINING RELATIONSHIPS</w:t>
      </w:r>
      <w:r w:rsidRPr="00183630">
        <w:rPr>
          <w:rFonts w:eastAsia="Times New Roman"/>
          <w:b/>
          <w:i/>
          <w:iCs/>
          <w:color w:val="212121"/>
          <w:sz w:val="24"/>
          <w:szCs w:val="24"/>
          <w:lang w:val="mt-MT"/>
        </w:rPr>
        <w:t xml:space="preserve"> </w:t>
      </w:r>
      <w:r w:rsidRPr="00183630">
        <w:rPr>
          <w:rFonts w:eastAsia="Times New Roman"/>
          <w:b/>
          <w:iCs/>
          <w:color w:val="212121"/>
          <w:sz w:val="24"/>
          <w:szCs w:val="24"/>
          <w:lang w:val="mt-MT"/>
        </w:rPr>
        <w:t>U</w:t>
      </w:r>
      <w:r w:rsidRPr="00183630">
        <w:rPr>
          <w:rFonts w:eastAsia="Times New Roman"/>
          <w:b/>
          <w:i/>
          <w:iCs/>
          <w:color w:val="212121"/>
          <w:sz w:val="24"/>
          <w:szCs w:val="24"/>
        </w:rPr>
        <w:t xml:space="preserve"> THE EXPECTATIONS AND LIVED EXPERIENCES OF COUPLES IN MALTA – A QUALITATIVE STUDY.</w:t>
      </w:r>
    </w:p>
    <w:p w:rsidR="009B453E" w:rsidRPr="00DF30EA" w:rsidRDefault="009B453E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828F0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Profs.</w:t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 xml:space="preserve"> Angela Abela, Profs. Suzanne Piscopo u Dr Sue Vella min-National Centre for Family Research. </w:t>
      </w: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Il-P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rofs. </w:t>
      </w:r>
      <w:r>
        <w:rPr>
          <w:rFonts w:ascii="Times New Roman" w:hAnsi="Times New Roman" w:cs="Times New Roman"/>
          <w:sz w:val="24"/>
          <w:szCs w:val="24"/>
          <w:lang w:val="mt-MT"/>
        </w:rPr>
        <w:t>Angela Abela,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 xml:space="preserve">Research on Couple Relationships in Malta </w:t>
      </w:r>
      <w:r w:rsidR="00B57024">
        <w:rPr>
          <w:rFonts w:ascii="Times New Roman" w:hAnsi="Times New Roman" w:cs="Times New Roman"/>
          <w:sz w:val="24"/>
          <w:szCs w:val="24"/>
          <w:lang w:val="mt-MT"/>
        </w:rPr>
        <w:t>–</w:t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57024">
        <w:rPr>
          <w:rFonts w:ascii="Times New Roman" w:hAnsi="Times New Roman" w:cs="Times New Roman"/>
          <w:sz w:val="24"/>
          <w:szCs w:val="24"/>
          <w:lang w:val="mt-MT"/>
        </w:rPr>
        <w:t>National Centre for Family Research.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2A0" w:rsidRPr="00DF30EA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</w:t>
      </w:r>
      <w:r w:rsidR="006C04F3">
        <w:rPr>
          <w:rFonts w:ascii="Times New Roman" w:hAnsi="Times New Roman" w:cs="Times New Roman"/>
          <w:sz w:val="24"/>
          <w:szCs w:val="24"/>
          <w:lang w:val="mt-MT"/>
        </w:rPr>
        <w:t xml:space="preserve">ġiet imressqa l-preżentazzjoni saru diversi mistoqsijiet mill-Membri 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preżenti. </w:t>
      </w: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Bil-permess tal-Kumitat Profs. Angela Abela ppreżentat lill-Kumitat żewġ studji intitolati;</w:t>
      </w: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6C04F3" w:rsidP="006C04F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37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Sustaining Relationships – Couples and singles in a changing society; A quantitative study.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6C04F3" w:rsidRDefault="006C04F3" w:rsidP="006C04F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6C04F3" w:rsidP="006C04F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38 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Sustaining Relationships – The expectations and lived experiences of couples in Malta; A qualitative study.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6C04F3">
        <w:rPr>
          <w:rFonts w:ascii="Times New Roman" w:hAnsi="Times New Roman" w:cs="Times New Roman"/>
          <w:sz w:val="24"/>
          <w:szCs w:val="24"/>
          <w:lang w:val="mt-MT"/>
        </w:rPr>
        <w:t>25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8188C"/>
    <w:rsid w:val="0018245D"/>
    <w:rsid w:val="00183630"/>
    <w:rsid w:val="0018681D"/>
    <w:rsid w:val="001B031C"/>
    <w:rsid w:val="001C0B32"/>
    <w:rsid w:val="001C2B39"/>
    <w:rsid w:val="001E55B4"/>
    <w:rsid w:val="001F1162"/>
    <w:rsid w:val="002043D8"/>
    <w:rsid w:val="00211374"/>
    <w:rsid w:val="0021439A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68445F"/>
    <w:rsid w:val="006C04F3"/>
    <w:rsid w:val="007065F4"/>
    <w:rsid w:val="00714DF8"/>
    <w:rsid w:val="00736DE2"/>
    <w:rsid w:val="00751840"/>
    <w:rsid w:val="007828F0"/>
    <w:rsid w:val="007A345F"/>
    <w:rsid w:val="007B31D4"/>
    <w:rsid w:val="00805EDC"/>
    <w:rsid w:val="00820CCD"/>
    <w:rsid w:val="00852CD5"/>
    <w:rsid w:val="00854004"/>
    <w:rsid w:val="008541AC"/>
    <w:rsid w:val="00855F5A"/>
    <w:rsid w:val="008A1C13"/>
    <w:rsid w:val="008D3459"/>
    <w:rsid w:val="00907516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A1A2C"/>
    <w:rsid w:val="00AA3DE4"/>
    <w:rsid w:val="00AC5DA4"/>
    <w:rsid w:val="00AD59D1"/>
    <w:rsid w:val="00B05645"/>
    <w:rsid w:val="00B420BB"/>
    <w:rsid w:val="00B57024"/>
    <w:rsid w:val="00B9037D"/>
    <w:rsid w:val="00C35E10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FF31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2019-05-03T06:41:00Z</cp:lastPrinted>
  <dcterms:created xsi:type="dcterms:W3CDTF">2019-11-27T07:05:00Z</dcterms:created>
  <dcterms:modified xsi:type="dcterms:W3CDTF">2019-11-27T08:50:00Z</dcterms:modified>
</cp:coreProperties>
</file>