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F81" w:rsidRPr="00C85F81" w:rsidRDefault="00C85F81" w:rsidP="00C85F81">
      <w:pPr>
        <w:pStyle w:val="Category"/>
        <w:rPr>
          <w:noProof/>
          <w:lang w:val="mt-MT"/>
        </w:rPr>
      </w:pPr>
      <w:r w:rsidRPr="00C85F81">
        <w:rPr>
          <w:noProof/>
          <w:lang w:val="en-GB" w:eastAsia="en-GB"/>
        </w:rPr>
        <w:drawing>
          <wp:inline distT="0" distB="0" distL="0" distR="0" wp14:anchorId="325B08FC" wp14:editId="6974896E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F81" w:rsidRPr="00C85F81" w:rsidRDefault="00C85F81" w:rsidP="00C85F81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PARLAMENT TA’ MALTA</w:t>
      </w:r>
    </w:p>
    <w:p w:rsidR="00C85F81" w:rsidRPr="00C85F81" w:rsidRDefault="00C85F81" w:rsidP="00C85F81">
      <w:pPr>
        <w:jc w:val="right"/>
        <w:rPr>
          <w:b/>
          <w:noProof/>
          <w:lang w:val="mt-MT"/>
        </w:rPr>
      </w:pPr>
    </w:p>
    <w:p w:rsidR="00C85F81" w:rsidRPr="00C85F81" w:rsidRDefault="00C85F81" w:rsidP="00C85F81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IT-TLETTAX-IL PARLAMENT</w:t>
      </w:r>
    </w:p>
    <w:p w:rsidR="00C85F81" w:rsidRPr="00C85F81" w:rsidRDefault="00C85F81" w:rsidP="00C85F81">
      <w:pPr>
        <w:rPr>
          <w:lang w:val="mt-MT"/>
        </w:rPr>
      </w:pPr>
    </w:p>
    <w:p w:rsidR="00C85F81" w:rsidRPr="00C85F81" w:rsidRDefault="00C85F81" w:rsidP="00C85F81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KUMITATI TAL-KAMRA TAD-DEPUTATI</w:t>
      </w:r>
    </w:p>
    <w:p w:rsidR="00C85F81" w:rsidRPr="00C85F81" w:rsidRDefault="00C85F81" w:rsidP="00C85F81">
      <w:pPr>
        <w:jc w:val="center"/>
        <w:rPr>
          <w:b/>
          <w:sz w:val="24"/>
          <w:szCs w:val="24"/>
          <w:lang w:val="mt-MT"/>
        </w:rPr>
      </w:pPr>
    </w:p>
    <w:p w:rsidR="00C85F81" w:rsidRPr="00C85F81" w:rsidRDefault="00C85F81" w:rsidP="00C85F81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 GĦALL-KONSIDERAZZJONI TA’ ABBOZZI TA’ LIĠI AĠĠUNT</w:t>
      </w:r>
    </w:p>
    <w:p w:rsidR="00C85F81" w:rsidRPr="00C85F81" w:rsidRDefault="00C85F81" w:rsidP="00C85F81">
      <w:pPr>
        <w:pStyle w:val="NormalWeb"/>
        <w:spacing w:before="0" w:beforeAutospacing="0" w:afterAutospacing="0"/>
        <w:ind w:left="900"/>
        <w:rPr>
          <w:lang w:val="mt-MT"/>
        </w:rPr>
      </w:pPr>
    </w:p>
    <w:p w:rsidR="00C85F81" w:rsidRPr="00C85F81" w:rsidRDefault="00C85F81" w:rsidP="00C85F81">
      <w:pPr>
        <w:pStyle w:val="NormalWeb"/>
        <w:spacing w:before="0" w:beforeAutospacing="0" w:afterAutospacing="0"/>
        <w:ind w:left="900"/>
        <w:rPr>
          <w:lang w:val="mt-MT"/>
        </w:rPr>
      </w:pPr>
    </w:p>
    <w:p w:rsidR="00C85F81" w:rsidRPr="00C85F81" w:rsidRDefault="00C85F81" w:rsidP="00C85F81">
      <w:pPr>
        <w:pStyle w:val="NormalWeb"/>
        <w:spacing w:before="0" w:beforeAutospacing="0" w:afterAutospacing="0"/>
        <w:ind w:left="900"/>
        <w:rPr>
          <w:lang w:val="mt-MT"/>
        </w:rPr>
      </w:pPr>
    </w:p>
    <w:p w:rsidR="00C85F81" w:rsidRPr="00C85F81" w:rsidRDefault="00C85F81" w:rsidP="00C85F81">
      <w:pPr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>AVVIŻ LILL-</w:t>
      </w:r>
    </w:p>
    <w:p w:rsidR="00C85F81" w:rsidRPr="00C85F81" w:rsidRDefault="00C85F81" w:rsidP="00C85F81">
      <w:pPr>
        <w:pStyle w:val="NormalWeb"/>
        <w:spacing w:before="0" w:beforeAutospacing="0" w:after="0" w:afterAutospacing="0"/>
        <w:ind w:left="1571"/>
        <w:rPr>
          <w:sz w:val="22"/>
          <w:szCs w:val="22"/>
          <w:lang w:val="mt-MT"/>
        </w:rPr>
      </w:pPr>
    </w:p>
    <w:p w:rsidR="00C85F81" w:rsidRPr="00C85F81" w:rsidRDefault="00C85F81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 w:rsidR="00EB7429">
        <w:rPr>
          <w:sz w:val="22"/>
          <w:szCs w:val="22"/>
          <w:lang w:val="mt-MT"/>
        </w:rPr>
        <w:t>Michael Falzon</w:t>
      </w:r>
      <w:r w:rsidRPr="00C85F81">
        <w:rPr>
          <w:sz w:val="22"/>
          <w:szCs w:val="22"/>
          <w:lang w:val="mt-MT"/>
        </w:rPr>
        <w:t xml:space="preserve">, </w:t>
      </w:r>
      <w:r w:rsidR="00EB7429">
        <w:rPr>
          <w:sz w:val="22"/>
          <w:szCs w:val="22"/>
          <w:lang w:val="mt-MT"/>
        </w:rPr>
        <w:t>Ministru għall-Familja, Drittijiet tat-Tfal</w:t>
      </w:r>
      <w:r w:rsidR="00147412" w:rsidRPr="00147412">
        <w:rPr>
          <w:sz w:val="22"/>
          <w:szCs w:val="22"/>
          <w:lang w:val="mt-MT"/>
        </w:rPr>
        <w:t xml:space="preserve"> </w:t>
      </w:r>
      <w:r w:rsidR="00147412">
        <w:rPr>
          <w:sz w:val="22"/>
          <w:szCs w:val="22"/>
          <w:lang w:val="mt-MT"/>
        </w:rPr>
        <w:t>u Solidarjetà Soċjali</w:t>
      </w:r>
    </w:p>
    <w:p w:rsidR="00C85F81" w:rsidRPr="00C85F81" w:rsidRDefault="00494670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C85F81">
        <w:rPr>
          <w:sz w:val="22"/>
          <w:szCs w:val="22"/>
          <w:lang w:val="mt-MT"/>
        </w:rPr>
        <w:t>Anthony Decelis</w:t>
      </w:r>
      <w:r w:rsidR="00C85F81" w:rsidRPr="00C85F81">
        <w:rPr>
          <w:sz w:val="22"/>
          <w:szCs w:val="22"/>
          <w:lang w:val="mt-MT"/>
        </w:rPr>
        <w:t>, Segretarju Parlamentari</w:t>
      </w:r>
      <w:r w:rsidR="00C85F81">
        <w:rPr>
          <w:sz w:val="22"/>
          <w:szCs w:val="22"/>
          <w:lang w:val="mt-MT"/>
        </w:rPr>
        <w:t xml:space="preserve"> għall-Persuni b’Diżabilità u Anzjanità Attiva</w:t>
      </w:r>
    </w:p>
    <w:p w:rsidR="00C85F81" w:rsidRPr="00C85F81" w:rsidRDefault="00C85F81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 w:rsidR="00147412">
        <w:rPr>
          <w:sz w:val="22"/>
          <w:szCs w:val="22"/>
          <w:lang w:val="mt-MT"/>
        </w:rPr>
        <w:t>Rosianne Cutajar</w:t>
      </w:r>
      <w:r>
        <w:rPr>
          <w:sz w:val="22"/>
          <w:szCs w:val="22"/>
          <w:lang w:val="mt-MT"/>
        </w:rPr>
        <w:t xml:space="preserve"> </w:t>
      </w:r>
      <w:r w:rsidRPr="00C85F81">
        <w:rPr>
          <w:sz w:val="22"/>
          <w:szCs w:val="22"/>
          <w:lang w:val="mt-MT"/>
        </w:rPr>
        <w:t>MP</w:t>
      </w:r>
    </w:p>
    <w:p w:rsidR="00C85F81" w:rsidRPr="00C85F81" w:rsidRDefault="00C85F81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 w:rsidR="00147412">
        <w:rPr>
          <w:sz w:val="22"/>
          <w:szCs w:val="22"/>
          <w:lang w:val="mt-MT"/>
        </w:rPr>
        <w:t xml:space="preserve">Claudio Grech </w:t>
      </w:r>
      <w:r w:rsidRPr="00C85F81">
        <w:rPr>
          <w:sz w:val="22"/>
          <w:szCs w:val="22"/>
          <w:lang w:val="mt-MT"/>
        </w:rPr>
        <w:t>MP</w:t>
      </w:r>
    </w:p>
    <w:p w:rsidR="00C85F81" w:rsidRPr="00C85F81" w:rsidRDefault="00C85F81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 w:rsidR="00147412">
        <w:rPr>
          <w:sz w:val="22"/>
          <w:szCs w:val="22"/>
          <w:lang w:val="mt-MT"/>
        </w:rPr>
        <w:t>Robert Cutajar</w:t>
      </w:r>
      <w:r>
        <w:rPr>
          <w:sz w:val="22"/>
          <w:szCs w:val="22"/>
          <w:lang w:val="mt-MT"/>
        </w:rPr>
        <w:t xml:space="preserve"> </w:t>
      </w:r>
      <w:r w:rsidRPr="00C85F81">
        <w:rPr>
          <w:sz w:val="22"/>
          <w:szCs w:val="22"/>
          <w:lang w:val="mt-MT"/>
        </w:rPr>
        <w:t>MP</w:t>
      </w:r>
    </w:p>
    <w:p w:rsidR="00C85F81" w:rsidRPr="00C85F81" w:rsidRDefault="00C85F81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 w:rsidR="00147412">
        <w:rPr>
          <w:sz w:val="22"/>
          <w:szCs w:val="22"/>
          <w:lang w:val="mt-MT"/>
        </w:rPr>
        <w:t xml:space="preserve">Ivan Bartolo </w:t>
      </w:r>
      <w:r w:rsidRPr="00C85F81">
        <w:rPr>
          <w:sz w:val="22"/>
          <w:szCs w:val="22"/>
          <w:lang w:val="mt-MT"/>
        </w:rPr>
        <w:t>MP</w:t>
      </w:r>
    </w:p>
    <w:p w:rsidR="00C85F81" w:rsidRPr="00C85F81" w:rsidRDefault="00C85F81" w:rsidP="00C85F8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:rsidR="00C85F81" w:rsidRPr="00C85F81" w:rsidRDefault="00C85F81" w:rsidP="00C85F81">
      <w:pPr>
        <w:jc w:val="center"/>
        <w:rPr>
          <w:b/>
          <w:sz w:val="22"/>
          <w:szCs w:val="22"/>
          <w:lang w:val="mt-MT"/>
        </w:rPr>
      </w:pPr>
    </w:p>
    <w:p w:rsidR="00C85F81" w:rsidRPr="00C85F81" w:rsidRDefault="00C85F81" w:rsidP="00C85F81">
      <w:pPr>
        <w:jc w:val="center"/>
        <w:rPr>
          <w:b/>
          <w:sz w:val="22"/>
          <w:szCs w:val="22"/>
          <w:lang w:val="mt-MT"/>
        </w:rPr>
      </w:pPr>
    </w:p>
    <w:p w:rsidR="00C85F81" w:rsidRPr="00C85F81" w:rsidRDefault="00C85F81" w:rsidP="00C85F81">
      <w:pPr>
        <w:jc w:val="center"/>
        <w:rPr>
          <w:b/>
          <w:sz w:val="22"/>
          <w:szCs w:val="22"/>
          <w:lang w:val="mt-MT"/>
        </w:rPr>
      </w:pPr>
    </w:p>
    <w:p w:rsidR="00C85F81" w:rsidRPr="00C85F81" w:rsidRDefault="00C85F81" w:rsidP="00C85F81">
      <w:pPr>
        <w:jc w:val="center"/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>Laqgħa Nru 1</w:t>
      </w:r>
      <w:r w:rsidR="00147412">
        <w:rPr>
          <w:b/>
          <w:sz w:val="22"/>
          <w:szCs w:val="22"/>
          <w:lang w:val="mt-MT"/>
        </w:rPr>
        <w:t>8</w:t>
      </w:r>
    </w:p>
    <w:p w:rsidR="00C85F81" w:rsidRPr="00C85F81" w:rsidRDefault="00C85F81" w:rsidP="00C85F81">
      <w:pPr>
        <w:jc w:val="center"/>
        <w:rPr>
          <w:b/>
          <w:sz w:val="22"/>
          <w:szCs w:val="22"/>
          <w:lang w:val="mt-MT" w:eastAsia="ko-KR"/>
        </w:rPr>
      </w:pPr>
    </w:p>
    <w:p w:rsidR="00C85F81" w:rsidRPr="00C85F81" w:rsidRDefault="00C85F81" w:rsidP="00147412">
      <w:pPr>
        <w:jc w:val="center"/>
        <w:rPr>
          <w:b/>
          <w:sz w:val="22"/>
          <w:szCs w:val="22"/>
          <w:lang w:val="mt-MT" w:eastAsia="ko-KR"/>
        </w:rPr>
      </w:pPr>
      <w:r w:rsidRPr="00C85F81">
        <w:rPr>
          <w:b/>
          <w:sz w:val="22"/>
          <w:szCs w:val="22"/>
          <w:lang w:val="mt-MT" w:eastAsia="ko-KR"/>
        </w:rPr>
        <w:t>It-</w:t>
      </w:r>
      <w:r w:rsidR="007610E1">
        <w:rPr>
          <w:b/>
          <w:sz w:val="22"/>
          <w:szCs w:val="22"/>
          <w:lang w:val="mt-MT" w:eastAsia="ko-KR"/>
        </w:rPr>
        <w:t>Tnejn</w:t>
      </w:r>
      <w:r w:rsidR="00147412">
        <w:rPr>
          <w:b/>
          <w:sz w:val="22"/>
          <w:szCs w:val="22"/>
          <w:lang w:val="mt-MT" w:eastAsia="ko-KR"/>
        </w:rPr>
        <w:t>, 24</w:t>
      </w:r>
      <w:r w:rsidRPr="00C85F81">
        <w:rPr>
          <w:b/>
          <w:sz w:val="22"/>
          <w:szCs w:val="22"/>
          <w:lang w:val="mt-MT" w:eastAsia="ko-KR"/>
        </w:rPr>
        <w:t xml:space="preserve"> ta’ </w:t>
      </w:r>
      <w:r w:rsidR="00147412">
        <w:rPr>
          <w:b/>
          <w:sz w:val="22"/>
          <w:szCs w:val="22"/>
          <w:lang w:val="mt-MT" w:eastAsia="ko-KR"/>
        </w:rPr>
        <w:t xml:space="preserve">Ġunju </w:t>
      </w:r>
      <w:r w:rsidR="00147412">
        <w:rPr>
          <w:b/>
          <w:sz w:val="22"/>
          <w:szCs w:val="22"/>
          <w:lang w:val="mt-MT"/>
        </w:rPr>
        <w:t>2019, fis</w:t>
      </w:r>
      <w:r w:rsidRPr="00C85F81">
        <w:rPr>
          <w:b/>
          <w:sz w:val="22"/>
          <w:szCs w:val="22"/>
          <w:lang w:val="mt-MT"/>
        </w:rPr>
        <w:t>-</w:t>
      </w:r>
      <w:r w:rsidR="00147412">
        <w:rPr>
          <w:b/>
          <w:sz w:val="22"/>
          <w:szCs w:val="22"/>
          <w:lang w:val="mt-MT"/>
        </w:rPr>
        <w:t>2</w:t>
      </w:r>
      <w:r w:rsidRPr="00C85F81">
        <w:rPr>
          <w:b/>
          <w:sz w:val="22"/>
          <w:szCs w:val="22"/>
          <w:lang w:val="mt-MT"/>
        </w:rPr>
        <w:t>.</w:t>
      </w:r>
      <w:r w:rsidR="00147412">
        <w:rPr>
          <w:b/>
          <w:sz w:val="22"/>
          <w:szCs w:val="22"/>
          <w:lang w:val="mt-MT"/>
        </w:rPr>
        <w:t>0</w:t>
      </w:r>
      <w:r w:rsidR="007610E1">
        <w:rPr>
          <w:b/>
          <w:sz w:val="22"/>
          <w:szCs w:val="22"/>
          <w:lang w:val="mt-MT"/>
        </w:rPr>
        <w:t>0</w:t>
      </w:r>
      <w:r w:rsidRPr="00C85F81">
        <w:rPr>
          <w:b/>
          <w:sz w:val="22"/>
          <w:szCs w:val="22"/>
          <w:lang w:val="mt-MT"/>
        </w:rPr>
        <w:t xml:space="preserve"> p.m.</w:t>
      </w:r>
    </w:p>
    <w:p w:rsidR="00C85F81" w:rsidRPr="00C85F81" w:rsidRDefault="00C85F81" w:rsidP="00C85F81">
      <w:pPr>
        <w:jc w:val="center"/>
        <w:rPr>
          <w:sz w:val="22"/>
          <w:szCs w:val="22"/>
          <w:lang w:val="mt-MT"/>
        </w:rPr>
      </w:pPr>
    </w:p>
    <w:p w:rsidR="00C85F81" w:rsidRPr="00C85F81" w:rsidRDefault="00C85F81" w:rsidP="00C85F81">
      <w:pPr>
        <w:ind w:right="191"/>
        <w:jc w:val="both"/>
        <w:rPr>
          <w:b/>
          <w:sz w:val="22"/>
          <w:szCs w:val="22"/>
          <w:lang w:val="mt-MT"/>
        </w:rPr>
      </w:pPr>
    </w:p>
    <w:p w:rsidR="00C85F81" w:rsidRPr="00C85F81" w:rsidRDefault="00C85F81" w:rsidP="00C85F81">
      <w:pPr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L-Onor. Glenn Bedingfield, President tal-Kumitat għall-Konsiderazzjoni ta’ Abbozzi ta’ Liġi Aġġunt, javża li l-Kumitat se jiltaqa’ nhar it</w:t>
      </w:r>
      <w:r w:rsidRPr="00C85F81">
        <w:rPr>
          <w:b/>
          <w:sz w:val="22"/>
          <w:szCs w:val="22"/>
          <w:lang w:val="mt-MT" w:eastAsia="ko-KR"/>
        </w:rPr>
        <w:t>-</w:t>
      </w:r>
      <w:r w:rsidR="001374A6">
        <w:rPr>
          <w:b/>
          <w:sz w:val="22"/>
          <w:szCs w:val="22"/>
          <w:lang w:val="mt-MT" w:eastAsia="ko-KR"/>
        </w:rPr>
        <w:t>Tnejn</w:t>
      </w:r>
      <w:r w:rsidRPr="00C85F81">
        <w:rPr>
          <w:b/>
          <w:sz w:val="22"/>
          <w:szCs w:val="22"/>
          <w:lang w:val="mt-MT" w:eastAsia="ko-KR"/>
        </w:rPr>
        <w:t xml:space="preserve">, </w:t>
      </w:r>
      <w:r w:rsidR="00584327">
        <w:rPr>
          <w:b/>
          <w:sz w:val="22"/>
          <w:szCs w:val="22"/>
          <w:lang w:val="mt-MT" w:eastAsia="ko-KR"/>
        </w:rPr>
        <w:t>24</w:t>
      </w:r>
      <w:r w:rsidRPr="00C85F81">
        <w:rPr>
          <w:b/>
          <w:sz w:val="22"/>
          <w:szCs w:val="22"/>
          <w:lang w:val="mt-MT" w:eastAsia="ko-KR"/>
        </w:rPr>
        <w:t xml:space="preserve"> ta’ </w:t>
      </w:r>
      <w:r w:rsidR="00584327">
        <w:rPr>
          <w:b/>
          <w:sz w:val="22"/>
          <w:szCs w:val="22"/>
          <w:lang w:val="mt-MT" w:eastAsia="ko-KR"/>
        </w:rPr>
        <w:t xml:space="preserve">Ġunju </w:t>
      </w:r>
      <w:r w:rsidR="00584327">
        <w:rPr>
          <w:b/>
          <w:sz w:val="22"/>
          <w:szCs w:val="22"/>
          <w:lang w:val="mt-MT"/>
        </w:rPr>
        <w:t>2019, fis</w:t>
      </w:r>
      <w:r w:rsidRPr="00C85F81">
        <w:rPr>
          <w:b/>
          <w:sz w:val="22"/>
          <w:szCs w:val="22"/>
          <w:lang w:val="mt-MT"/>
        </w:rPr>
        <w:t>-</w:t>
      </w:r>
      <w:r w:rsidR="00584327">
        <w:rPr>
          <w:b/>
          <w:sz w:val="22"/>
          <w:szCs w:val="22"/>
          <w:lang w:val="mt-MT"/>
        </w:rPr>
        <w:t>2</w:t>
      </w:r>
      <w:r w:rsidRPr="00C85F81">
        <w:rPr>
          <w:b/>
          <w:sz w:val="22"/>
          <w:szCs w:val="22"/>
          <w:lang w:val="mt-MT"/>
        </w:rPr>
        <w:t>.</w:t>
      </w:r>
      <w:r w:rsidR="00584327">
        <w:rPr>
          <w:b/>
          <w:sz w:val="22"/>
          <w:szCs w:val="22"/>
          <w:lang w:val="mt-MT"/>
        </w:rPr>
        <w:t>0</w:t>
      </w:r>
      <w:r w:rsidR="001374A6">
        <w:rPr>
          <w:b/>
          <w:sz w:val="22"/>
          <w:szCs w:val="22"/>
          <w:lang w:val="mt-MT"/>
        </w:rPr>
        <w:t>0</w:t>
      </w:r>
      <w:r w:rsidRPr="00C85F81">
        <w:rPr>
          <w:b/>
          <w:sz w:val="22"/>
          <w:szCs w:val="22"/>
          <w:lang w:val="mt-MT"/>
        </w:rPr>
        <w:t xml:space="preserve"> p.m. </w:t>
      </w:r>
      <w:r w:rsidRPr="00C85F81">
        <w:rPr>
          <w:sz w:val="22"/>
          <w:szCs w:val="22"/>
          <w:lang w:val="mt-MT"/>
        </w:rPr>
        <w:t>fil-Kamra tal-Kumitati fil-Parlament b’din l-aġenda:-</w:t>
      </w:r>
    </w:p>
    <w:p w:rsidR="00C85F81" w:rsidRPr="00C85F81" w:rsidRDefault="00C85F81" w:rsidP="00C85F81">
      <w:pPr>
        <w:pStyle w:val="NormalWeb"/>
        <w:spacing w:before="0" w:beforeAutospacing="0" w:after="0" w:afterAutospacing="0"/>
        <w:rPr>
          <w:sz w:val="22"/>
          <w:szCs w:val="22"/>
          <w:lang w:val="mt-MT"/>
        </w:rPr>
      </w:pPr>
    </w:p>
    <w:p w:rsidR="00C85F81" w:rsidRPr="00C85F81" w:rsidRDefault="00C85F81" w:rsidP="00C85F81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C85F81" w:rsidRPr="00C85F81" w:rsidRDefault="00C85F81" w:rsidP="00C85F81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Konferma tal-Minuti.</w:t>
      </w:r>
    </w:p>
    <w:p w:rsidR="00C85F81" w:rsidRPr="00C85F81" w:rsidRDefault="00C85F81" w:rsidP="00C85F81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C85F81" w:rsidRPr="00C85F81" w:rsidRDefault="00C85F81" w:rsidP="00C85F81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Abbozz Nru </w:t>
      </w:r>
      <w:r w:rsidR="00CF5E52">
        <w:rPr>
          <w:sz w:val="22"/>
          <w:szCs w:val="22"/>
          <w:lang w:val="mt-MT"/>
        </w:rPr>
        <w:t xml:space="preserve">76 </w:t>
      </w:r>
      <w:r w:rsidRPr="00C85F81">
        <w:rPr>
          <w:sz w:val="22"/>
          <w:szCs w:val="22"/>
          <w:lang w:val="mt-MT"/>
        </w:rPr>
        <w:t xml:space="preserve">– Abbozz ta’ Liġi </w:t>
      </w:r>
      <w:r w:rsidR="001374A6">
        <w:rPr>
          <w:sz w:val="22"/>
          <w:szCs w:val="22"/>
          <w:lang w:val="mt-MT"/>
        </w:rPr>
        <w:t xml:space="preserve">dwar </w:t>
      </w:r>
      <w:r w:rsidR="00CF5E52">
        <w:rPr>
          <w:sz w:val="22"/>
          <w:szCs w:val="22"/>
          <w:lang w:val="mt-MT"/>
        </w:rPr>
        <w:t>i</w:t>
      </w:r>
      <w:r w:rsidR="001374A6">
        <w:rPr>
          <w:sz w:val="22"/>
          <w:szCs w:val="22"/>
          <w:lang w:val="mt-MT"/>
        </w:rPr>
        <w:t>l-</w:t>
      </w:r>
      <w:r w:rsidR="00CF5E52">
        <w:rPr>
          <w:sz w:val="22"/>
          <w:szCs w:val="22"/>
          <w:lang w:val="mt-MT"/>
        </w:rPr>
        <w:t xml:space="preserve">Protezzjoni tal-Minuri (Ħarsien Alternattiv) </w:t>
      </w:r>
      <w:r w:rsidRPr="00C85F81">
        <w:rPr>
          <w:sz w:val="22"/>
          <w:szCs w:val="22"/>
          <w:lang w:val="mt-MT"/>
        </w:rPr>
        <w:t xml:space="preserve">– </w:t>
      </w:r>
      <w:r w:rsidR="00CF5E52">
        <w:rPr>
          <w:sz w:val="22"/>
          <w:szCs w:val="22"/>
          <w:lang w:val="mt-MT"/>
        </w:rPr>
        <w:t>Ministru għall-Familja, Drittijiet tat-Tfal u Solidarjetà Soċjali</w:t>
      </w:r>
      <w:r w:rsidRPr="00C85F81">
        <w:rPr>
          <w:sz w:val="22"/>
          <w:szCs w:val="22"/>
          <w:lang w:val="mt-MT"/>
        </w:rPr>
        <w:t>.</w:t>
      </w:r>
    </w:p>
    <w:p w:rsidR="00CF5E52" w:rsidRDefault="00CF5E52" w:rsidP="00C85F81">
      <w:pPr>
        <w:jc w:val="both"/>
        <w:rPr>
          <w:sz w:val="18"/>
          <w:szCs w:val="18"/>
          <w:lang w:val="mt-MT"/>
        </w:rPr>
      </w:pPr>
    </w:p>
    <w:p w:rsidR="00CF5E52" w:rsidRDefault="00CF5E52" w:rsidP="00C85F81">
      <w:pPr>
        <w:jc w:val="both"/>
        <w:rPr>
          <w:sz w:val="18"/>
          <w:szCs w:val="18"/>
          <w:lang w:val="mt-MT"/>
        </w:rPr>
      </w:pPr>
    </w:p>
    <w:p w:rsidR="00CF5E52" w:rsidRDefault="00CF5E52" w:rsidP="00C85F81">
      <w:pPr>
        <w:jc w:val="both"/>
        <w:rPr>
          <w:sz w:val="18"/>
          <w:szCs w:val="18"/>
          <w:lang w:val="mt-MT"/>
        </w:rPr>
      </w:pPr>
    </w:p>
    <w:p w:rsidR="00CF5E52" w:rsidRPr="00C85F81" w:rsidRDefault="00CF5E52" w:rsidP="00C85F81">
      <w:pPr>
        <w:jc w:val="both"/>
        <w:rPr>
          <w:sz w:val="22"/>
          <w:szCs w:val="22"/>
          <w:lang w:val="mt-MT"/>
        </w:rPr>
      </w:pPr>
    </w:p>
    <w:p w:rsidR="00A82ECF" w:rsidRPr="00C85F81" w:rsidRDefault="00A82ECF" w:rsidP="00C85F81">
      <w:pPr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C85F81" w:rsidRPr="00C85F81" w:rsidRDefault="00C85F81" w:rsidP="00C85F81">
      <w:pPr>
        <w:jc w:val="both"/>
        <w:rPr>
          <w:sz w:val="22"/>
          <w:szCs w:val="22"/>
          <w:lang w:val="mt-MT"/>
        </w:rPr>
      </w:pPr>
    </w:p>
    <w:p w:rsidR="00C85F81" w:rsidRPr="00C85F81" w:rsidRDefault="00C85F81" w:rsidP="00C85F81">
      <w:pPr>
        <w:jc w:val="both"/>
        <w:rPr>
          <w:sz w:val="22"/>
          <w:szCs w:val="22"/>
          <w:lang w:val="mt-MT"/>
        </w:rPr>
      </w:pPr>
    </w:p>
    <w:p w:rsidR="00AB0BBE" w:rsidRPr="00C85F81" w:rsidRDefault="00B351AC" w:rsidP="001374A6">
      <w:pPr>
        <w:jc w:val="both"/>
      </w:pPr>
      <w:r>
        <w:rPr>
          <w:b/>
          <w:sz w:val="22"/>
          <w:szCs w:val="22"/>
          <w:lang w:val="mt-MT"/>
        </w:rPr>
        <w:t>2</w:t>
      </w:r>
      <w:r w:rsidR="008A7718">
        <w:rPr>
          <w:b/>
          <w:sz w:val="22"/>
          <w:szCs w:val="22"/>
          <w:lang w:val="mt-MT"/>
        </w:rPr>
        <w:t>0</w:t>
      </w:r>
      <w:r w:rsidR="00C85F81" w:rsidRPr="00C85F81">
        <w:rPr>
          <w:b/>
          <w:sz w:val="22"/>
          <w:szCs w:val="22"/>
          <w:lang w:val="mt-MT"/>
        </w:rPr>
        <w:t xml:space="preserve"> ta’ </w:t>
      </w:r>
      <w:r w:rsidR="008A7718">
        <w:rPr>
          <w:b/>
          <w:sz w:val="22"/>
          <w:szCs w:val="22"/>
          <w:lang w:val="mt-MT"/>
        </w:rPr>
        <w:t xml:space="preserve">Ġunju </w:t>
      </w:r>
      <w:r w:rsidR="00C85F81" w:rsidRPr="00C85F81">
        <w:rPr>
          <w:b/>
          <w:sz w:val="22"/>
          <w:szCs w:val="22"/>
          <w:lang w:val="mt-MT"/>
        </w:rPr>
        <w:t>2019</w:t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  <w:t>SKRIVAN TAL-KAMRA</w:t>
      </w:r>
    </w:p>
    <w:sectPr w:rsidR="00AB0BBE" w:rsidRPr="00C85F81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81"/>
    <w:rsid w:val="00117D70"/>
    <w:rsid w:val="001374A6"/>
    <w:rsid w:val="00147412"/>
    <w:rsid w:val="003845E4"/>
    <w:rsid w:val="00494670"/>
    <w:rsid w:val="00584327"/>
    <w:rsid w:val="00752F19"/>
    <w:rsid w:val="007610E1"/>
    <w:rsid w:val="008A7718"/>
    <w:rsid w:val="00A82ECF"/>
    <w:rsid w:val="00AB0BBE"/>
    <w:rsid w:val="00B351AC"/>
    <w:rsid w:val="00C85F81"/>
    <w:rsid w:val="00CF5E52"/>
    <w:rsid w:val="00E66447"/>
    <w:rsid w:val="00EB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9C48"/>
  <w15:chartTrackingRefBased/>
  <w15:docId w15:val="{4756EEBD-23FD-4439-A707-0CD76630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5F8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C85F81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C85F81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C85F8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13</cp:revision>
  <dcterms:created xsi:type="dcterms:W3CDTF">2019-05-02T06:52:00Z</dcterms:created>
  <dcterms:modified xsi:type="dcterms:W3CDTF">2019-06-20T06:26:00Z</dcterms:modified>
</cp:coreProperties>
</file>